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E7" w:rsidRPr="00D310E7" w:rsidRDefault="00D310E7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D310E7" w:rsidRPr="00D310E7" w:rsidRDefault="00D310E7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1</w:t>
      </w:r>
      <w:r w:rsidR="00AB45A5">
        <w:rPr>
          <w:rFonts w:ascii="Times New Roman" w:hAnsi="Times New Roman" w:cs="Times New Roman"/>
          <w:b/>
          <w:sz w:val="28"/>
          <w:szCs w:val="24"/>
        </w:rPr>
        <w:t>7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B45A5">
        <w:rPr>
          <w:rFonts w:ascii="Times New Roman" w:hAnsi="Times New Roman" w:cs="Times New Roman"/>
          <w:b/>
          <w:sz w:val="28"/>
          <w:szCs w:val="24"/>
        </w:rPr>
        <w:t>февраля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AB45A5">
        <w:rPr>
          <w:rFonts w:ascii="Times New Roman" w:hAnsi="Times New Roman" w:cs="Times New Roman"/>
          <w:b/>
          <w:sz w:val="28"/>
          <w:szCs w:val="24"/>
        </w:rPr>
        <w:t>6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8F7083" w:rsidRPr="00D310E7" w:rsidRDefault="008F7083">
      <w:pPr>
        <w:rPr>
          <w:rFonts w:ascii="Times New Roman" w:hAnsi="Times New Roman" w:cs="Times New Roman"/>
        </w:rPr>
      </w:pPr>
    </w:p>
    <w:p w:rsidR="00AB45A5" w:rsidRPr="00677EB9" w:rsidRDefault="00AB45A5" w:rsidP="00AB4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B9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 w:rsidRPr="00677EB9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677EB9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Севастополю Татьяны Панфиловой состоялось заседание Контрольной комиссии с участием заместителя начальника</w:t>
      </w:r>
      <w:r>
        <w:rPr>
          <w:rFonts w:ascii="Times New Roman" w:hAnsi="Times New Roman" w:cs="Times New Roman"/>
          <w:sz w:val="28"/>
          <w:szCs w:val="28"/>
        </w:rPr>
        <w:br/>
      </w:r>
      <w:r w:rsidR="006424F4">
        <w:rPr>
          <w:rFonts w:ascii="Times New Roman" w:hAnsi="Times New Roman" w:cs="Times New Roman"/>
          <w:sz w:val="28"/>
          <w:szCs w:val="28"/>
        </w:rPr>
        <w:t>Контрольно-</w:t>
      </w:r>
      <w:r w:rsidRPr="00677EB9">
        <w:rPr>
          <w:rFonts w:ascii="Times New Roman" w:hAnsi="Times New Roman" w:cs="Times New Roman"/>
          <w:sz w:val="28"/>
          <w:szCs w:val="28"/>
        </w:rPr>
        <w:t>ревизионного управле</w:t>
      </w:r>
      <w:r>
        <w:rPr>
          <w:rFonts w:ascii="Times New Roman" w:hAnsi="Times New Roman" w:cs="Times New Roman"/>
          <w:sz w:val="28"/>
          <w:szCs w:val="28"/>
        </w:rPr>
        <w:t>ния в сфере институтов развития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и государственных активов Федерального казначейства Ольги Демичевой,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на котором рассмотрены материалы плановой выездной проверки, проведенной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в ГКУ города Севастополя «Единая дирекция капитального строительства»,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по теме: «Проверка соблюдения целей, порядка и условий предоставления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из федерального бюджета бюджету города Севастополя субсидий в рамках государственной программы Ро</w:t>
      </w:r>
      <w:r w:rsidR="006424F4">
        <w:rPr>
          <w:rFonts w:ascii="Times New Roman" w:hAnsi="Times New Roman" w:cs="Times New Roman"/>
          <w:sz w:val="28"/>
          <w:szCs w:val="28"/>
        </w:rPr>
        <w:t>ссийской Федерации «Социально</w:t>
      </w:r>
      <w:bookmarkStart w:id="0" w:name="_GoBack"/>
      <w:bookmarkEnd w:id="0"/>
      <w:r w:rsidR="006424F4">
        <w:rPr>
          <w:rFonts w:ascii="Times New Roman" w:hAnsi="Times New Roman" w:cs="Times New Roman"/>
          <w:sz w:val="28"/>
          <w:szCs w:val="28"/>
        </w:rPr>
        <w:t>-</w:t>
      </w:r>
      <w:r w:rsidRPr="00677EB9">
        <w:rPr>
          <w:rFonts w:ascii="Times New Roman" w:hAnsi="Times New Roman" w:cs="Times New Roman"/>
          <w:sz w:val="28"/>
          <w:szCs w:val="28"/>
        </w:rPr>
        <w:t xml:space="preserve">экономическое развитие Республики Крым и г. Севастополя». </w:t>
      </w:r>
    </w:p>
    <w:p w:rsidR="00AB45A5" w:rsidRPr="00677EB9" w:rsidRDefault="00AB45A5" w:rsidP="00AB4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B9">
        <w:rPr>
          <w:rFonts w:ascii="Times New Roman" w:hAnsi="Times New Roman" w:cs="Times New Roman"/>
          <w:sz w:val="28"/>
          <w:szCs w:val="28"/>
        </w:rPr>
        <w:t>В заседании приняли участие сотрудники УФК по г. Севастополю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и Межрегионального филиала ФКУ «Центр по обеспечению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Казначейства» в г. Ростове-на-</w:t>
      </w:r>
      <w:r w:rsidRPr="00677EB9">
        <w:rPr>
          <w:rFonts w:ascii="Times New Roman" w:hAnsi="Times New Roman" w:cs="Times New Roman"/>
          <w:sz w:val="28"/>
          <w:szCs w:val="28"/>
        </w:rPr>
        <w:t xml:space="preserve">Дону, представители Межрегионального управления </w:t>
      </w:r>
      <w:proofErr w:type="spellStart"/>
      <w:r w:rsidRPr="00677EB9">
        <w:rPr>
          <w:rFonts w:ascii="Times New Roman" w:hAnsi="Times New Roman" w:cs="Times New Roman"/>
          <w:sz w:val="28"/>
          <w:szCs w:val="28"/>
        </w:rPr>
        <w:t>Росфинмониторинга</w:t>
      </w:r>
      <w:proofErr w:type="spellEnd"/>
      <w:r w:rsidRPr="00677EB9">
        <w:rPr>
          <w:rFonts w:ascii="Times New Roman" w:hAnsi="Times New Roman" w:cs="Times New Roman"/>
          <w:sz w:val="28"/>
          <w:szCs w:val="28"/>
        </w:rPr>
        <w:t xml:space="preserve"> по Республике Крым и городу Севастополю, Прокуратуры города Севастополя, Главного управления экономической безопасности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и противодействия коррупции УМВД России по г. Севастополю, а также представители объекта контроля.</w:t>
      </w:r>
    </w:p>
    <w:p w:rsidR="00AB45A5" w:rsidRPr="008F7083" w:rsidRDefault="00AB45A5" w:rsidP="00AB4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B9">
        <w:rPr>
          <w:rFonts w:ascii="Times New Roman" w:hAnsi="Times New Roman" w:cs="Times New Roman"/>
          <w:sz w:val="28"/>
          <w:szCs w:val="28"/>
        </w:rPr>
        <w:t>По результатам проведенного заседания Контрольная комиссия разработала комплекс предложений и рекомендаций дл</w:t>
      </w:r>
      <w:r>
        <w:rPr>
          <w:rFonts w:ascii="Times New Roman" w:hAnsi="Times New Roman" w:cs="Times New Roman"/>
          <w:sz w:val="28"/>
          <w:szCs w:val="28"/>
        </w:rPr>
        <w:t>я объекта контроля направленных</w:t>
      </w:r>
      <w:r>
        <w:rPr>
          <w:rFonts w:ascii="Times New Roman" w:hAnsi="Times New Roman" w:cs="Times New Roman"/>
          <w:sz w:val="28"/>
          <w:szCs w:val="28"/>
        </w:rPr>
        <w:br/>
      </w:r>
      <w:r w:rsidRPr="00677EB9">
        <w:rPr>
          <w:rFonts w:ascii="Times New Roman" w:hAnsi="Times New Roman" w:cs="Times New Roman"/>
          <w:sz w:val="28"/>
          <w:szCs w:val="28"/>
        </w:rPr>
        <w:t>на устранение выявленных нарушений в рамках осуществляемой проверки.</w:t>
      </w:r>
    </w:p>
    <w:p w:rsidR="008F7083" w:rsidRPr="008F7083" w:rsidRDefault="008F70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F7083" w:rsidRPr="008F7083" w:rsidSect="008F708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93"/>
    <w:rsid w:val="000252C2"/>
    <w:rsid w:val="00077879"/>
    <w:rsid w:val="000C2117"/>
    <w:rsid w:val="0011540D"/>
    <w:rsid w:val="00135890"/>
    <w:rsid w:val="00377F80"/>
    <w:rsid w:val="004E6262"/>
    <w:rsid w:val="006424F4"/>
    <w:rsid w:val="006A634C"/>
    <w:rsid w:val="0072364B"/>
    <w:rsid w:val="00766E95"/>
    <w:rsid w:val="00803757"/>
    <w:rsid w:val="008B2983"/>
    <w:rsid w:val="008E6430"/>
    <w:rsid w:val="008F7083"/>
    <w:rsid w:val="00A57CF7"/>
    <w:rsid w:val="00AA038D"/>
    <w:rsid w:val="00AB45A5"/>
    <w:rsid w:val="00B1421F"/>
    <w:rsid w:val="00BD6C18"/>
    <w:rsid w:val="00BE06BC"/>
    <w:rsid w:val="00C054E7"/>
    <w:rsid w:val="00CB396B"/>
    <w:rsid w:val="00CD0253"/>
    <w:rsid w:val="00D310E7"/>
    <w:rsid w:val="00E6414D"/>
    <w:rsid w:val="00EF6033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09045"/>
  <w15:chartTrackingRefBased/>
  <w15:docId w15:val="{052CD80A-E719-4A49-9E9A-37ECEDD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 Рустам Тимурович</dc:creator>
  <cp:keywords/>
  <dc:description/>
  <cp:lastModifiedBy>Иванова Светлана Ивановна</cp:lastModifiedBy>
  <cp:revision>19</cp:revision>
  <dcterms:created xsi:type="dcterms:W3CDTF">2025-07-10T07:27:00Z</dcterms:created>
  <dcterms:modified xsi:type="dcterms:W3CDTF">2026-02-19T09:44:00Z</dcterms:modified>
</cp:coreProperties>
</file>