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Документ предоставлен </w:t>
      </w:r>
      <w:hyperlink r:id="rId4" w:history="1">
        <w:r>
          <w:rPr>
            <w:rFonts w:ascii="Calibri" w:hAnsi="Calibri" w:cs="Calibri"/>
            <w:color w:val="0000FF"/>
          </w:rPr>
          <w:t>КонсультантПлюс</w:t>
        </w:r>
      </w:hyperlink>
      <w:r>
        <w:rPr>
          <w:rFonts w:ascii="Calibri" w:hAnsi="Calibri" w:cs="Calibri"/>
        </w:rPr>
        <w:br/>
      </w: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  <w:b/>
          <w:bCs/>
        </w:rPr>
      </w:pPr>
      <w:bookmarkStart w:id="0" w:name="Par1"/>
      <w:bookmarkEnd w:id="0"/>
      <w:r>
        <w:rPr>
          <w:rFonts w:ascii="Calibri" w:hAnsi="Calibri" w:cs="Calibri"/>
          <w:b/>
          <w:bCs/>
        </w:rPr>
        <w:t>МИНИСТЕРСТВО ФИНАНСОВ РОССИЙСКОЙ ФЕДЕРАЦИИ</w:t>
      </w: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ФЕДЕРАЛЬНОЕ КАЗНАЧЕЙСТВО</w:t>
      </w: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ПРИКАЗ</w:t>
      </w: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9 сентября 2014 г. N 193</w:t>
      </w: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 ВНЕСЕНИИ ИЗМЕНЕНИЙ</w:t>
      </w: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В ПРИКАЗ ФЕДЕРАЛЬНОГО КАЗНАЧЕЙСТВА ОТ 15 ФЕВРАЛЯ 2012 Г.</w:t>
      </w: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N 72 "ОБ УТВЕРЖДЕНИИ ТРЕБОВАНИЙ К ПОРЯДКУ ФОРМИРОВАНИЯ</w:t>
      </w: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СТРУКТУРИРОВАННОЙ ИНФОРМАЦИИ ОБ УЧРЕЖДЕНИИ И ЭЛЕКТРОННЫХ</w:t>
      </w: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КОПИЙ ДОКУМЕНТОВ, РАЗМЕЩАЕМЫХ НА ОФИЦИАЛЬНОМ САЙТЕ</w:t>
      </w: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В СЕТИ ИНТЕРНЕТ"</w:t>
      </w: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соответствии с </w:t>
      </w:r>
      <w:hyperlink r:id="rId5" w:history="1">
        <w:r>
          <w:rPr>
            <w:rFonts w:ascii="Calibri" w:hAnsi="Calibri" w:cs="Calibri"/>
            <w:color w:val="0000FF"/>
          </w:rPr>
          <w:t>приказом</w:t>
        </w:r>
      </w:hyperlink>
      <w:r>
        <w:rPr>
          <w:rFonts w:ascii="Calibri" w:hAnsi="Calibri" w:cs="Calibri"/>
        </w:rPr>
        <w:t xml:space="preserve"> Министерства финансов Российской Федерации от 23 сентября 2013 г. N 98н "О внесении изменений в отдельные нормативные правовые акты Министерства финансов Российской Федерации" (зарегистрирован в Министерстве юстиции Российской Федерации 21 ноября 2013 г., регистрационный номер 30423; Российская газета, 2013, 29 ноября) приказываю:</w:t>
      </w: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</w:t>
      </w:r>
      <w:hyperlink r:id="rId6" w:history="1">
        <w:r>
          <w:rPr>
            <w:rFonts w:ascii="Calibri" w:hAnsi="Calibri" w:cs="Calibri"/>
            <w:color w:val="0000FF"/>
          </w:rPr>
          <w:t>Преамбулу</w:t>
        </w:r>
      </w:hyperlink>
      <w:r>
        <w:rPr>
          <w:rFonts w:ascii="Calibri" w:hAnsi="Calibri" w:cs="Calibri"/>
        </w:rPr>
        <w:t xml:space="preserve"> приказа Федерального казначейства от 15 февраля 2012 г. N 72 "Об утверждении требований к порядку формирования структурированной информации об учреждении и электронных копий документов, размещаемых на официальном сайте в сети Интернет" (далее - Приказ) изложить в следующей редакции:</w:t>
      </w: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"В соответствии с </w:t>
      </w:r>
      <w:hyperlink r:id="rId7" w:history="1">
        <w:r>
          <w:rPr>
            <w:rFonts w:ascii="Calibri" w:hAnsi="Calibri" w:cs="Calibri"/>
            <w:color w:val="0000FF"/>
          </w:rPr>
          <w:t>приказом</w:t>
        </w:r>
      </w:hyperlink>
      <w:r>
        <w:rPr>
          <w:rFonts w:ascii="Calibri" w:hAnsi="Calibri" w:cs="Calibri"/>
        </w:rPr>
        <w:t xml:space="preserve"> Министерства финансов Российской Федерации от 21 июля 2011 г. N 86н "Об утверждении порядка предоставления информации государственным (муниципальным) учреждением, ее размещения на официальном сайте в сети Интернет и ведения указанного сайта" (зарегистрирован в Министерстве юстиции Российской Федерации 11 октября 2011 г., регистрационный номер 22013; Российская газета, 2011, 19 октября) (в ред. приказа Министерства финансов Российской Федерации от 23 сентября 2013 г. N 98н "О внесении изменений в отдельные нормативные правовые акты Министерства финансов Российской Федерации"), приказываю:".</w:t>
      </w: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Внести в </w:t>
      </w:r>
      <w:hyperlink r:id="rId8" w:history="1">
        <w:r>
          <w:rPr>
            <w:rFonts w:ascii="Calibri" w:hAnsi="Calibri" w:cs="Calibri"/>
            <w:color w:val="0000FF"/>
          </w:rPr>
          <w:t>требования</w:t>
        </w:r>
      </w:hyperlink>
      <w:r>
        <w:rPr>
          <w:rFonts w:ascii="Calibri" w:hAnsi="Calibri" w:cs="Calibri"/>
        </w:rPr>
        <w:t xml:space="preserve"> к порядку формирования структурированной информации об учреждении и электронных копий документов, размещаемых на официальном сайте в сети Интернет, утвержденные Приказом (далее - Требования), следующие изменения:</w:t>
      </w: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2.1. </w:t>
      </w:r>
      <w:hyperlink r:id="rId9" w:history="1">
        <w:r>
          <w:rPr>
            <w:rFonts w:ascii="Calibri" w:hAnsi="Calibri" w:cs="Calibri"/>
            <w:color w:val="0000FF"/>
          </w:rPr>
          <w:t>Пункты 1.3.15</w:t>
        </w:r>
      </w:hyperlink>
      <w:r>
        <w:rPr>
          <w:rFonts w:ascii="Calibri" w:hAnsi="Calibri" w:cs="Calibri"/>
        </w:rPr>
        <w:t xml:space="preserve"> - </w:t>
      </w:r>
      <w:hyperlink r:id="rId10" w:history="1">
        <w:r>
          <w:rPr>
            <w:rFonts w:ascii="Calibri" w:hAnsi="Calibri" w:cs="Calibri"/>
            <w:color w:val="0000FF"/>
          </w:rPr>
          <w:t>1.3.16</w:t>
        </w:r>
      </w:hyperlink>
      <w:r>
        <w:rPr>
          <w:rFonts w:ascii="Calibri" w:hAnsi="Calibri" w:cs="Calibri"/>
        </w:rPr>
        <w:t xml:space="preserve"> Требований изложить в следующей редакции:</w:t>
      </w: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"1.3.15. Перечень участников бюджетного процесса - перечень участников бюджетного процесса субъекта Российской Федерации (муниципального образования, территориального государственного внебюджетного фонда, государственного внебюджетного фонда Российской Федерации) по форме согласно </w:t>
      </w:r>
      <w:hyperlink r:id="rId11" w:history="1">
        <w:r>
          <w:rPr>
            <w:rFonts w:ascii="Calibri" w:hAnsi="Calibri" w:cs="Calibri"/>
            <w:color w:val="0000FF"/>
          </w:rPr>
          <w:t>Приложению N 1</w:t>
        </w:r>
      </w:hyperlink>
      <w:r>
        <w:rPr>
          <w:rFonts w:ascii="Calibri" w:hAnsi="Calibri" w:cs="Calibri"/>
        </w:rPr>
        <w:t xml:space="preserve"> к Порядку открытия и ведения лицевых счетов территориальными органами Федерального казначейства, утвержденному приказом Федерального казначейства от 29 декабря 2012 г. N 24н (зарегистрирован в Министерстве юстиции Российской Федерации 17 апреля 2013 г., регистрационный номер 28164; Бюллетень нормативных актов федеральных органов исполнительной власти, 2013, N 21) с изменениями, внесенными приказом Федерального казначейства от 21 июня 2013 г. N 8н (зарегистрирован в Министерстве юстиции Российской Федерации 05 августа 2013 г., регистрационный номер 29257; Российская газета, 2013, 14 августа) и приказом Федерального казначейства от 12 сентября 2013 г. N 17н (зарегистрирован в Министерстве юстиции Российской Федерации 05 ноября 2013 г., регистрационный номер 30315; Российская газета, 2013, 13 ноября) (далее - Приказ N 24н).</w:t>
      </w: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13.16. </w:t>
      </w:r>
      <w:hyperlink r:id="rId12" w:history="1">
        <w:r>
          <w:rPr>
            <w:rFonts w:ascii="Calibri" w:hAnsi="Calibri" w:cs="Calibri"/>
            <w:color w:val="0000FF"/>
          </w:rPr>
          <w:t>Порядок</w:t>
        </w:r>
      </w:hyperlink>
      <w:r>
        <w:rPr>
          <w:rFonts w:ascii="Calibri" w:hAnsi="Calibri" w:cs="Calibri"/>
        </w:rPr>
        <w:t xml:space="preserve"> N 4н - Порядок регистрации заказчиков и иных лиц, на которых распространяется действие Федерального закона от 5 апреля 2013 г. N 44-ФЗ "О контрактной системе в сфере закупок товаров, работ, услуг для обеспечения государственных и муниципальных </w:t>
      </w:r>
      <w:r>
        <w:rPr>
          <w:rFonts w:ascii="Calibri" w:hAnsi="Calibri" w:cs="Calibri"/>
        </w:rPr>
        <w:lastRenderedPageBreak/>
        <w:t>нужд", за исключением поставщиков (подрядчиков, исполнителей), на официальном сайте Российской Федерации в информационно-телекоммуникационной сети "Интернет" для размещения информации о размещении заказов на поставки товаров, выполнение работ, оказание услуг (www.zakupki.gov.ru), утвержденный приказом Федерального казначейства от 25 марта 2014 г. N 4н (зарегистрирован в Министерстве юстиции Российской Федерации 6 июня 2014 г., регистрационный номер 32611; Российская газета, 2014, 09 июля).".</w:t>
      </w: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2.2. В </w:t>
      </w:r>
      <w:hyperlink r:id="rId13" w:history="1">
        <w:r>
          <w:rPr>
            <w:rFonts w:ascii="Calibri" w:hAnsi="Calibri" w:cs="Calibri"/>
            <w:color w:val="0000FF"/>
          </w:rPr>
          <w:t>пункте 1.3.17</w:t>
        </w:r>
      </w:hyperlink>
      <w:r>
        <w:rPr>
          <w:rFonts w:ascii="Calibri" w:hAnsi="Calibri" w:cs="Calibri"/>
        </w:rPr>
        <w:t xml:space="preserve"> Требований слова "поданных в соответствии с Порядком N 647/22н" заменить словами "предоставленных в соответствии с </w:t>
      </w:r>
      <w:hyperlink r:id="rId14" w:history="1">
        <w:r>
          <w:rPr>
            <w:rFonts w:ascii="Calibri" w:hAnsi="Calibri" w:cs="Calibri"/>
            <w:color w:val="0000FF"/>
          </w:rPr>
          <w:t>Порядком</w:t>
        </w:r>
      </w:hyperlink>
      <w:r>
        <w:rPr>
          <w:rFonts w:ascii="Calibri" w:hAnsi="Calibri" w:cs="Calibri"/>
        </w:rPr>
        <w:t xml:space="preserve"> N 4н".</w:t>
      </w: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2.3. </w:t>
      </w:r>
      <w:hyperlink r:id="rId15" w:history="1">
        <w:r>
          <w:rPr>
            <w:rFonts w:ascii="Calibri" w:hAnsi="Calibri" w:cs="Calibri"/>
            <w:color w:val="0000FF"/>
          </w:rPr>
          <w:t>Пункты 1.3.18</w:t>
        </w:r>
      </w:hyperlink>
      <w:r>
        <w:rPr>
          <w:rFonts w:ascii="Calibri" w:hAnsi="Calibri" w:cs="Calibri"/>
        </w:rPr>
        <w:t xml:space="preserve"> - </w:t>
      </w:r>
      <w:hyperlink r:id="rId16" w:history="1">
        <w:r>
          <w:rPr>
            <w:rFonts w:ascii="Calibri" w:hAnsi="Calibri" w:cs="Calibri"/>
            <w:color w:val="0000FF"/>
          </w:rPr>
          <w:t>1.3.21</w:t>
        </w:r>
      </w:hyperlink>
      <w:r>
        <w:rPr>
          <w:rFonts w:ascii="Calibri" w:hAnsi="Calibri" w:cs="Calibri"/>
        </w:rPr>
        <w:t xml:space="preserve"> Требований изложить в следующей редакции:</w:t>
      </w: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"1.3.18. Сертификат ООС - сертификат ключа проверки электронной подписи (далее - ЭП), выданный в соответствии с </w:t>
      </w:r>
      <w:hyperlink r:id="rId17" w:history="1">
        <w:r>
          <w:rPr>
            <w:rFonts w:ascii="Calibri" w:hAnsi="Calibri" w:cs="Calibri"/>
            <w:color w:val="0000FF"/>
          </w:rPr>
          <w:t>Порядком</w:t>
        </w:r>
      </w:hyperlink>
      <w:r>
        <w:rPr>
          <w:rFonts w:ascii="Calibri" w:hAnsi="Calibri" w:cs="Calibri"/>
        </w:rPr>
        <w:t xml:space="preserve"> N 4н.</w:t>
      </w: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13.19. Карточка образцов подписей - Карточка образцов подписей по форме Карточки образцов подписей к лицевым счетам (код формы по КФД 0531753).</w:t>
      </w: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13.20. Дополнительный перечень участников бюджетного процесса - перечень участников бюджетного процесса, лицевые счета которым не открыты в органах Федерального казначейства, предоставляемый финансовым органом субъекта Российской Федерации (муниципального образования), органом управления территориальным государственным внебюджетным фондом Российской Федерации в территориальный орган Федерального казначейства в соответствии с </w:t>
      </w:r>
      <w:hyperlink r:id="rId18" w:history="1">
        <w:r>
          <w:rPr>
            <w:rFonts w:ascii="Calibri" w:hAnsi="Calibri" w:cs="Calibri"/>
            <w:color w:val="0000FF"/>
          </w:rPr>
          <w:t>Порядком</w:t>
        </w:r>
      </w:hyperlink>
      <w:r>
        <w:rPr>
          <w:rFonts w:ascii="Calibri" w:hAnsi="Calibri" w:cs="Calibri"/>
        </w:rPr>
        <w:t xml:space="preserve"> N 4н.</w:t>
      </w: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1.3.21. Перечень бюджетных (автономных) учреждений - перечень бюджетных (автономных) учреждений, предоставляемый федеральными органами государственной власти, осуществляющими функции и полномочия учредителя, финансовыми органами субъектов Российской Федерации (муниципальных образований), органами управления государственными внебюджетными фондами Российской Федерации, органами управления территориальными внебюджетными фондами в территориальный орган Федерального казначейства в соответствии с </w:t>
      </w:r>
      <w:hyperlink r:id="rId19" w:history="1">
        <w:r>
          <w:rPr>
            <w:rFonts w:ascii="Calibri" w:hAnsi="Calibri" w:cs="Calibri"/>
            <w:color w:val="0000FF"/>
          </w:rPr>
          <w:t>Порядком</w:t>
        </w:r>
      </w:hyperlink>
      <w:r>
        <w:rPr>
          <w:rFonts w:ascii="Calibri" w:hAnsi="Calibri" w:cs="Calibri"/>
        </w:rPr>
        <w:t xml:space="preserve"> N 4н.".</w:t>
      </w: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2.4. В </w:t>
      </w:r>
      <w:hyperlink r:id="rId20" w:history="1">
        <w:r>
          <w:rPr>
            <w:rFonts w:ascii="Calibri" w:hAnsi="Calibri" w:cs="Calibri"/>
            <w:color w:val="0000FF"/>
          </w:rPr>
          <w:t>абзаце третьем пункта 2.2</w:t>
        </w:r>
      </w:hyperlink>
      <w:r>
        <w:rPr>
          <w:rFonts w:ascii="Calibri" w:hAnsi="Calibri" w:cs="Calibri"/>
        </w:rPr>
        <w:t xml:space="preserve"> Требований слова "с Порядком N 647/22н" заменить словами "с </w:t>
      </w:r>
      <w:hyperlink r:id="rId21" w:history="1">
        <w:r>
          <w:rPr>
            <w:rFonts w:ascii="Calibri" w:hAnsi="Calibri" w:cs="Calibri"/>
            <w:color w:val="0000FF"/>
          </w:rPr>
          <w:t>Порядком</w:t>
        </w:r>
      </w:hyperlink>
      <w:r>
        <w:rPr>
          <w:rFonts w:ascii="Calibri" w:hAnsi="Calibri" w:cs="Calibri"/>
        </w:rPr>
        <w:t xml:space="preserve"> N 4н".</w:t>
      </w: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2.5. В </w:t>
      </w:r>
      <w:hyperlink r:id="rId22" w:history="1">
        <w:r>
          <w:rPr>
            <w:rFonts w:ascii="Calibri" w:hAnsi="Calibri" w:cs="Calibri"/>
            <w:color w:val="0000FF"/>
          </w:rPr>
          <w:t>пункте 2.3</w:t>
        </w:r>
      </w:hyperlink>
      <w:r>
        <w:rPr>
          <w:rFonts w:ascii="Calibri" w:hAnsi="Calibri" w:cs="Calibri"/>
        </w:rPr>
        <w:t xml:space="preserve"> Требований исключить слова: "Карточка образцов подписей заполняется с учетом требований, приведенными в приложении N 2 к настоящим Требованиям."</w:t>
      </w: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2.6. В </w:t>
      </w:r>
      <w:hyperlink r:id="rId23" w:history="1">
        <w:r>
          <w:rPr>
            <w:rFonts w:ascii="Calibri" w:hAnsi="Calibri" w:cs="Calibri"/>
            <w:color w:val="0000FF"/>
          </w:rPr>
          <w:t>абзаце первом пункта 2.4</w:t>
        </w:r>
      </w:hyperlink>
      <w:r>
        <w:rPr>
          <w:rFonts w:ascii="Calibri" w:hAnsi="Calibri" w:cs="Calibri"/>
        </w:rPr>
        <w:t xml:space="preserve">, </w:t>
      </w:r>
      <w:hyperlink r:id="rId24" w:history="1">
        <w:r>
          <w:rPr>
            <w:rFonts w:ascii="Calibri" w:hAnsi="Calibri" w:cs="Calibri"/>
            <w:color w:val="0000FF"/>
          </w:rPr>
          <w:t>абзаце первом пункта 2.7</w:t>
        </w:r>
      </w:hyperlink>
      <w:r>
        <w:rPr>
          <w:rFonts w:ascii="Calibri" w:hAnsi="Calibri" w:cs="Calibri"/>
        </w:rPr>
        <w:t xml:space="preserve">, </w:t>
      </w:r>
      <w:hyperlink r:id="rId25" w:history="1">
        <w:r>
          <w:rPr>
            <w:rFonts w:ascii="Calibri" w:hAnsi="Calibri" w:cs="Calibri"/>
            <w:color w:val="0000FF"/>
          </w:rPr>
          <w:t>абзаце одиннадцатом пункта 2.8.1</w:t>
        </w:r>
      </w:hyperlink>
      <w:r>
        <w:rPr>
          <w:rFonts w:ascii="Calibri" w:hAnsi="Calibri" w:cs="Calibri"/>
        </w:rPr>
        <w:t xml:space="preserve"> Требований слова "Порядком N 647/22н" заменить словами "</w:t>
      </w:r>
      <w:hyperlink r:id="rId26" w:history="1">
        <w:r>
          <w:rPr>
            <w:rFonts w:ascii="Calibri" w:hAnsi="Calibri" w:cs="Calibri"/>
            <w:color w:val="0000FF"/>
          </w:rPr>
          <w:t>Порядком</w:t>
        </w:r>
      </w:hyperlink>
      <w:r>
        <w:rPr>
          <w:rFonts w:ascii="Calibri" w:hAnsi="Calibri" w:cs="Calibri"/>
        </w:rPr>
        <w:t xml:space="preserve"> N 4н".</w:t>
      </w: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2.7. В </w:t>
      </w:r>
      <w:hyperlink r:id="rId27" w:history="1">
        <w:r>
          <w:rPr>
            <w:rFonts w:ascii="Calibri" w:hAnsi="Calibri" w:cs="Calibri"/>
            <w:color w:val="0000FF"/>
          </w:rPr>
          <w:t>абзаце двенадцатом пункта 2.5</w:t>
        </w:r>
      </w:hyperlink>
      <w:r>
        <w:rPr>
          <w:rFonts w:ascii="Calibri" w:hAnsi="Calibri" w:cs="Calibri"/>
        </w:rPr>
        <w:t xml:space="preserve"> Требований слова "в соответствии с пунктом 5 статьи 185" заменить словами "в соответствии со </w:t>
      </w:r>
      <w:hyperlink r:id="rId28" w:history="1">
        <w:r>
          <w:rPr>
            <w:rFonts w:ascii="Calibri" w:hAnsi="Calibri" w:cs="Calibri"/>
            <w:color w:val="0000FF"/>
          </w:rPr>
          <w:t>статьей 185.1</w:t>
        </w:r>
      </w:hyperlink>
      <w:r>
        <w:rPr>
          <w:rFonts w:ascii="Calibri" w:hAnsi="Calibri" w:cs="Calibri"/>
        </w:rPr>
        <w:t>".</w:t>
      </w: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2.8. В </w:t>
      </w:r>
      <w:hyperlink r:id="rId29" w:history="1">
        <w:r>
          <w:rPr>
            <w:rFonts w:ascii="Calibri" w:hAnsi="Calibri" w:cs="Calibri"/>
            <w:color w:val="0000FF"/>
          </w:rPr>
          <w:t>абзаце третьем пункта 2.18</w:t>
        </w:r>
      </w:hyperlink>
      <w:r>
        <w:rPr>
          <w:rFonts w:ascii="Calibri" w:hAnsi="Calibri" w:cs="Calibri"/>
        </w:rPr>
        <w:t xml:space="preserve"> Требований слова "приказом N 7н &lt;*&gt;" заменить словами "</w:t>
      </w:r>
      <w:hyperlink r:id="rId30" w:history="1">
        <w:r>
          <w:rPr>
            <w:rFonts w:ascii="Calibri" w:hAnsi="Calibri" w:cs="Calibri"/>
            <w:color w:val="0000FF"/>
          </w:rPr>
          <w:t>Приказом</w:t>
        </w:r>
      </w:hyperlink>
      <w:r>
        <w:rPr>
          <w:rFonts w:ascii="Calibri" w:hAnsi="Calibri" w:cs="Calibri"/>
        </w:rPr>
        <w:t xml:space="preserve"> N 24н".</w:t>
      </w: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2.9. </w:t>
      </w:r>
      <w:hyperlink r:id="rId31" w:history="1">
        <w:r>
          <w:rPr>
            <w:rFonts w:ascii="Calibri" w:hAnsi="Calibri" w:cs="Calibri"/>
            <w:color w:val="0000FF"/>
          </w:rPr>
          <w:t>Пункт 4.1</w:t>
        </w:r>
      </w:hyperlink>
      <w:r>
        <w:rPr>
          <w:rFonts w:ascii="Calibri" w:hAnsi="Calibri" w:cs="Calibri"/>
        </w:rPr>
        <w:t xml:space="preserve"> Требований дополнить следующими абзацами:</w:t>
      </w: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а) после абзаца тридцать четвертого </w:t>
      </w:r>
      <w:hyperlink r:id="rId32" w:history="1">
        <w:r>
          <w:rPr>
            <w:rFonts w:ascii="Calibri" w:hAnsi="Calibri" w:cs="Calibri"/>
            <w:color w:val="0000FF"/>
          </w:rPr>
          <w:t>дополнить</w:t>
        </w:r>
      </w:hyperlink>
      <w:r>
        <w:rPr>
          <w:rFonts w:ascii="Calibri" w:hAnsi="Calibri" w:cs="Calibri"/>
        </w:rPr>
        <w:t xml:space="preserve"> абзацами следующего содержания:</w:t>
      </w: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 - по строке "Наименование публично-правового образования":</w:t>
      </w: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для федеральных органов государственной власти, органов государственной власти субъектов Российской Федерации, органов местного самоуправления, в том числе их территориальных органов, казенных учреждений, бюджетных учреждений, автономных учреждений - наименование публично-правового образования, создавшего организацию, с отражением в кодовой зоне его кода по ОКТМО;";</w:t>
      </w: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б) после абзаца сорок первого </w:t>
      </w:r>
      <w:hyperlink r:id="rId33" w:history="1">
        <w:r>
          <w:rPr>
            <w:rFonts w:ascii="Calibri" w:hAnsi="Calibri" w:cs="Calibri"/>
            <w:color w:val="0000FF"/>
          </w:rPr>
          <w:t>дополнить</w:t>
        </w:r>
      </w:hyperlink>
      <w:r>
        <w:rPr>
          <w:rFonts w:ascii="Calibri" w:hAnsi="Calibri" w:cs="Calibri"/>
        </w:rPr>
        <w:t xml:space="preserve"> абзацами следующего содержания:</w:t>
      </w: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"Бюджетные (автономные) учреждения, не получающие субсидии на возмещение нормативных затрат, связанных с оказанием ими в соответствии с государственным (муниципальным) заданием государственных (муниципальных) услуг (выполнением работ), и на иные цели, представляют в территориальный орган Федерального казначейства Заявку на внесение изменений в перечень ГМУ с указанием в строке "Специальные указания" - "Не предоставляются субсидии" (код специальных указаний "04").</w:t>
      </w: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Бюджетные (автономные) учреждения, получающие субсидии на возмещение нормативных затрат, связанных с оказанием ими в соответствии с государственным (муниципальным) заданием государственных (муниципальных) услуг (выполнением работ), и на иные цели, представляют в </w:t>
      </w:r>
      <w:r>
        <w:rPr>
          <w:rFonts w:ascii="Calibri" w:hAnsi="Calibri" w:cs="Calibri"/>
        </w:rPr>
        <w:lastRenderedPageBreak/>
        <w:t>территориальный орган Федерального казначейства Заявку на внесение изменений в перечень ГМУ с указанием в строке "Специальные указания" - "Предоставляются субсидии" (код специальных указаний "05").";</w:t>
      </w: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в) после абзаца сорок пятого </w:t>
      </w:r>
      <w:hyperlink r:id="rId34" w:history="1">
        <w:r>
          <w:rPr>
            <w:rFonts w:ascii="Calibri" w:hAnsi="Calibri" w:cs="Calibri"/>
            <w:color w:val="0000FF"/>
          </w:rPr>
          <w:t>дополнить</w:t>
        </w:r>
      </w:hyperlink>
      <w:r>
        <w:rPr>
          <w:rFonts w:ascii="Calibri" w:hAnsi="Calibri" w:cs="Calibri"/>
        </w:rPr>
        <w:t xml:space="preserve"> абзацем следующего содержания:</w:t>
      </w: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"В графе 3 указывается "да", если организация является федеральным органом государственной власти (органом государственной власти субъекта Российской Федерации, органом местного самоуправления), иначе указывается "нет";";</w:t>
      </w: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г) в </w:t>
      </w:r>
      <w:hyperlink r:id="rId35" w:history="1">
        <w:r>
          <w:rPr>
            <w:rFonts w:ascii="Calibri" w:hAnsi="Calibri" w:cs="Calibri"/>
            <w:color w:val="0000FF"/>
          </w:rPr>
          <w:t>абзаце сорок шестом</w:t>
        </w:r>
      </w:hyperlink>
      <w:r>
        <w:rPr>
          <w:rFonts w:ascii="Calibri" w:hAnsi="Calibri" w:cs="Calibri"/>
        </w:rPr>
        <w:t xml:space="preserve"> слова "В графах 3 - 6" заменить словами "в графах 4 - 7";</w:t>
      </w: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д) в </w:t>
      </w:r>
      <w:hyperlink r:id="rId36" w:history="1">
        <w:r>
          <w:rPr>
            <w:rFonts w:ascii="Calibri" w:hAnsi="Calibri" w:cs="Calibri"/>
            <w:color w:val="0000FF"/>
          </w:rPr>
          <w:t>абзаце сорок седьмом</w:t>
        </w:r>
      </w:hyperlink>
      <w:r>
        <w:rPr>
          <w:rFonts w:ascii="Calibri" w:hAnsi="Calibri" w:cs="Calibri"/>
        </w:rPr>
        <w:t xml:space="preserve"> слова "в графе 3" заменить словами "в графе 4";</w:t>
      </w: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е) в </w:t>
      </w:r>
      <w:hyperlink r:id="rId37" w:history="1">
        <w:r>
          <w:rPr>
            <w:rFonts w:ascii="Calibri" w:hAnsi="Calibri" w:cs="Calibri"/>
            <w:color w:val="0000FF"/>
          </w:rPr>
          <w:t>абзаце сорок восьмом</w:t>
        </w:r>
      </w:hyperlink>
      <w:r>
        <w:rPr>
          <w:rFonts w:ascii="Calibri" w:hAnsi="Calibri" w:cs="Calibri"/>
        </w:rPr>
        <w:t xml:space="preserve"> слова "в графе 4" заменить словами "в графе 5";</w:t>
      </w: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ж) в </w:t>
      </w:r>
      <w:hyperlink r:id="rId38" w:history="1">
        <w:r>
          <w:rPr>
            <w:rFonts w:ascii="Calibri" w:hAnsi="Calibri" w:cs="Calibri"/>
            <w:color w:val="0000FF"/>
          </w:rPr>
          <w:t>абзаце сорок девятом</w:t>
        </w:r>
      </w:hyperlink>
      <w:r>
        <w:rPr>
          <w:rFonts w:ascii="Calibri" w:hAnsi="Calibri" w:cs="Calibri"/>
        </w:rPr>
        <w:t xml:space="preserve"> слова "в графе 5" заменить словами "в графе 6";</w:t>
      </w: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з) в </w:t>
      </w:r>
      <w:hyperlink r:id="rId39" w:history="1">
        <w:r>
          <w:rPr>
            <w:rFonts w:ascii="Calibri" w:hAnsi="Calibri" w:cs="Calibri"/>
            <w:color w:val="0000FF"/>
          </w:rPr>
          <w:t>абзаце пятидесятом</w:t>
        </w:r>
      </w:hyperlink>
      <w:r>
        <w:rPr>
          <w:rFonts w:ascii="Calibri" w:hAnsi="Calibri" w:cs="Calibri"/>
        </w:rPr>
        <w:t xml:space="preserve"> слова "в графе 6" заменить словами "в графе 7";</w:t>
      </w: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и) после абзаца пятидесятого </w:t>
      </w:r>
      <w:hyperlink r:id="rId40" w:history="1">
        <w:r>
          <w:rPr>
            <w:rFonts w:ascii="Calibri" w:hAnsi="Calibri" w:cs="Calibri"/>
            <w:color w:val="0000FF"/>
          </w:rPr>
          <w:t>дополнить</w:t>
        </w:r>
      </w:hyperlink>
      <w:r>
        <w:rPr>
          <w:rFonts w:ascii="Calibri" w:hAnsi="Calibri" w:cs="Calibri"/>
        </w:rPr>
        <w:t xml:space="preserve"> абзацем следующего содержания:</w:t>
      </w: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"в графе 8 указывается "да", если организация является органом, осуществляющим функции и полномочия учредителя, иначе указывается "нет";";</w:t>
      </w: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к) </w:t>
      </w:r>
      <w:hyperlink r:id="rId41" w:history="1">
        <w:r>
          <w:rPr>
            <w:rFonts w:ascii="Calibri" w:hAnsi="Calibri" w:cs="Calibri"/>
            <w:color w:val="0000FF"/>
          </w:rPr>
          <w:t>абзац пятьдесят первый</w:t>
        </w:r>
      </w:hyperlink>
      <w:r>
        <w:rPr>
          <w:rFonts w:ascii="Calibri" w:hAnsi="Calibri" w:cs="Calibri"/>
        </w:rPr>
        <w:t xml:space="preserve"> изложить в следующей редакции:</w:t>
      </w: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"В графе 9 указывается адрес местонахождения организации. При этом в графе 9 указываются последовательно расположенные друг за другом и разделенные между собой точкой с запятой (";") следующие показатели: код по общероссийскому классификатору территорий муниципальных образований (далее - код по </w:t>
      </w:r>
      <w:hyperlink r:id="rId42" w:history="1">
        <w:r>
          <w:rPr>
            <w:rFonts w:ascii="Calibri" w:hAnsi="Calibri" w:cs="Calibri"/>
            <w:color w:val="0000FF"/>
          </w:rPr>
          <w:t>ОКТМО</w:t>
        </w:r>
      </w:hyperlink>
      <w:r>
        <w:rPr>
          <w:rFonts w:ascii="Calibri" w:hAnsi="Calibri" w:cs="Calibri"/>
        </w:rPr>
        <w:t>), почтовый индекс, субъект Российской Федерации, район, город, населенный пункт, улица, дом/корпус/строение, офис/квартира. В случае отсутствия какого-либо показателя, указывается прочерк "-";";</w:t>
      </w: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л) после абзаца пятьдесят второго </w:t>
      </w:r>
      <w:hyperlink r:id="rId43" w:history="1">
        <w:r>
          <w:rPr>
            <w:rFonts w:ascii="Calibri" w:hAnsi="Calibri" w:cs="Calibri"/>
            <w:color w:val="0000FF"/>
          </w:rPr>
          <w:t>дополнить</w:t>
        </w:r>
      </w:hyperlink>
      <w:r>
        <w:rPr>
          <w:rFonts w:ascii="Calibri" w:hAnsi="Calibri" w:cs="Calibri"/>
        </w:rPr>
        <w:t xml:space="preserve"> абзацем следующего содержания:</w:t>
      </w: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"В табличной части формы Заявки на внесение изменений в перечень ГМУ требуется указание полного наименования, ОГРН, ИНН, КПП каждого из органов, осуществляющих функции и полномочия учредителя учреждения;".</w:t>
      </w: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2.10. </w:t>
      </w:r>
      <w:hyperlink r:id="rId44" w:history="1">
        <w:r>
          <w:rPr>
            <w:rFonts w:ascii="Calibri" w:hAnsi="Calibri" w:cs="Calibri"/>
            <w:color w:val="0000FF"/>
          </w:rPr>
          <w:t>Наименование раздела V</w:t>
        </w:r>
      </w:hyperlink>
      <w:r>
        <w:rPr>
          <w:rFonts w:ascii="Calibri" w:hAnsi="Calibri" w:cs="Calibri"/>
        </w:rPr>
        <w:t xml:space="preserve"> изложить в следующей редакции:</w:t>
      </w: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"Правила формирования и предоставления структурированной информации об учреждении и требования к порядку формирования подведомственной сети органом, осуществляющим функции и полномочия учредителя".</w:t>
      </w: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2.11. В </w:t>
      </w:r>
      <w:hyperlink r:id="rId45" w:history="1">
        <w:r>
          <w:rPr>
            <w:rFonts w:ascii="Calibri" w:hAnsi="Calibri" w:cs="Calibri"/>
            <w:color w:val="0000FF"/>
          </w:rPr>
          <w:t>подпункте 5 пункта 5.7</w:t>
        </w:r>
      </w:hyperlink>
      <w:r>
        <w:rPr>
          <w:rFonts w:ascii="Calibri" w:hAnsi="Calibri" w:cs="Calibri"/>
        </w:rPr>
        <w:t xml:space="preserve"> Требований:</w:t>
      </w: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слова "информация о бюджетных обязательствах и их исполнении (бюджетной смете)" заменить словами "информация о показателях бюджетной сметы";</w:t>
      </w: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исключить слова "и для бюджетных учреждений, которым не предоставляются субсидии".</w:t>
      </w: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2.12. </w:t>
      </w:r>
      <w:hyperlink r:id="rId46" w:history="1">
        <w:r>
          <w:rPr>
            <w:rFonts w:ascii="Calibri" w:hAnsi="Calibri" w:cs="Calibri"/>
            <w:color w:val="0000FF"/>
          </w:rPr>
          <w:t>Пункт 5.7</w:t>
        </w:r>
      </w:hyperlink>
      <w:r>
        <w:rPr>
          <w:rFonts w:ascii="Calibri" w:hAnsi="Calibri" w:cs="Calibri"/>
        </w:rPr>
        <w:t xml:space="preserve"> Требований дополнить подпунктом 9 следующего содержания:</w:t>
      </w: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"9) иная информация об учреждении (в соответствии с пунктом 5.15(2)).".</w:t>
      </w: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2.13. </w:t>
      </w:r>
      <w:hyperlink r:id="rId47" w:history="1">
        <w:r>
          <w:rPr>
            <w:rFonts w:ascii="Calibri" w:hAnsi="Calibri" w:cs="Calibri"/>
            <w:color w:val="0000FF"/>
          </w:rPr>
          <w:t>Абзац тридцать девятый пункта 5.8.1</w:t>
        </w:r>
      </w:hyperlink>
      <w:r>
        <w:rPr>
          <w:rFonts w:ascii="Calibri" w:hAnsi="Calibri" w:cs="Calibri"/>
        </w:rPr>
        <w:t xml:space="preserve"> Требований изложить в следующей редакции:</w:t>
      </w: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"- Наименование государственного органа (органа местного самоуправления), осуществляющего функции и полномочия учредителя учреждения. В случае если учреждение имеет несколько органов, осуществляющих функции и полномочия учредителя, указываются полномочия и наименования органов, осуществляющих функции и полномочия учредителя в части принятия решений о создании, реорганизации, ликвидации учреждения (его филиалов), в части формирования и утверждения государственного (муниципального) задания учреждению, в части управления имуществом; для автономных учреждений дополнительно указывается полномочие органа, осуществляющего функции и полномочия учредителя, в части принятия решений о назначении членов наблюдательного совета;";</w:t>
      </w: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2.14. </w:t>
      </w:r>
      <w:hyperlink r:id="rId48" w:history="1">
        <w:r>
          <w:rPr>
            <w:rFonts w:ascii="Calibri" w:hAnsi="Calibri" w:cs="Calibri"/>
            <w:color w:val="0000FF"/>
          </w:rPr>
          <w:t>Абзац четвертый пункта 5.8.2</w:t>
        </w:r>
      </w:hyperlink>
      <w:r>
        <w:rPr>
          <w:rFonts w:ascii="Calibri" w:hAnsi="Calibri" w:cs="Calibri"/>
        </w:rPr>
        <w:t xml:space="preserve"> Требований изложить в следующей редакции:</w:t>
      </w: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"- Свидетельство о государственной регистрации организации (лист записи Единого государственного реестра юридических лиц);";</w:t>
      </w: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2.15. В </w:t>
      </w:r>
      <w:hyperlink r:id="rId49" w:history="1">
        <w:r>
          <w:rPr>
            <w:rFonts w:ascii="Calibri" w:hAnsi="Calibri" w:cs="Calibri"/>
            <w:color w:val="0000FF"/>
          </w:rPr>
          <w:t>пункте 5.12</w:t>
        </w:r>
      </w:hyperlink>
      <w:r>
        <w:rPr>
          <w:rFonts w:ascii="Calibri" w:hAnsi="Calibri" w:cs="Calibri"/>
        </w:rPr>
        <w:t xml:space="preserve"> Требований слова "бюджетных обязательствах и их исполнении (бюджетной смете)" заменить словами "показателях бюджетной сметы";</w:t>
      </w: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2.16. В </w:t>
      </w:r>
      <w:hyperlink r:id="rId50" w:history="1">
        <w:r>
          <w:rPr>
            <w:rFonts w:ascii="Calibri" w:hAnsi="Calibri" w:cs="Calibri"/>
            <w:color w:val="0000FF"/>
          </w:rPr>
          <w:t>пункте 5.12.1</w:t>
        </w:r>
      </w:hyperlink>
      <w:r>
        <w:rPr>
          <w:rFonts w:ascii="Calibri" w:hAnsi="Calibri" w:cs="Calibri"/>
        </w:rPr>
        <w:t xml:space="preserve"> Требований слова "бюджетных обязательствах и их исполнении" заменить словами "показателях бюджетной сметы";</w:t>
      </w: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2.17. В </w:t>
      </w:r>
      <w:hyperlink r:id="rId51" w:history="1">
        <w:r>
          <w:rPr>
            <w:rFonts w:ascii="Calibri" w:hAnsi="Calibri" w:cs="Calibri"/>
            <w:color w:val="0000FF"/>
          </w:rPr>
          <w:t>пункте 5.12.2</w:t>
        </w:r>
      </w:hyperlink>
      <w:r>
        <w:rPr>
          <w:rFonts w:ascii="Calibri" w:hAnsi="Calibri" w:cs="Calibri"/>
        </w:rPr>
        <w:t xml:space="preserve"> Требований слова "об операциях с целевыми средствами из бюджета" </w:t>
      </w:r>
      <w:r>
        <w:rPr>
          <w:rFonts w:ascii="Calibri" w:hAnsi="Calibri" w:cs="Calibri"/>
        </w:rPr>
        <w:lastRenderedPageBreak/>
        <w:t>заменить словами "о показателях бюджетной сметы";</w:t>
      </w: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2.18. В </w:t>
      </w:r>
      <w:hyperlink r:id="rId52" w:history="1">
        <w:r>
          <w:rPr>
            <w:rFonts w:ascii="Calibri" w:hAnsi="Calibri" w:cs="Calibri"/>
            <w:color w:val="0000FF"/>
          </w:rPr>
          <w:t>пункте 5.12.3</w:t>
        </w:r>
      </w:hyperlink>
      <w:r>
        <w:rPr>
          <w:rFonts w:ascii="Calibri" w:hAnsi="Calibri" w:cs="Calibri"/>
        </w:rPr>
        <w:t xml:space="preserve"> Требований:</w:t>
      </w: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</w:t>
      </w:r>
      <w:hyperlink r:id="rId53" w:history="1">
        <w:r>
          <w:rPr>
            <w:rFonts w:ascii="Calibri" w:hAnsi="Calibri" w:cs="Calibri"/>
            <w:color w:val="0000FF"/>
          </w:rPr>
          <w:t>абзаце первом</w:t>
        </w:r>
      </w:hyperlink>
      <w:r>
        <w:rPr>
          <w:rFonts w:ascii="Calibri" w:hAnsi="Calibri" w:cs="Calibri"/>
        </w:rPr>
        <w:t xml:space="preserve"> слова "бюджетных обязательствах и их исполнении (бюджетной смете)" заменить словами "показателях бюджетной сметы";</w:t>
      </w: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</w:t>
      </w:r>
      <w:hyperlink r:id="rId54" w:history="1">
        <w:r>
          <w:rPr>
            <w:rFonts w:ascii="Calibri" w:hAnsi="Calibri" w:cs="Calibri"/>
            <w:color w:val="0000FF"/>
          </w:rPr>
          <w:t>абзаце втором</w:t>
        </w:r>
      </w:hyperlink>
      <w:r>
        <w:rPr>
          <w:rFonts w:ascii="Calibri" w:hAnsi="Calibri" w:cs="Calibri"/>
        </w:rPr>
        <w:t xml:space="preserve"> слова "бюджетных обязательствах" заменить словами "показателях бюджетной сметы";</w:t>
      </w: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</w:t>
      </w:r>
      <w:hyperlink r:id="rId55" w:history="1">
        <w:r>
          <w:rPr>
            <w:rFonts w:ascii="Calibri" w:hAnsi="Calibri" w:cs="Calibri"/>
            <w:color w:val="0000FF"/>
          </w:rPr>
          <w:t>абзаце четвертом</w:t>
        </w:r>
      </w:hyperlink>
      <w:r>
        <w:rPr>
          <w:rFonts w:ascii="Calibri" w:hAnsi="Calibri" w:cs="Calibri"/>
        </w:rPr>
        <w:t xml:space="preserve"> слова "Бюджетные обязательства" заменить словами "Показатели бюджетной сметы";</w:t>
      </w: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</w:t>
      </w:r>
      <w:hyperlink r:id="rId56" w:history="1">
        <w:r>
          <w:rPr>
            <w:rFonts w:ascii="Calibri" w:hAnsi="Calibri" w:cs="Calibri"/>
            <w:color w:val="0000FF"/>
          </w:rPr>
          <w:t>абзаце пятом</w:t>
        </w:r>
      </w:hyperlink>
      <w:r>
        <w:rPr>
          <w:rFonts w:ascii="Calibri" w:hAnsi="Calibri" w:cs="Calibri"/>
        </w:rPr>
        <w:t xml:space="preserve"> слова "Наименование бюджетного обязательства" заменить словами "Наименование показателя бюджетной сметы";</w:t>
      </w: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</w:t>
      </w:r>
      <w:hyperlink r:id="rId57" w:history="1">
        <w:r>
          <w:rPr>
            <w:rFonts w:ascii="Calibri" w:hAnsi="Calibri" w:cs="Calibri"/>
            <w:color w:val="0000FF"/>
          </w:rPr>
          <w:t>абзаце восьмом</w:t>
        </w:r>
      </w:hyperlink>
      <w:r>
        <w:rPr>
          <w:rFonts w:ascii="Calibri" w:hAnsi="Calibri" w:cs="Calibri"/>
        </w:rPr>
        <w:t xml:space="preserve"> слова "Код раздела" заменить словами "Код подраздела";</w:t>
      </w: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</w:t>
      </w:r>
      <w:hyperlink r:id="rId58" w:history="1">
        <w:r>
          <w:rPr>
            <w:rFonts w:ascii="Calibri" w:hAnsi="Calibri" w:cs="Calibri"/>
            <w:color w:val="0000FF"/>
          </w:rPr>
          <w:t>абзаце двенадцатом</w:t>
        </w:r>
      </w:hyperlink>
      <w:r>
        <w:rPr>
          <w:rFonts w:ascii="Calibri" w:hAnsi="Calibri" w:cs="Calibri"/>
        </w:rPr>
        <w:t xml:space="preserve"> слова "бюджетного обязательства" исключить.</w:t>
      </w: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2.19. В </w:t>
      </w:r>
      <w:hyperlink r:id="rId59" w:history="1">
        <w:r>
          <w:rPr>
            <w:rFonts w:ascii="Calibri" w:hAnsi="Calibri" w:cs="Calibri"/>
            <w:color w:val="0000FF"/>
          </w:rPr>
          <w:t>пункте 5.15.3</w:t>
        </w:r>
      </w:hyperlink>
      <w:r>
        <w:rPr>
          <w:rFonts w:ascii="Calibri" w:hAnsi="Calibri" w:cs="Calibri"/>
        </w:rPr>
        <w:t xml:space="preserve"> Требований:</w:t>
      </w: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</w:t>
      </w:r>
      <w:hyperlink r:id="rId60" w:history="1">
        <w:r>
          <w:rPr>
            <w:rFonts w:ascii="Calibri" w:hAnsi="Calibri" w:cs="Calibri"/>
            <w:color w:val="0000FF"/>
          </w:rPr>
          <w:t>абзаце первом</w:t>
        </w:r>
      </w:hyperlink>
      <w:r>
        <w:rPr>
          <w:rFonts w:ascii="Calibri" w:hAnsi="Calibri" w:cs="Calibri"/>
        </w:rPr>
        <w:t xml:space="preserve"> слова "отчетом об исполнении смет доходов и расходов по приносящей доход деятельности (ф. 0503137)" исключить;</w:t>
      </w: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</w:t>
      </w:r>
      <w:hyperlink r:id="rId61" w:history="1">
        <w:r>
          <w:rPr>
            <w:rFonts w:ascii="Calibri" w:hAnsi="Calibri" w:cs="Calibri"/>
            <w:color w:val="0000FF"/>
          </w:rPr>
          <w:t>абзаце пятом</w:t>
        </w:r>
      </w:hyperlink>
      <w:r>
        <w:rPr>
          <w:rFonts w:ascii="Calibri" w:hAnsi="Calibri" w:cs="Calibri"/>
        </w:rPr>
        <w:t xml:space="preserve"> после слов "заработная плата сотрудников" дополнить словами "в месяц";</w:t>
      </w: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r:id="rId62" w:history="1">
        <w:r>
          <w:rPr>
            <w:rFonts w:ascii="Calibri" w:hAnsi="Calibri" w:cs="Calibri"/>
            <w:color w:val="0000FF"/>
          </w:rPr>
          <w:t>абзац десятый</w:t>
        </w:r>
      </w:hyperlink>
      <w:r>
        <w:rPr>
          <w:rFonts w:ascii="Calibri" w:hAnsi="Calibri" w:cs="Calibri"/>
        </w:rPr>
        <w:t xml:space="preserve"> исключить;</w:t>
      </w: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2.20. После пункта 5.15 Требований </w:t>
      </w:r>
      <w:hyperlink r:id="rId63" w:history="1">
        <w:r>
          <w:rPr>
            <w:rFonts w:ascii="Calibri" w:hAnsi="Calibri" w:cs="Calibri"/>
            <w:color w:val="0000FF"/>
          </w:rPr>
          <w:t>дополнить</w:t>
        </w:r>
      </w:hyperlink>
      <w:r>
        <w:rPr>
          <w:rFonts w:ascii="Calibri" w:hAnsi="Calibri" w:cs="Calibri"/>
        </w:rPr>
        <w:t xml:space="preserve"> пунктом 5.15(2) следующего содержания:</w:t>
      </w: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"5.15(2). Правила формирования иной информации об учреждениях.</w:t>
      </w: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5.15(2).1. Формирование иной информации об учреждении возможно только после размещения общей информации об учреждении.</w:t>
      </w: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5.15(2).2. В составе иной информации об учреждении должна быть сформирована следующая информация:</w:t>
      </w: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Сведения об организациях, в которых открыты лицевые счета учреждения:</w:t>
      </w: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наименование органа Федерального казначейства или финансового органа (кредитной организации), в котором открыт лицевой счет (счет) учреждения;</w:t>
      </w: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адрес органа Федерального казначейства или финансового органа (кредитной организации), в котором открыт лицевой счет (счет) учреждения;</w:t>
      </w: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Сведения о лицензируемых видах деятельности (при наличии):</w:t>
      </w: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орган, выдавший лицензию;</w:t>
      </w: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лицензируемый вид деятельности;</w:t>
      </w: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номер и дата регистрации лицензии;</w:t>
      </w: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Сведения об аккредитации учреждения (при наличии):</w:t>
      </w: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аккредитационный орган;</w:t>
      </w: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наименование аккредитуемой деятельности;</w:t>
      </w: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срок действия аккредитации;</w:t>
      </w: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Сведения о реквизитах учреждения для оплаты оказываемых услуг:</w:t>
      </w: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наименование банка, в котором открыт расчетный счет;</w:t>
      </w: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банковский идентификационный код;</w:t>
      </w: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номер корреспондентского счета;</w:t>
      </w: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номер расчетного счета;</w:t>
      </w: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код бюджетной классификации, по которому отражаются поступления;</w:t>
      </w: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наименование получателя;</w:t>
      </w: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ИНН получателя;</w:t>
      </w: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КПП получателя;</w:t>
      </w: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вид платежа;</w:t>
      </w: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назначение платежа.".</w:t>
      </w: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2.21. </w:t>
      </w:r>
      <w:hyperlink r:id="rId64" w:history="1">
        <w:r>
          <w:rPr>
            <w:rFonts w:ascii="Calibri" w:hAnsi="Calibri" w:cs="Calibri"/>
            <w:color w:val="0000FF"/>
          </w:rPr>
          <w:t>Раздел V</w:t>
        </w:r>
      </w:hyperlink>
      <w:r>
        <w:rPr>
          <w:rFonts w:ascii="Calibri" w:hAnsi="Calibri" w:cs="Calibri"/>
        </w:rPr>
        <w:t xml:space="preserve"> Требований дополнить пунктом следующего содержания:</w:t>
      </w: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"5.17. Требования к порядку формирования подведомственной сети организаций органом, осуществляющим функции и полномочия учредителя.</w:t>
      </w: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5.17.1. Орган, осуществляющий функции и полномочия учредителя, обеспечивает размещение информации о подведомственных учреждениях, которым доводятся государственные (муниципальные) задания и предоставляются субсидии на иные цели, в личном кабинете на Официальном сайте ГМУ.</w:t>
      </w: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5.17.2. Орган, осуществляющий функции и полномочия учредителя, в личном кабинете на Официальном сайте ГМУ указывает свои полномочия в отношении подведомственной организации.</w:t>
      </w: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случае если орган, осуществляющий функции и полномочия учредителя, утверждает государственное (муниципальное) задание учреждению, - указывается признак доведения государственного (муниципального) задания на текущий год.</w:t>
      </w: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случае если орган, осуществляющий функции и полномочия учредителя, утверждает сведения об операциях с целевыми субсидиями, предоставленными государственному (муниципальному) учреждению (код формы документа по Общероссийскому </w:t>
      </w:r>
      <w:hyperlink r:id="rId65" w:history="1">
        <w:r>
          <w:rPr>
            <w:rFonts w:ascii="Calibri" w:hAnsi="Calibri" w:cs="Calibri"/>
            <w:color w:val="0000FF"/>
          </w:rPr>
          <w:t>классификатору</w:t>
        </w:r>
      </w:hyperlink>
      <w:r>
        <w:rPr>
          <w:rFonts w:ascii="Calibri" w:hAnsi="Calibri" w:cs="Calibri"/>
        </w:rPr>
        <w:t xml:space="preserve"> управленческой документации 0501016), - указывается признак доведения сведений об операциях с целевыми субсидиями.</w:t>
      </w: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5.17.3. Уполномоченный специалист органа, осуществляющего функции и полномочия учредителя, подписывает ЭП предоставляемые сведения о подведомственной сети организаций.".</w:t>
      </w: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</w:t>
      </w:r>
      <w:hyperlink r:id="rId66" w:history="1">
        <w:r>
          <w:rPr>
            <w:rFonts w:ascii="Calibri" w:hAnsi="Calibri" w:cs="Calibri"/>
            <w:color w:val="0000FF"/>
          </w:rPr>
          <w:t>Приложение 1</w:t>
        </w:r>
      </w:hyperlink>
      <w:r>
        <w:rPr>
          <w:rFonts w:ascii="Calibri" w:hAnsi="Calibri" w:cs="Calibri"/>
        </w:rPr>
        <w:t xml:space="preserve"> к Требованиям изложить в редакции согласно </w:t>
      </w:r>
      <w:hyperlink w:anchor="Par133" w:history="1">
        <w:r>
          <w:rPr>
            <w:rFonts w:ascii="Calibri" w:hAnsi="Calibri" w:cs="Calibri"/>
            <w:color w:val="0000FF"/>
          </w:rPr>
          <w:t>приложению</w:t>
        </w:r>
      </w:hyperlink>
      <w:r>
        <w:rPr>
          <w:rFonts w:ascii="Calibri" w:hAnsi="Calibri" w:cs="Calibri"/>
        </w:rPr>
        <w:t xml:space="preserve"> к настоящему приказу.</w:t>
      </w: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</w:t>
      </w:r>
      <w:hyperlink r:id="rId67" w:history="1">
        <w:r>
          <w:rPr>
            <w:rFonts w:ascii="Calibri" w:hAnsi="Calibri" w:cs="Calibri"/>
            <w:color w:val="0000FF"/>
          </w:rPr>
          <w:t>Приложение 2</w:t>
        </w:r>
      </w:hyperlink>
      <w:r>
        <w:rPr>
          <w:rFonts w:ascii="Calibri" w:hAnsi="Calibri" w:cs="Calibri"/>
        </w:rPr>
        <w:t xml:space="preserve"> к Требованиям признать утратившим силу.</w:t>
      </w: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Руководитель</w:t>
      </w: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Р.Е.АРТЮХИН</w:t>
      </w: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bookmarkStart w:id="1" w:name="Par121"/>
      <w:bookmarkEnd w:id="1"/>
      <w:r>
        <w:rPr>
          <w:rFonts w:ascii="Calibri" w:hAnsi="Calibri" w:cs="Calibri"/>
        </w:rPr>
        <w:t>Приложение</w:t>
      </w: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приказу Федерального казначейства</w:t>
      </w: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9 сентября 2014 г. N 193</w:t>
      </w: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Приложение 1</w:t>
      </w: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Требованиям к порядку</w:t>
      </w: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формирования структурированной</w:t>
      </w: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информации об учреждении</w:t>
      </w: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и электронных копий документов,</w:t>
      </w: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размещаемых на официальном</w:t>
      </w: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сайте в сети Интернет</w:t>
      </w: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7C5F40" w:rsidRDefault="007C5F40">
      <w:pPr>
        <w:pStyle w:val="ConsPlusNonformat"/>
        <w:jc w:val="both"/>
      </w:pPr>
      <w:bookmarkStart w:id="2" w:name="Par133"/>
      <w:bookmarkEnd w:id="2"/>
      <w:r>
        <w:t xml:space="preserve">          Заявка N _________ на внесение изменений в перечень ГМУ</w:t>
      </w:r>
    </w:p>
    <w:p w:rsidR="007C5F40" w:rsidRDefault="007C5F40">
      <w:pPr>
        <w:pStyle w:val="ConsPlusNonformat"/>
        <w:jc w:val="both"/>
      </w:pPr>
    </w:p>
    <w:p w:rsidR="007C5F40" w:rsidRDefault="007C5F40">
      <w:pPr>
        <w:pStyle w:val="ConsPlusNonformat"/>
        <w:jc w:val="both"/>
      </w:pPr>
      <w:r>
        <w:t xml:space="preserve">                                                                   ┌──────┐</w:t>
      </w:r>
    </w:p>
    <w:p w:rsidR="007C5F40" w:rsidRDefault="007C5F40">
      <w:pPr>
        <w:pStyle w:val="ConsPlusNonformat"/>
        <w:jc w:val="both"/>
      </w:pPr>
      <w:r>
        <w:t xml:space="preserve">                                                                   │ Коды │</w:t>
      </w:r>
    </w:p>
    <w:p w:rsidR="007C5F40" w:rsidRDefault="007C5F40">
      <w:pPr>
        <w:pStyle w:val="ConsPlusNonformat"/>
        <w:jc w:val="both"/>
      </w:pPr>
      <w:r>
        <w:t xml:space="preserve">                                                                   ├──────┤</w:t>
      </w:r>
    </w:p>
    <w:p w:rsidR="007C5F40" w:rsidRDefault="007C5F40">
      <w:pPr>
        <w:pStyle w:val="ConsPlusNonformat"/>
        <w:jc w:val="both"/>
      </w:pPr>
      <w:r>
        <w:t xml:space="preserve">                                                      Форма по КФД │      │</w:t>
      </w:r>
    </w:p>
    <w:p w:rsidR="007C5F40" w:rsidRDefault="007C5F40">
      <w:pPr>
        <w:pStyle w:val="ConsPlusNonformat"/>
        <w:jc w:val="both"/>
      </w:pPr>
      <w:r>
        <w:t xml:space="preserve">                                                                   ├──────┤</w:t>
      </w:r>
    </w:p>
    <w:p w:rsidR="007C5F40" w:rsidRDefault="007C5F40">
      <w:pPr>
        <w:pStyle w:val="ConsPlusNonformat"/>
        <w:jc w:val="both"/>
      </w:pPr>
      <w:r>
        <w:t xml:space="preserve">                       от "__" _________ 20__ г.              Дата │      │</w:t>
      </w:r>
    </w:p>
    <w:p w:rsidR="007C5F40" w:rsidRDefault="007C5F40">
      <w:pPr>
        <w:pStyle w:val="ConsPlusNonformat"/>
        <w:jc w:val="both"/>
      </w:pPr>
      <w:r>
        <w:t xml:space="preserve">                                                                   ├──────┤</w:t>
      </w:r>
    </w:p>
    <w:p w:rsidR="007C5F40" w:rsidRDefault="007C5F40">
      <w:pPr>
        <w:pStyle w:val="ConsPlusNonformat"/>
        <w:jc w:val="both"/>
      </w:pPr>
      <w:r>
        <w:t xml:space="preserve">                                                     Учетный номер │      │</w:t>
      </w:r>
    </w:p>
    <w:p w:rsidR="007C5F40" w:rsidRDefault="007C5F40">
      <w:pPr>
        <w:pStyle w:val="ConsPlusNonformat"/>
        <w:jc w:val="both"/>
      </w:pPr>
      <w:r>
        <w:t xml:space="preserve">                                                                   ├──────┤</w:t>
      </w:r>
    </w:p>
    <w:p w:rsidR="007C5F40" w:rsidRDefault="007C5F40">
      <w:pPr>
        <w:pStyle w:val="ConsPlusNonformat"/>
        <w:jc w:val="both"/>
      </w:pPr>
      <w:r>
        <w:t>Наименование организации ___________________________   по Сводному │      │</w:t>
      </w:r>
    </w:p>
    <w:p w:rsidR="007C5F40" w:rsidRDefault="007C5F40">
      <w:pPr>
        <w:pStyle w:val="ConsPlusNonformat"/>
        <w:jc w:val="both"/>
      </w:pPr>
      <w:r>
        <w:t xml:space="preserve">                            (полное наименование)      реестру УБП │      │</w:t>
      </w:r>
    </w:p>
    <w:p w:rsidR="007C5F40" w:rsidRDefault="007C5F40">
      <w:pPr>
        <w:pStyle w:val="ConsPlusNonformat"/>
        <w:jc w:val="both"/>
      </w:pPr>
      <w:r>
        <w:t xml:space="preserve">                                                                   ├──────┤</w:t>
      </w:r>
    </w:p>
    <w:p w:rsidR="007C5F40" w:rsidRDefault="007C5F40">
      <w:pPr>
        <w:pStyle w:val="ConsPlusNonformat"/>
        <w:jc w:val="both"/>
      </w:pPr>
      <w:r>
        <w:t xml:space="preserve">                         ___________________________          ОГРН │      │</w:t>
      </w:r>
    </w:p>
    <w:p w:rsidR="007C5F40" w:rsidRDefault="007C5F40">
      <w:pPr>
        <w:pStyle w:val="ConsPlusNonformat"/>
        <w:jc w:val="both"/>
      </w:pPr>
      <w:r>
        <w:t xml:space="preserve">                           (краткое наименование)                  ├──────┤</w:t>
      </w:r>
    </w:p>
    <w:p w:rsidR="007C5F40" w:rsidRDefault="007C5F40">
      <w:pPr>
        <w:pStyle w:val="ConsPlusNonformat"/>
        <w:jc w:val="both"/>
      </w:pPr>
      <w:r>
        <w:t xml:space="preserve">                                                               ИНН │      │</w:t>
      </w:r>
    </w:p>
    <w:p w:rsidR="007C5F40" w:rsidRDefault="007C5F40">
      <w:pPr>
        <w:pStyle w:val="ConsPlusNonformat"/>
        <w:jc w:val="both"/>
      </w:pPr>
      <w:r>
        <w:t xml:space="preserve">                                                                   ├──────┤</w:t>
      </w:r>
    </w:p>
    <w:p w:rsidR="007C5F40" w:rsidRDefault="007C5F40">
      <w:pPr>
        <w:pStyle w:val="ConsPlusNonformat"/>
        <w:jc w:val="both"/>
      </w:pPr>
      <w:r>
        <w:t xml:space="preserve">                                                               КПП │      │</w:t>
      </w:r>
    </w:p>
    <w:p w:rsidR="007C5F40" w:rsidRDefault="007C5F40">
      <w:pPr>
        <w:pStyle w:val="ConsPlusNonformat"/>
        <w:jc w:val="both"/>
      </w:pPr>
      <w:r>
        <w:t xml:space="preserve">                                                                   ├──────┤</w:t>
      </w:r>
    </w:p>
    <w:p w:rsidR="007C5F40" w:rsidRDefault="007C5F40">
      <w:pPr>
        <w:pStyle w:val="ConsPlusNonformat"/>
        <w:jc w:val="both"/>
      </w:pPr>
      <w:r>
        <w:t xml:space="preserve">                                                              </w:t>
      </w:r>
      <w:hyperlink r:id="rId68" w:history="1">
        <w:r>
          <w:rPr>
            <w:color w:val="0000FF"/>
          </w:rPr>
          <w:t>ОКФС</w:t>
        </w:r>
      </w:hyperlink>
      <w:r>
        <w:t xml:space="preserve"> │      │</w:t>
      </w:r>
    </w:p>
    <w:p w:rsidR="007C5F40" w:rsidRDefault="007C5F40">
      <w:pPr>
        <w:pStyle w:val="ConsPlusNonformat"/>
        <w:jc w:val="both"/>
      </w:pPr>
      <w:r>
        <w:t xml:space="preserve">                                                                   ├──────┤</w:t>
      </w:r>
    </w:p>
    <w:p w:rsidR="007C5F40" w:rsidRDefault="007C5F40">
      <w:pPr>
        <w:pStyle w:val="ConsPlusNonformat"/>
        <w:jc w:val="both"/>
      </w:pPr>
      <w:r>
        <w:lastRenderedPageBreak/>
        <w:t xml:space="preserve">                                                             </w:t>
      </w:r>
      <w:hyperlink r:id="rId69" w:history="1">
        <w:r>
          <w:rPr>
            <w:color w:val="0000FF"/>
          </w:rPr>
          <w:t>ОКОПФ</w:t>
        </w:r>
      </w:hyperlink>
      <w:r>
        <w:t xml:space="preserve"> │      │</w:t>
      </w:r>
    </w:p>
    <w:p w:rsidR="007C5F40" w:rsidRDefault="007C5F40">
      <w:pPr>
        <w:pStyle w:val="ConsPlusNonformat"/>
        <w:jc w:val="both"/>
      </w:pPr>
      <w:r>
        <w:t xml:space="preserve">                                                                   ├──────┤</w:t>
      </w:r>
    </w:p>
    <w:p w:rsidR="007C5F40" w:rsidRDefault="007C5F40">
      <w:pPr>
        <w:pStyle w:val="ConsPlusNonformat"/>
        <w:jc w:val="both"/>
      </w:pPr>
      <w:r>
        <w:t xml:space="preserve">                                                             </w:t>
      </w:r>
      <w:hyperlink r:id="rId70" w:history="1">
        <w:r>
          <w:rPr>
            <w:color w:val="0000FF"/>
          </w:rPr>
          <w:t>ОКОГУ</w:t>
        </w:r>
      </w:hyperlink>
      <w:r>
        <w:t xml:space="preserve"> │      │</w:t>
      </w:r>
    </w:p>
    <w:p w:rsidR="007C5F40" w:rsidRDefault="007C5F40">
      <w:pPr>
        <w:pStyle w:val="ConsPlusNonformat"/>
        <w:jc w:val="both"/>
      </w:pPr>
      <w:r>
        <w:t xml:space="preserve">                                                                   ├──────┤</w:t>
      </w:r>
    </w:p>
    <w:p w:rsidR="007C5F40" w:rsidRDefault="007C5F40">
      <w:pPr>
        <w:pStyle w:val="ConsPlusNonformat"/>
        <w:jc w:val="both"/>
      </w:pPr>
      <w:r>
        <w:t xml:space="preserve">                                                              ОКПО │      │</w:t>
      </w:r>
    </w:p>
    <w:p w:rsidR="007C5F40" w:rsidRDefault="007C5F40">
      <w:pPr>
        <w:pStyle w:val="ConsPlusNonformat"/>
        <w:jc w:val="both"/>
      </w:pPr>
      <w:r>
        <w:t xml:space="preserve">                                                                   ├──────┤</w:t>
      </w:r>
    </w:p>
    <w:p w:rsidR="007C5F40" w:rsidRDefault="007C5F40">
      <w:pPr>
        <w:pStyle w:val="ConsPlusNonformat"/>
        <w:jc w:val="both"/>
      </w:pPr>
      <w:r>
        <w:t>Тип организации         ___________________________            Тип │      │</w:t>
      </w:r>
    </w:p>
    <w:p w:rsidR="007C5F40" w:rsidRDefault="007C5F40">
      <w:pPr>
        <w:pStyle w:val="ConsPlusNonformat"/>
        <w:jc w:val="both"/>
      </w:pPr>
      <w:r>
        <w:t xml:space="preserve">                                                                   ├──────┤</w:t>
      </w:r>
    </w:p>
    <w:p w:rsidR="007C5F40" w:rsidRDefault="007C5F40">
      <w:pPr>
        <w:pStyle w:val="ConsPlusNonformat"/>
        <w:jc w:val="both"/>
        <w:sectPr w:rsidR="007C5F40" w:rsidSect="00663B5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C5F40" w:rsidRDefault="007C5F40">
      <w:pPr>
        <w:pStyle w:val="ConsPlusNonformat"/>
        <w:jc w:val="both"/>
      </w:pPr>
      <w:r>
        <w:lastRenderedPageBreak/>
        <w:t>Сведения о руководителе                                            │      │</w:t>
      </w:r>
    </w:p>
    <w:p w:rsidR="007C5F40" w:rsidRDefault="007C5F40">
      <w:pPr>
        <w:pStyle w:val="ConsPlusNonformat"/>
        <w:jc w:val="both"/>
      </w:pPr>
      <w:r>
        <w:t>учреждения              ___________________________            ИНН │      │</w:t>
      </w:r>
    </w:p>
    <w:p w:rsidR="007C5F40" w:rsidRDefault="007C5F40">
      <w:pPr>
        <w:pStyle w:val="ConsPlusNonformat"/>
        <w:jc w:val="both"/>
      </w:pPr>
      <w:r>
        <w:t xml:space="preserve">                         (фамилия, имя, отчество)                  ├──────┤</w:t>
      </w:r>
    </w:p>
    <w:p w:rsidR="007C5F40" w:rsidRDefault="007C5F40">
      <w:pPr>
        <w:pStyle w:val="ConsPlusNonformat"/>
        <w:jc w:val="both"/>
      </w:pPr>
      <w:r>
        <w:t xml:space="preserve">                        ___________________________                │      │</w:t>
      </w:r>
    </w:p>
    <w:p w:rsidR="007C5F40" w:rsidRDefault="007C5F40">
      <w:pPr>
        <w:pStyle w:val="ConsPlusNonformat"/>
        <w:jc w:val="both"/>
      </w:pPr>
      <w:r>
        <w:t xml:space="preserve">                         (наименование должности)                  │      │</w:t>
      </w:r>
    </w:p>
    <w:p w:rsidR="007C5F40" w:rsidRDefault="007C5F40">
      <w:pPr>
        <w:pStyle w:val="ConsPlusNonformat"/>
        <w:jc w:val="both"/>
      </w:pPr>
      <w:r>
        <w:t>Наименование бюджета    ___________________________                │      │</w:t>
      </w:r>
    </w:p>
    <w:p w:rsidR="007C5F40" w:rsidRDefault="007C5F40">
      <w:pPr>
        <w:pStyle w:val="ConsPlusNonformat"/>
        <w:jc w:val="both"/>
      </w:pPr>
      <w:r>
        <w:t xml:space="preserve">                                                                   ├──────┤</w:t>
      </w:r>
    </w:p>
    <w:p w:rsidR="007C5F40" w:rsidRDefault="007C5F40">
      <w:pPr>
        <w:pStyle w:val="ConsPlusNonformat"/>
        <w:jc w:val="both"/>
      </w:pPr>
      <w:r>
        <w:t>Наименование главного                                              │      │</w:t>
      </w:r>
    </w:p>
    <w:p w:rsidR="007C5F40" w:rsidRDefault="007C5F40">
      <w:pPr>
        <w:pStyle w:val="ConsPlusNonformat"/>
        <w:jc w:val="both"/>
      </w:pPr>
      <w:r>
        <w:t>распорядителя бюджетных                                            │      │</w:t>
      </w:r>
    </w:p>
    <w:p w:rsidR="007C5F40" w:rsidRDefault="007C5F40">
      <w:pPr>
        <w:pStyle w:val="ConsPlusNonformat"/>
        <w:jc w:val="both"/>
      </w:pPr>
      <w:r>
        <w:t>средств                 ___________________________                │      │</w:t>
      </w:r>
    </w:p>
    <w:p w:rsidR="007C5F40" w:rsidRDefault="007C5F40">
      <w:pPr>
        <w:pStyle w:val="ConsPlusNonformat"/>
        <w:jc w:val="both"/>
      </w:pPr>
      <w:r>
        <w:t xml:space="preserve">                                                                   ├──────┤</w:t>
      </w:r>
    </w:p>
    <w:p w:rsidR="007C5F40" w:rsidRDefault="007C5F40">
      <w:pPr>
        <w:pStyle w:val="ConsPlusNonformat"/>
        <w:jc w:val="both"/>
      </w:pPr>
      <w:r>
        <w:t>Наименование                                                       │      │</w:t>
      </w:r>
    </w:p>
    <w:p w:rsidR="007C5F40" w:rsidRDefault="007C5F40">
      <w:pPr>
        <w:pStyle w:val="ConsPlusNonformat"/>
        <w:jc w:val="both"/>
      </w:pPr>
      <w:r>
        <w:t>распорядителя бюджетных                                            │      │</w:t>
      </w:r>
    </w:p>
    <w:p w:rsidR="007C5F40" w:rsidRDefault="007C5F40">
      <w:pPr>
        <w:pStyle w:val="ConsPlusNonformat"/>
        <w:jc w:val="both"/>
      </w:pPr>
      <w:r>
        <w:t>средств                 ___________________________                │      │</w:t>
      </w:r>
    </w:p>
    <w:p w:rsidR="007C5F40" w:rsidRDefault="007C5F40">
      <w:pPr>
        <w:pStyle w:val="ConsPlusNonformat"/>
        <w:jc w:val="both"/>
      </w:pPr>
      <w:r>
        <w:t xml:space="preserve">                                                                   ├──────┤</w:t>
      </w:r>
    </w:p>
    <w:p w:rsidR="007C5F40" w:rsidRDefault="007C5F40">
      <w:pPr>
        <w:pStyle w:val="ConsPlusNonformat"/>
        <w:jc w:val="both"/>
      </w:pPr>
      <w:r>
        <w:t xml:space="preserve">Наименование публично-                                    по </w:t>
      </w:r>
      <w:hyperlink r:id="rId71" w:history="1">
        <w:r>
          <w:rPr>
            <w:color w:val="0000FF"/>
          </w:rPr>
          <w:t>ОКТМО</w:t>
        </w:r>
      </w:hyperlink>
      <w:r>
        <w:t xml:space="preserve"> │      │</w:t>
      </w:r>
    </w:p>
    <w:p w:rsidR="007C5F40" w:rsidRDefault="007C5F40">
      <w:pPr>
        <w:pStyle w:val="ConsPlusNonformat"/>
        <w:jc w:val="both"/>
      </w:pPr>
      <w:r>
        <w:t>правового образования   ___________________________                │      │</w:t>
      </w:r>
    </w:p>
    <w:p w:rsidR="007C5F40" w:rsidRDefault="007C5F40">
      <w:pPr>
        <w:pStyle w:val="ConsPlusNonformat"/>
        <w:jc w:val="both"/>
      </w:pPr>
      <w:r>
        <w:t xml:space="preserve">                                                                   ├──────┤</w:t>
      </w:r>
    </w:p>
    <w:p w:rsidR="007C5F40" w:rsidRDefault="007C5F40">
      <w:pPr>
        <w:pStyle w:val="ConsPlusNonformat"/>
        <w:jc w:val="both"/>
      </w:pPr>
      <w:r>
        <w:t>Финансовый орган        ___________________________                │      │</w:t>
      </w:r>
    </w:p>
    <w:p w:rsidR="007C5F40" w:rsidRDefault="007C5F40">
      <w:pPr>
        <w:pStyle w:val="ConsPlusNonformat"/>
        <w:jc w:val="both"/>
      </w:pPr>
      <w:r>
        <w:t xml:space="preserve">                                                                   ├──────┤</w:t>
      </w:r>
    </w:p>
    <w:p w:rsidR="007C5F40" w:rsidRDefault="007C5F40">
      <w:pPr>
        <w:pStyle w:val="ConsPlusNonformat"/>
        <w:jc w:val="both"/>
      </w:pPr>
      <w:r>
        <w:t>Орган Федерального      ___________________________        по КОФК │      │</w:t>
      </w:r>
    </w:p>
    <w:p w:rsidR="007C5F40" w:rsidRDefault="007C5F40">
      <w:pPr>
        <w:pStyle w:val="ConsPlusNonformat"/>
        <w:jc w:val="both"/>
      </w:pPr>
      <w:r>
        <w:t>казначейства                                                       │      │</w:t>
      </w:r>
    </w:p>
    <w:p w:rsidR="007C5F40" w:rsidRDefault="007C5F40">
      <w:pPr>
        <w:pStyle w:val="ConsPlusNonformat"/>
        <w:jc w:val="both"/>
      </w:pPr>
      <w:r>
        <w:t xml:space="preserve">                                                                   ├──────┤</w:t>
      </w:r>
    </w:p>
    <w:p w:rsidR="007C5F40" w:rsidRDefault="007C5F40">
      <w:pPr>
        <w:pStyle w:val="ConsPlusNonformat"/>
        <w:jc w:val="both"/>
      </w:pPr>
      <w:r>
        <w:t xml:space="preserve">                                                        Дата ввода │      │</w:t>
      </w:r>
    </w:p>
    <w:p w:rsidR="007C5F40" w:rsidRDefault="007C5F40">
      <w:pPr>
        <w:pStyle w:val="ConsPlusNonformat"/>
        <w:jc w:val="both"/>
      </w:pPr>
      <w:r>
        <w:t xml:space="preserve">                                                        в действие ├──────┤</w:t>
      </w:r>
    </w:p>
    <w:p w:rsidR="007C5F40" w:rsidRDefault="007C5F40">
      <w:pPr>
        <w:pStyle w:val="ConsPlusNonformat"/>
        <w:jc w:val="both"/>
      </w:pPr>
      <w:r>
        <w:t xml:space="preserve">                                                                   │      │</w:t>
      </w:r>
    </w:p>
    <w:p w:rsidR="007C5F40" w:rsidRDefault="007C5F40">
      <w:pPr>
        <w:pStyle w:val="ConsPlusNonformat"/>
        <w:jc w:val="both"/>
      </w:pPr>
      <w:r>
        <w:t>Специальные указания    ___________________________                └──────┘</w:t>
      </w: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Ind w:w="-5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1090"/>
        <w:gridCol w:w="673"/>
        <w:gridCol w:w="2127"/>
        <w:gridCol w:w="708"/>
        <w:gridCol w:w="1276"/>
        <w:gridCol w:w="1418"/>
        <w:gridCol w:w="1134"/>
        <w:gridCol w:w="1275"/>
        <w:gridCol w:w="709"/>
      </w:tblGrid>
      <w:tr w:rsidR="007C5F40">
        <w:tc>
          <w:tcPr>
            <w:tcW w:w="1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5F40" w:rsidRDefault="007C5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hyperlink r:id="rId72" w:history="1">
              <w:r>
                <w:rPr>
                  <w:rFonts w:ascii="Calibri" w:hAnsi="Calibri" w:cs="Calibri"/>
                  <w:color w:val="0000FF"/>
                </w:rPr>
                <w:t>ОКВЭД</w:t>
              </w:r>
            </w:hyperlink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5F40" w:rsidRDefault="007C5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Федеральный орган государственной власти (орган государственной власти субъекта РФ, орган местного самоуправления)</w:t>
            </w:r>
          </w:p>
        </w:tc>
        <w:tc>
          <w:tcPr>
            <w:tcW w:w="58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5F40" w:rsidRDefault="007C5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Полномочия организации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5F40" w:rsidRDefault="007C5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Адрес</w:t>
            </w:r>
          </w:p>
        </w:tc>
      </w:tr>
      <w:tr w:rsidR="007C5F40"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5F40" w:rsidRDefault="007C5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основной вид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5F40" w:rsidRDefault="007C5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иной вид</w:t>
            </w: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5F40" w:rsidRDefault="007C5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5F40" w:rsidRDefault="007C5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учреждение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5F40" w:rsidRDefault="007C5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организация, являющаяся представителем учреждения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5F40" w:rsidRDefault="007C5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контролирующий орган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5F40" w:rsidRDefault="007C5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финансовый орган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5F40" w:rsidRDefault="007C5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орган, осуществляющий функции и полномочия учредителя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5F40" w:rsidRDefault="007C5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7C5F40"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5F40" w:rsidRDefault="007C5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1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5F40" w:rsidRDefault="007C5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5F40" w:rsidRDefault="007C5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5F40" w:rsidRDefault="007C5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5F40" w:rsidRDefault="007C5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5F40" w:rsidRDefault="007C5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5F40" w:rsidRDefault="007C5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5F40" w:rsidRDefault="007C5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5F40" w:rsidRDefault="007C5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</w:t>
            </w:r>
          </w:p>
        </w:tc>
      </w:tr>
      <w:tr w:rsidR="007C5F40"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5F40" w:rsidRDefault="007C5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5F40" w:rsidRDefault="007C5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5F40" w:rsidRDefault="007C5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5F40" w:rsidRDefault="007C5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5F40" w:rsidRDefault="007C5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5F40" w:rsidRDefault="007C5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5F40" w:rsidRDefault="007C5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5F40" w:rsidRDefault="007C5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5F40" w:rsidRDefault="007C5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</w:tbl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1090"/>
        <w:gridCol w:w="2233"/>
        <w:gridCol w:w="1559"/>
        <w:gridCol w:w="2551"/>
        <w:gridCol w:w="2268"/>
      </w:tblGrid>
      <w:tr w:rsidR="007C5F40">
        <w:tc>
          <w:tcPr>
            <w:tcW w:w="109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5F40" w:rsidRDefault="007C5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 п/п</w:t>
            </w:r>
          </w:p>
        </w:tc>
        <w:tc>
          <w:tcPr>
            <w:tcW w:w="86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5F40" w:rsidRDefault="007C5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Орган, осуществляющий функции и полномочия учредителя</w:t>
            </w:r>
          </w:p>
        </w:tc>
      </w:tr>
      <w:tr w:rsidR="007C5F40">
        <w:tc>
          <w:tcPr>
            <w:tcW w:w="109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5F40" w:rsidRDefault="007C5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5F40" w:rsidRDefault="007C5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Наименование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5F40" w:rsidRDefault="007C5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ОГРН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5F40" w:rsidRDefault="007C5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5F40" w:rsidRDefault="007C5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КПП</w:t>
            </w:r>
          </w:p>
        </w:tc>
      </w:tr>
      <w:tr w:rsidR="007C5F40">
        <w:tc>
          <w:tcPr>
            <w:tcW w:w="10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5F40" w:rsidRDefault="007C5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5F40" w:rsidRDefault="007C5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5F40" w:rsidRDefault="007C5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5F40" w:rsidRDefault="007C5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5F40" w:rsidRDefault="007C5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</w:tr>
      <w:tr w:rsidR="007C5F40">
        <w:tc>
          <w:tcPr>
            <w:tcW w:w="10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5F40" w:rsidRDefault="007C5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5F40" w:rsidRDefault="007C5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5F40" w:rsidRDefault="007C5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5F40" w:rsidRDefault="007C5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5F40" w:rsidRDefault="007C5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7C5F40">
        <w:tc>
          <w:tcPr>
            <w:tcW w:w="10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5F40" w:rsidRDefault="007C5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5F40" w:rsidRDefault="007C5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5F40" w:rsidRDefault="007C5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5F40" w:rsidRDefault="007C5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5F40" w:rsidRDefault="007C5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</w:tbl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952"/>
        <w:gridCol w:w="8749"/>
      </w:tblGrid>
      <w:tr w:rsidR="007C5F40">
        <w:tc>
          <w:tcPr>
            <w:tcW w:w="9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5F40" w:rsidRDefault="007C5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 п/п</w:t>
            </w:r>
          </w:p>
        </w:tc>
        <w:tc>
          <w:tcPr>
            <w:tcW w:w="8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5F40" w:rsidRDefault="007C5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Наименование бюджета</w:t>
            </w:r>
          </w:p>
        </w:tc>
      </w:tr>
      <w:tr w:rsidR="007C5F40">
        <w:tc>
          <w:tcPr>
            <w:tcW w:w="9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5F40" w:rsidRDefault="007C5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8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5F40" w:rsidRDefault="007C5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</w:tr>
      <w:tr w:rsidR="007C5F40">
        <w:tc>
          <w:tcPr>
            <w:tcW w:w="9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5F40" w:rsidRDefault="007C5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8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5F40" w:rsidRDefault="007C5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C5F40">
        <w:tc>
          <w:tcPr>
            <w:tcW w:w="9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5F40" w:rsidRDefault="007C5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8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5F40" w:rsidRDefault="007C5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</w:tbl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7C5F40" w:rsidRDefault="007C5F40">
      <w:pPr>
        <w:pStyle w:val="ConsPlusNonformat"/>
        <w:jc w:val="both"/>
      </w:pPr>
      <w:r>
        <w:t>Руководитель</w:t>
      </w:r>
    </w:p>
    <w:p w:rsidR="007C5F40" w:rsidRDefault="007C5F40">
      <w:pPr>
        <w:pStyle w:val="ConsPlusNonformat"/>
        <w:jc w:val="both"/>
      </w:pPr>
      <w:r>
        <w:t>(уполномоченное</w:t>
      </w:r>
    </w:p>
    <w:p w:rsidR="007C5F40" w:rsidRDefault="007C5F40">
      <w:pPr>
        <w:pStyle w:val="ConsPlusNonformat"/>
        <w:jc w:val="both"/>
      </w:pPr>
      <w:r>
        <w:t>лицо)           _____________ _________ _______________________</w:t>
      </w:r>
    </w:p>
    <w:p w:rsidR="007C5F40" w:rsidRDefault="007C5F40">
      <w:pPr>
        <w:pStyle w:val="ConsPlusNonformat"/>
        <w:jc w:val="both"/>
      </w:pPr>
      <w:r>
        <w:t xml:space="preserve">                 (должность)  (подпись)  (расшифровка подписи)</w:t>
      </w:r>
    </w:p>
    <w:p w:rsidR="007C5F40" w:rsidRDefault="007C5F40">
      <w:pPr>
        <w:pStyle w:val="ConsPlusNonformat"/>
        <w:jc w:val="both"/>
      </w:pPr>
    </w:p>
    <w:p w:rsidR="007C5F40" w:rsidRDefault="007C5F40">
      <w:pPr>
        <w:pStyle w:val="ConsPlusNonformat"/>
        <w:jc w:val="both"/>
      </w:pPr>
      <w:r>
        <w:t>Ответственный</w:t>
      </w:r>
    </w:p>
    <w:p w:rsidR="007C5F40" w:rsidRDefault="007C5F40">
      <w:pPr>
        <w:pStyle w:val="ConsPlusNonformat"/>
        <w:jc w:val="both"/>
      </w:pPr>
      <w:r>
        <w:t>исполнитель     _____________  _________  _______________________ _________</w:t>
      </w:r>
    </w:p>
    <w:p w:rsidR="007C5F40" w:rsidRDefault="007C5F40">
      <w:pPr>
        <w:pStyle w:val="ConsPlusNonformat"/>
        <w:jc w:val="both"/>
      </w:pPr>
      <w:r>
        <w:t xml:space="preserve">                 (должность)   (подпись)   (расшифровка подписи)  (телефон)</w:t>
      </w:r>
    </w:p>
    <w:p w:rsidR="007C5F40" w:rsidRDefault="007C5F40">
      <w:pPr>
        <w:pStyle w:val="ConsPlusNonformat"/>
        <w:jc w:val="both"/>
      </w:pPr>
    </w:p>
    <w:p w:rsidR="007C5F40" w:rsidRDefault="007C5F40">
      <w:pPr>
        <w:pStyle w:val="ConsPlusNonformat"/>
        <w:jc w:val="both"/>
      </w:pPr>
      <w:r>
        <w:t>"__" ___________20__ г.</w:t>
      </w:r>
    </w:p>
    <w:p w:rsidR="007C5F40" w:rsidRDefault="007C5F40">
      <w:pPr>
        <w:pStyle w:val="ConsPlusNonformat"/>
        <w:jc w:val="both"/>
      </w:pPr>
    </w:p>
    <w:p w:rsidR="007C5F40" w:rsidRDefault="007C5F40">
      <w:pPr>
        <w:pStyle w:val="ConsPlusNonformat"/>
        <w:jc w:val="both"/>
      </w:pPr>
      <w:r>
        <w:t xml:space="preserve">        ┌───────────────────────────────────────────────────────────┐</w:t>
      </w:r>
    </w:p>
    <w:p w:rsidR="007C5F40" w:rsidRDefault="007C5F40">
      <w:pPr>
        <w:pStyle w:val="ConsPlusNonformat"/>
        <w:jc w:val="both"/>
      </w:pPr>
      <w:r>
        <w:t xml:space="preserve">        │         Отметка органа Федерального казначейства          │</w:t>
      </w:r>
    </w:p>
    <w:p w:rsidR="007C5F40" w:rsidRDefault="007C5F40">
      <w:pPr>
        <w:pStyle w:val="ConsPlusNonformat"/>
        <w:jc w:val="both"/>
      </w:pPr>
      <w:r>
        <w:t xml:space="preserve">        │ о регистрации Заявки на внесение изменений в перечень ГМУ │</w:t>
      </w:r>
    </w:p>
    <w:p w:rsidR="007C5F40" w:rsidRDefault="007C5F40">
      <w:pPr>
        <w:pStyle w:val="ConsPlusNonformat"/>
        <w:jc w:val="both"/>
      </w:pPr>
      <w:r>
        <w:lastRenderedPageBreak/>
        <w:t xml:space="preserve">        │                                                           │</w:t>
      </w:r>
    </w:p>
    <w:p w:rsidR="007C5F40" w:rsidRDefault="007C5F40">
      <w:pPr>
        <w:pStyle w:val="ConsPlusNonformat"/>
        <w:jc w:val="both"/>
      </w:pPr>
      <w:r>
        <w:t xml:space="preserve">        │Учетный номер _________                                    │</w:t>
      </w:r>
    </w:p>
    <w:p w:rsidR="007C5F40" w:rsidRDefault="007C5F40">
      <w:pPr>
        <w:pStyle w:val="ConsPlusNonformat"/>
        <w:jc w:val="both"/>
      </w:pPr>
      <w:r>
        <w:t xml:space="preserve">        │Ответственный                                              │</w:t>
      </w:r>
    </w:p>
    <w:p w:rsidR="007C5F40" w:rsidRDefault="007C5F40">
      <w:pPr>
        <w:pStyle w:val="ConsPlusNonformat"/>
        <w:jc w:val="both"/>
      </w:pPr>
      <w:r>
        <w:t xml:space="preserve">        │исполнитель   ___________ _________ ____________ _________ │</w:t>
      </w:r>
    </w:p>
    <w:p w:rsidR="007C5F40" w:rsidRDefault="007C5F40">
      <w:pPr>
        <w:pStyle w:val="ConsPlusNonformat"/>
        <w:jc w:val="both"/>
      </w:pPr>
      <w:r>
        <w:t xml:space="preserve">        │              (должность) (подпись) (расшифровка (телефон) │</w:t>
      </w:r>
    </w:p>
    <w:p w:rsidR="007C5F40" w:rsidRDefault="007C5F40">
      <w:pPr>
        <w:pStyle w:val="ConsPlusNonformat"/>
        <w:jc w:val="both"/>
      </w:pPr>
      <w:r>
        <w:t xml:space="preserve">        │                                      подписи)             │</w:t>
      </w:r>
    </w:p>
    <w:p w:rsidR="007C5F40" w:rsidRDefault="007C5F40">
      <w:pPr>
        <w:pStyle w:val="ConsPlusNonformat"/>
        <w:jc w:val="both"/>
      </w:pPr>
      <w:r>
        <w:t xml:space="preserve">        │                                                           │</w:t>
      </w:r>
    </w:p>
    <w:p w:rsidR="007C5F40" w:rsidRDefault="007C5F40">
      <w:pPr>
        <w:pStyle w:val="ConsPlusNonformat"/>
        <w:jc w:val="both"/>
      </w:pPr>
      <w:r>
        <w:t xml:space="preserve">        │             "__" _________ 20__ г.                        │</w:t>
      </w:r>
    </w:p>
    <w:p w:rsidR="007C5F40" w:rsidRDefault="007C5F40">
      <w:pPr>
        <w:pStyle w:val="ConsPlusNonformat"/>
        <w:jc w:val="both"/>
      </w:pPr>
      <w:r>
        <w:t xml:space="preserve">        └───────────────────────────────────────────────────────────┘</w:t>
      </w: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C5F40" w:rsidRDefault="007C5F4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7C5F40" w:rsidRDefault="007C5F40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Calibri" w:hAnsi="Calibri" w:cs="Calibri"/>
          <w:sz w:val="2"/>
          <w:szCs w:val="2"/>
        </w:rPr>
      </w:pPr>
    </w:p>
    <w:p w:rsidR="00372A74" w:rsidRDefault="00372A74">
      <w:bookmarkStart w:id="3" w:name="_GoBack"/>
      <w:bookmarkEnd w:id="3"/>
    </w:p>
    <w:sectPr w:rsidR="00372A74">
      <w:pgSz w:w="16838" w:h="11905" w:orient="landscape"/>
      <w:pgMar w:top="1701" w:right="1134" w:bottom="850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5F40"/>
    <w:rsid w:val="00372A74"/>
    <w:rsid w:val="007C5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D5DEEF-0D2B-4B83-8686-26F052A62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7C5F4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51D87F5A910B6418C421BCC439B7685D1BBC376128C88BE4957B3FD06465B18BDAAE4E21BC22901Dy2q0G" TargetMode="External"/><Relationship Id="rId18" Type="http://schemas.openxmlformats.org/officeDocument/2006/relationships/hyperlink" Target="consultantplus://offline/ref=51D87F5A910B6418C421BCC439B7685D1BB8306021C58BE4957B3FD06465B18BDAAE4E21BC229018y2qAG" TargetMode="External"/><Relationship Id="rId26" Type="http://schemas.openxmlformats.org/officeDocument/2006/relationships/hyperlink" Target="consultantplus://offline/ref=51D87F5A910B6418C421BCC439B7685D1BB8306021C58BE4957B3FD06465B18BDAAE4E21BC229018y2qAG" TargetMode="External"/><Relationship Id="rId39" Type="http://schemas.openxmlformats.org/officeDocument/2006/relationships/hyperlink" Target="consultantplus://offline/ref=51D87F5A910B6418C421BCC439B7685D1BBC376128C88BE4957B3FD06465B18BDAAE4E21BC22921Cy2q1G" TargetMode="External"/><Relationship Id="rId21" Type="http://schemas.openxmlformats.org/officeDocument/2006/relationships/hyperlink" Target="consultantplus://offline/ref=51D87F5A910B6418C421BCC439B7685D1BB8306021C58BE4957B3FD06465B18BDAAE4E21BC229018y2qAG" TargetMode="External"/><Relationship Id="rId34" Type="http://schemas.openxmlformats.org/officeDocument/2006/relationships/hyperlink" Target="consultantplus://offline/ref=51D87F5A910B6418C421BCC439B7685D1BBC376128C88BE4957B3FD06465B18BDAAE4E21BC22921Cy2qAG" TargetMode="External"/><Relationship Id="rId42" Type="http://schemas.openxmlformats.org/officeDocument/2006/relationships/hyperlink" Target="consultantplus://offline/ref=51D87F5A910B6418C421BCC439B7685D1BBA386920C08BE4957B3FD064y6q5G" TargetMode="External"/><Relationship Id="rId47" Type="http://schemas.openxmlformats.org/officeDocument/2006/relationships/hyperlink" Target="consultantplus://offline/ref=51D87F5A910B6418C421BCC439B7685D1BBC376128C88BE4957B3FD06465B18BDAAE4E21BC22931Ay2q1G" TargetMode="External"/><Relationship Id="rId50" Type="http://schemas.openxmlformats.org/officeDocument/2006/relationships/hyperlink" Target="consultantplus://offline/ref=51D87F5A910B6418C421BCC439B7685D1BBC376128C88BE4957B3FD06465B18BDAAE4E21BC22941Ay2q0G" TargetMode="External"/><Relationship Id="rId55" Type="http://schemas.openxmlformats.org/officeDocument/2006/relationships/hyperlink" Target="consultantplus://offline/ref=51D87F5A910B6418C421BCC439B7685D1BBC376128C88BE4957B3FD06465B18BDAAE4E21BC22941Dy2qDG" TargetMode="External"/><Relationship Id="rId63" Type="http://schemas.openxmlformats.org/officeDocument/2006/relationships/hyperlink" Target="consultantplus://offline/ref=51D87F5A910B6418C421BCC439B7685D1BBC376128C88BE4957B3FD06465B18BDAAE4E21BC229518y2q1G" TargetMode="External"/><Relationship Id="rId68" Type="http://schemas.openxmlformats.org/officeDocument/2006/relationships/hyperlink" Target="consultantplus://offline/ref=51D87F5A910B6418C421BCC439B7685D1BBD386323C38BE4957B3FD06465B18BDAAE4E21BC229019y2q1G" TargetMode="External"/><Relationship Id="rId7" Type="http://schemas.openxmlformats.org/officeDocument/2006/relationships/hyperlink" Target="consultantplus://offline/ref=51D87F5A910B6418C421BCC439B7685D1BBB356929C58BE4957B3FD064y6q5G" TargetMode="External"/><Relationship Id="rId71" Type="http://schemas.openxmlformats.org/officeDocument/2006/relationships/hyperlink" Target="consultantplus://offline/ref=51D87F5A910B6418C421BCC439B7685D1BBA386920C08BE4957B3FD064y6q5G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51D87F5A910B6418C421BCC439B7685D1BBC376128C88BE4957B3FD06465B18BDAAE4E21BC22901Cy2qAG" TargetMode="External"/><Relationship Id="rId29" Type="http://schemas.openxmlformats.org/officeDocument/2006/relationships/hyperlink" Target="consultantplus://offline/ref=51D87F5A910B6418C421BCC439B7685D1BBC376128C88BE4957B3FD06465B18BDAAE4E21BC22911Fy2qBG" TargetMode="External"/><Relationship Id="rId11" Type="http://schemas.openxmlformats.org/officeDocument/2006/relationships/hyperlink" Target="consultantplus://offline/ref=51D87F5A910B6418C421BCC439B7685D1BB9346021C88BE4957B3FD06465B18BDAAE4E21BC22991Ay2q1G" TargetMode="External"/><Relationship Id="rId24" Type="http://schemas.openxmlformats.org/officeDocument/2006/relationships/hyperlink" Target="consultantplus://offline/ref=51D87F5A910B6418C421BCC439B7685D1BBC376128C88BE4957B3FD06465B18BDAAE4E21BC229011y2q1G" TargetMode="External"/><Relationship Id="rId32" Type="http://schemas.openxmlformats.org/officeDocument/2006/relationships/hyperlink" Target="consultantplus://offline/ref=51D87F5A910B6418C421BCC439B7685D1BBC376128C88BE4957B3FD06465B18BDAAE4E21BC22921Dy2qBG" TargetMode="External"/><Relationship Id="rId37" Type="http://schemas.openxmlformats.org/officeDocument/2006/relationships/hyperlink" Target="consultantplus://offline/ref=51D87F5A910B6418C421BCC439B7685D1BBC376128C88BE4957B3FD06465B18BDAAE4E21BC22921Cy2qFG" TargetMode="External"/><Relationship Id="rId40" Type="http://schemas.openxmlformats.org/officeDocument/2006/relationships/hyperlink" Target="consultantplus://offline/ref=51D87F5A910B6418C421BCC439B7685D1BBC376128C88BE4957B3FD06465B18BDAAE4E21BC22921Cy2q1G" TargetMode="External"/><Relationship Id="rId45" Type="http://schemas.openxmlformats.org/officeDocument/2006/relationships/hyperlink" Target="consultantplus://offline/ref=51D87F5A910B6418C421BCC439B7685D1BBC376128C88BE4957B3FD06465B18BDAAE4E21BC229210y2qCG" TargetMode="External"/><Relationship Id="rId53" Type="http://schemas.openxmlformats.org/officeDocument/2006/relationships/hyperlink" Target="consultantplus://offline/ref=51D87F5A910B6418C421BCC439B7685D1BBC376128C88BE4957B3FD06465B18BDAAE4E21BC22941Dy2q8G" TargetMode="External"/><Relationship Id="rId58" Type="http://schemas.openxmlformats.org/officeDocument/2006/relationships/hyperlink" Target="consultantplus://offline/ref=51D87F5A910B6418C421BCC439B7685D1BBC376128C88BE4957B3FD06465B18BDAAE4E21BC22941Cy2qBG" TargetMode="External"/><Relationship Id="rId66" Type="http://schemas.openxmlformats.org/officeDocument/2006/relationships/hyperlink" Target="consultantplus://offline/ref=51D87F5A910B6418C421BCC439B7685D1BBC376128C88BE4957B3FD06465B18BDAAE4E21BC229511y2q9G" TargetMode="External"/><Relationship Id="rId74" Type="http://schemas.openxmlformats.org/officeDocument/2006/relationships/theme" Target="theme/theme1.xml"/><Relationship Id="rId5" Type="http://schemas.openxmlformats.org/officeDocument/2006/relationships/hyperlink" Target="consultantplus://offline/ref=51D87F5A910B6418C421BCC439B7685D1BBB356828C58BE4957B3FD064y6q5G" TargetMode="External"/><Relationship Id="rId15" Type="http://schemas.openxmlformats.org/officeDocument/2006/relationships/hyperlink" Target="consultantplus://offline/ref=51D87F5A910B6418C421BCC439B7685D1BBC376128C88BE4957B3FD06465B18BDAAE4E21BC22901Cy2q9G" TargetMode="External"/><Relationship Id="rId23" Type="http://schemas.openxmlformats.org/officeDocument/2006/relationships/hyperlink" Target="consultantplus://offline/ref=51D87F5A910B6418C421BCC439B7685D1BBC376128C88BE4957B3FD06465B18BDAAE4E21BC22901Ey2qBG" TargetMode="External"/><Relationship Id="rId28" Type="http://schemas.openxmlformats.org/officeDocument/2006/relationships/hyperlink" Target="consultantplus://offline/ref=51D87F5A910B6418C421BCC439B7685D1BB9326427C68BE4957B3FD06465B18BDAAE4E24BBy2q1G" TargetMode="External"/><Relationship Id="rId36" Type="http://schemas.openxmlformats.org/officeDocument/2006/relationships/hyperlink" Target="consultantplus://offline/ref=51D87F5A910B6418C421BCC439B7685D1BBC376128C88BE4957B3FD06465B18BDAAE4E21BC22921Cy2qCG" TargetMode="External"/><Relationship Id="rId49" Type="http://schemas.openxmlformats.org/officeDocument/2006/relationships/hyperlink" Target="consultantplus://offline/ref=51D87F5A910B6418C421BCC439B7685D1BBC376128C88BE4957B3FD06465B18BDAAE4E21BC22941Ay2q1G" TargetMode="External"/><Relationship Id="rId57" Type="http://schemas.openxmlformats.org/officeDocument/2006/relationships/hyperlink" Target="consultantplus://offline/ref=51D87F5A910B6418C421BCC439B7685D1BBC376128C88BE4957B3FD06465B18BDAAE4E21BC22941Dy2q1G" TargetMode="External"/><Relationship Id="rId61" Type="http://schemas.openxmlformats.org/officeDocument/2006/relationships/hyperlink" Target="consultantplus://offline/ref=51D87F5A910B6418C421BCC439B7685D1BB8396626C08BE4957B3FD06465B18BDAAE4E21BC22951By2qCG" TargetMode="External"/><Relationship Id="rId10" Type="http://schemas.openxmlformats.org/officeDocument/2006/relationships/hyperlink" Target="consultantplus://offline/ref=51D87F5A910B6418C421BCC439B7685D1BBC376128C88BE4957B3FD06465B18BDAAE4E21BC22901Dy2q1G" TargetMode="External"/><Relationship Id="rId19" Type="http://schemas.openxmlformats.org/officeDocument/2006/relationships/hyperlink" Target="consultantplus://offline/ref=51D87F5A910B6418C421BCC439B7685D1BB8306021C58BE4957B3FD06465B18BDAAE4E21BC229018y2qAG" TargetMode="External"/><Relationship Id="rId31" Type="http://schemas.openxmlformats.org/officeDocument/2006/relationships/hyperlink" Target="consultantplus://offline/ref=51D87F5A910B6418C421BCC439B7685D1BBC376128C88BE4957B3FD06465B18BDAAE4E21BC229219y2q0G" TargetMode="External"/><Relationship Id="rId44" Type="http://schemas.openxmlformats.org/officeDocument/2006/relationships/hyperlink" Target="consultantplus://offline/ref=51D87F5A910B6418C421BCC439B7685D1BBC376128C88BE4957B3FD06465B18BDAAE4E21BC22921Fy2q1G" TargetMode="External"/><Relationship Id="rId52" Type="http://schemas.openxmlformats.org/officeDocument/2006/relationships/hyperlink" Target="consultantplus://offline/ref=51D87F5A910B6418C421BCC439B7685D1BBC376128C88BE4957B3FD06465B18BDAAE4E21BC22941Dy2q8G" TargetMode="External"/><Relationship Id="rId60" Type="http://schemas.openxmlformats.org/officeDocument/2006/relationships/hyperlink" Target="consultantplus://offline/ref=51D87F5A910B6418C421BCC439B7685D1BBC376128C88BE4957B3FD06465B18BDAAE4E21BC22951By2q8G" TargetMode="External"/><Relationship Id="rId65" Type="http://schemas.openxmlformats.org/officeDocument/2006/relationships/hyperlink" Target="consultantplus://offline/ref=51D87F5A910B6418C421BCC439B7685D1BB9316725C88BE4957B3FD064y6q5G" TargetMode="External"/><Relationship Id="rId73" Type="http://schemas.openxmlformats.org/officeDocument/2006/relationships/fontTable" Target="fontTable.xm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51D87F5A910B6418C421BCC439B7685D1BBC376128C88BE4957B3FD06465B18BDAAE4E21BC22901Dy2qEG" TargetMode="External"/><Relationship Id="rId14" Type="http://schemas.openxmlformats.org/officeDocument/2006/relationships/hyperlink" Target="consultantplus://offline/ref=51D87F5A910B6418C421BCC439B7685D1BB8306021C58BE4957B3FD06465B18BDAAE4E21BC229018y2qAG" TargetMode="External"/><Relationship Id="rId22" Type="http://schemas.openxmlformats.org/officeDocument/2006/relationships/hyperlink" Target="consultantplus://offline/ref=51D87F5A910B6418C421BCC439B7685D1BBC376128C88BE4957B3FD06465B18BDAAE4E21BC22901Fy2qCG" TargetMode="External"/><Relationship Id="rId27" Type="http://schemas.openxmlformats.org/officeDocument/2006/relationships/hyperlink" Target="consultantplus://offline/ref=51D87F5A910B6418C421BCC439B7685D1BBC376128C88BE4957B3FD06465B18BDAAE4E21BC229011y2qFG" TargetMode="External"/><Relationship Id="rId30" Type="http://schemas.openxmlformats.org/officeDocument/2006/relationships/hyperlink" Target="consultantplus://offline/ref=51D87F5A910B6418C421BCC439B7685D1BB9346021C88BE4957B3FD064y6q5G" TargetMode="External"/><Relationship Id="rId35" Type="http://schemas.openxmlformats.org/officeDocument/2006/relationships/hyperlink" Target="consultantplus://offline/ref=51D87F5A910B6418C421BCC439B7685D1BBC376128C88BE4957B3FD06465B18BDAAE4E21BC22921Cy2qDG" TargetMode="External"/><Relationship Id="rId43" Type="http://schemas.openxmlformats.org/officeDocument/2006/relationships/hyperlink" Target="consultantplus://offline/ref=51D87F5A910B6418C421BCC439B7685D1BBC376128C88BE4957B3FD06465B18BDAAE4E21BC22921Fy2q9G" TargetMode="External"/><Relationship Id="rId48" Type="http://schemas.openxmlformats.org/officeDocument/2006/relationships/hyperlink" Target="consultantplus://offline/ref=51D87F5A910B6418C421BCC439B7685D1BBC376128C88BE4957B3FD06465B18BDAAE4E21BC22931Cy2qDG" TargetMode="External"/><Relationship Id="rId56" Type="http://schemas.openxmlformats.org/officeDocument/2006/relationships/hyperlink" Target="consultantplus://offline/ref=51D87F5A910B6418C421BCC439B7685D1BBC376128C88BE4957B3FD06465B18BDAAE4E21BC22941Dy2qCG" TargetMode="External"/><Relationship Id="rId64" Type="http://schemas.openxmlformats.org/officeDocument/2006/relationships/hyperlink" Target="consultantplus://offline/ref=51D87F5A910B6418C421BCC439B7685D1BBC376128C88BE4957B3FD06465B18BDAAE4E21BC22921Fy2q1G" TargetMode="External"/><Relationship Id="rId69" Type="http://schemas.openxmlformats.org/officeDocument/2006/relationships/hyperlink" Target="consultantplus://offline/ref=51D87F5A910B6418C421BCC439B7685D1BB9386326C18BE4957B3FD064y6q5G" TargetMode="External"/><Relationship Id="rId8" Type="http://schemas.openxmlformats.org/officeDocument/2006/relationships/hyperlink" Target="consultantplus://offline/ref=51D87F5A910B6418C421BCC439B7685D1BBC376128C88BE4957B3FD06465B18BDAAE4E21BC229018y2qBG" TargetMode="External"/><Relationship Id="rId51" Type="http://schemas.openxmlformats.org/officeDocument/2006/relationships/hyperlink" Target="consultantplus://offline/ref=51D87F5A910B6418C421BCC439B7685D1BBC376128C88BE4957B3FD06465B18BDAAE4E21BC22941Dy2q9G" TargetMode="External"/><Relationship Id="rId72" Type="http://schemas.openxmlformats.org/officeDocument/2006/relationships/hyperlink" Target="consultantplus://offline/ref=51D87F5A910B6418C421BCC439B7685D1BB9396821C88BE4957B3FD06465B18BDAAE4E21BC229018y2qAG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51D87F5A910B6418C421BCC439B7685D1BB8306021C58BE4957B3FD06465B18BDAAE4E21BC229018y2qAG" TargetMode="External"/><Relationship Id="rId17" Type="http://schemas.openxmlformats.org/officeDocument/2006/relationships/hyperlink" Target="consultantplus://offline/ref=51D87F5A910B6418C421BCC439B7685D1BB8306021C58BE4957B3FD06465B18BDAAE4E21BC229018y2qAG" TargetMode="External"/><Relationship Id="rId25" Type="http://schemas.openxmlformats.org/officeDocument/2006/relationships/hyperlink" Target="consultantplus://offline/ref=51D87F5A910B6418C421BCC439B7685D1BBC376128C88BE4957B3FD06465B18BDAAE4E21BC229119y2qDG" TargetMode="External"/><Relationship Id="rId33" Type="http://schemas.openxmlformats.org/officeDocument/2006/relationships/hyperlink" Target="consultantplus://offline/ref=51D87F5A910B6418C421BCC439B7685D1BBC376128C88BE4957B3FD06465B18BDAAE4E21BC22921Dy2q0G" TargetMode="External"/><Relationship Id="rId38" Type="http://schemas.openxmlformats.org/officeDocument/2006/relationships/hyperlink" Target="consultantplus://offline/ref=51D87F5A910B6418C421BCC439B7685D1BBC376128C88BE4957B3FD06465B18BDAAE4E21BC22921Cy2qEG" TargetMode="External"/><Relationship Id="rId46" Type="http://schemas.openxmlformats.org/officeDocument/2006/relationships/hyperlink" Target="consultantplus://offline/ref=51D87F5A910B6418C421BCC439B7685D1BBC376128C88BE4957B3FD06465B18BDAAE4E21BC229211y2qCG" TargetMode="External"/><Relationship Id="rId59" Type="http://schemas.openxmlformats.org/officeDocument/2006/relationships/hyperlink" Target="consultantplus://offline/ref=51D87F5A910B6418C421BCC439B7685D1BBC376128C88BE4957B3FD06465B18BDAAE4E21BC22951By2q8G" TargetMode="External"/><Relationship Id="rId67" Type="http://schemas.openxmlformats.org/officeDocument/2006/relationships/hyperlink" Target="consultantplus://offline/ref=51D87F5A910B6418C421BCC439B7685D1BBC376128C88BE4957B3FD06465B18BDAAE4E21BC229618y2qCG" TargetMode="External"/><Relationship Id="rId20" Type="http://schemas.openxmlformats.org/officeDocument/2006/relationships/hyperlink" Target="consultantplus://offline/ref=51D87F5A910B6418C421BCC439B7685D1BBC376128C88BE4957B3FD06465B18BDAAE4E21BC22901Fy2qDG" TargetMode="External"/><Relationship Id="rId41" Type="http://schemas.openxmlformats.org/officeDocument/2006/relationships/hyperlink" Target="consultantplus://offline/ref=51D87F5A910B6418C421BCC439B7685D1BBC376128C88BE4957B3FD06465B18BDAAE4E21BC22921Cy2q0G" TargetMode="External"/><Relationship Id="rId54" Type="http://schemas.openxmlformats.org/officeDocument/2006/relationships/hyperlink" Target="consultantplus://offline/ref=51D87F5A910B6418C421BCC439B7685D1BBC376128C88BE4957B3FD06465B18BDAAE4E21BC22941Dy2qBG" TargetMode="External"/><Relationship Id="rId62" Type="http://schemas.openxmlformats.org/officeDocument/2006/relationships/hyperlink" Target="consultantplus://offline/ref=51D87F5A910B6418C421BCC439B7685D1BBC376128C88BE4957B3FD06465B18BDAAE4E21BC22951Ay2q9G" TargetMode="External"/><Relationship Id="rId70" Type="http://schemas.openxmlformats.org/officeDocument/2006/relationships/hyperlink" Target="consultantplus://offline/ref=51D87F5A910B6418C421BCC439B7685D1BB9386327C58BE4957B3FD064y6q5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51D87F5A910B6418C421BCC439B7685D1BBC376128C88BE4957B3FD06465B18BDAAE4E21BC229019y2qC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4486</Words>
  <Characters>25573</Characters>
  <Application>Microsoft Office Word</Application>
  <DocSecurity>0</DocSecurity>
  <Lines>213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Хелемендик Николай Вячеславович</dc:creator>
  <cp:keywords/>
  <dc:description/>
  <cp:lastModifiedBy>Хелемендик Николай Вячеславович</cp:lastModifiedBy>
  <cp:revision>1</cp:revision>
  <dcterms:created xsi:type="dcterms:W3CDTF">2015-07-23T06:42:00Z</dcterms:created>
  <dcterms:modified xsi:type="dcterms:W3CDTF">2015-07-23T06:42:00Z</dcterms:modified>
</cp:coreProperties>
</file>