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537F" w:rsidRDefault="00E9537F" w:rsidP="00E9537F">
      <w:pPr>
        <w:shd w:val="clear" w:color="auto" w:fill="FFFFFF"/>
        <w:spacing w:line="360" w:lineRule="auto"/>
        <w:ind w:right="28"/>
        <w:jc w:val="center"/>
        <w:rPr>
          <w:b/>
          <w:sz w:val="28"/>
          <w:szCs w:val="28"/>
        </w:rPr>
      </w:pPr>
    </w:p>
    <w:p w:rsidR="00E9537F" w:rsidRDefault="00E9537F" w:rsidP="00E9537F">
      <w:pPr>
        <w:shd w:val="clear" w:color="auto" w:fill="FFFFFF"/>
        <w:spacing w:line="360" w:lineRule="auto"/>
        <w:ind w:right="2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ДОГОВОР ПРИСОЕДИНЕНИЯ (СОГЛАШЕНИЕ) № _________</w:t>
      </w:r>
    </w:p>
    <w:p w:rsidR="00E9537F" w:rsidRDefault="00E9537F" w:rsidP="00E9537F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РЕГЛАМЕНТУ УДОСТОВЕРЯЮЩЕГО ЦЕНТРА </w:t>
      </w:r>
    </w:p>
    <w:p w:rsidR="00E9537F" w:rsidRDefault="00E9537F" w:rsidP="00E9537F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ФЕДЕРАЛЬНОГО КАЗНАЧЕЙСТВА</w:t>
      </w:r>
    </w:p>
    <w:p w:rsidR="00E9537F" w:rsidRDefault="00E9537F" w:rsidP="00E9537F">
      <w:pPr>
        <w:shd w:val="clear" w:color="auto" w:fill="FFFFFF"/>
        <w:spacing w:line="360" w:lineRule="auto"/>
        <w:ind w:right="28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32"/>
        <w:gridCol w:w="4622"/>
      </w:tblGrid>
      <w:tr w:rsidR="00E9537F" w:rsidTr="002B30E8">
        <w:tc>
          <w:tcPr>
            <w:tcW w:w="4786" w:type="dxa"/>
            <w:hideMark/>
          </w:tcPr>
          <w:p w:rsidR="00E9537F" w:rsidRDefault="00E9537F" w:rsidP="002B30E8">
            <w:pPr>
              <w:tabs>
                <w:tab w:val="center" w:pos="4961"/>
              </w:tabs>
              <w:spacing w:line="3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Севастополь</w:t>
            </w:r>
          </w:p>
        </w:tc>
        <w:tc>
          <w:tcPr>
            <w:tcW w:w="4678" w:type="dxa"/>
            <w:hideMark/>
          </w:tcPr>
          <w:p w:rsidR="00E9537F" w:rsidRDefault="00E9537F" w:rsidP="002B30E8">
            <w:pPr>
              <w:tabs>
                <w:tab w:val="center" w:pos="4961"/>
              </w:tabs>
              <w:spacing w:line="312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«__» _________ 20__г.</w:t>
            </w:r>
          </w:p>
        </w:tc>
      </w:tr>
    </w:tbl>
    <w:p w:rsidR="00E9537F" w:rsidRDefault="00E9537F" w:rsidP="00E9537F">
      <w:pPr>
        <w:shd w:val="clear" w:color="auto" w:fill="FFFFFF"/>
        <w:spacing w:line="312" w:lineRule="auto"/>
        <w:jc w:val="both"/>
        <w:rPr>
          <w:sz w:val="28"/>
          <w:szCs w:val="28"/>
        </w:rPr>
      </w:pPr>
    </w:p>
    <w:p w:rsidR="00E9537F" w:rsidRDefault="00E9537F" w:rsidP="00E9537F">
      <w:pPr>
        <w:spacing w:line="312" w:lineRule="auto"/>
        <w:jc w:val="both"/>
        <w:rPr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Управление Федерального казначейства </w:t>
      </w:r>
      <w:r>
        <w:rPr>
          <w:color w:val="000000"/>
          <w:spacing w:val="-2"/>
          <w:sz w:val="28"/>
          <w:szCs w:val="28"/>
        </w:rPr>
        <w:t xml:space="preserve">по г. Севастополю  от имени Российской Федерации </w:t>
      </w:r>
      <w:r>
        <w:rPr>
          <w:color w:val="000000"/>
          <w:kern w:val="28"/>
          <w:sz w:val="28"/>
          <w:szCs w:val="28"/>
        </w:rPr>
        <w:t xml:space="preserve">в лице  руководителя  Ткаченко Андрея Николаевича, действующего на основании Положения </w:t>
      </w:r>
      <w:r w:rsidRPr="002A17DC">
        <w:rPr>
          <w:color w:val="000000"/>
          <w:kern w:val="28"/>
          <w:sz w:val="28"/>
          <w:szCs w:val="28"/>
        </w:rPr>
        <w:t>об Управлении Федерального казначейства по г. Севастополю</w:t>
      </w:r>
      <w:r>
        <w:rPr>
          <w:color w:val="000000"/>
          <w:kern w:val="28"/>
          <w:sz w:val="28"/>
          <w:szCs w:val="28"/>
        </w:rPr>
        <w:t>, утвержденного приказом Федерального казначейства от 24.03.2014 № 43 и приказа Министерства финансов Российской Федерации от 11.09.2015  № 1382 л/с «О назначении Ткаченко А.Н.»</w:t>
      </w:r>
      <w:r>
        <w:rPr>
          <w:sz w:val="28"/>
          <w:szCs w:val="28"/>
        </w:rPr>
        <w:t>, именуемое в дальнейшем «Орган ФК», с одной стороны, и _________________________, в лице ___________________________, действующего на основании ___________________________, именуем____ в дальнейшем «Организация-заявитель», с другой стороны, вместе именуемые «Сторонами», заключили настоящий договор (далее – Договор) о нижеследующем.</w:t>
      </w:r>
    </w:p>
    <w:p w:rsidR="00E9537F" w:rsidRDefault="00E9537F" w:rsidP="00E9537F">
      <w:pPr>
        <w:spacing w:line="312" w:lineRule="auto"/>
        <w:rPr>
          <w:sz w:val="28"/>
          <w:szCs w:val="28"/>
        </w:rPr>
      </w:pPr>
    </w:p>
    <w:p w:rsidR="00E9537F" w:rsidRDefault="00E9537F" w:rsidP="00E9537F">
      <w:pPr>
        <w:shd w:val="clear" w:color="auto" w:fill="FFFFFF"/>
        <w:tabs>
          <w:tab w:val="left" w:pos="350"/>
        </w:tabs>
        <w:spacing w:line="312" w:lineRule="auto"/>
        <w:jc w:val="center"/>
        <w:rPr>
          <w:spacing w:val="1"/>
          <w:sz w:val="28"/>
          <w:szCs w:val="28"/>
        </w:rPr>
      </w:pPr>
      <w:smartTag w:uri="urn:schemas-microsoft-com:office:smarttags" w:element="place">
        <w:r>
          <w:rPr>
            <w:spacing w:val="1"/>
            <w:sz w:val="28"/>
            <w:szCs w:val="28"/>
            <w:lang w:val="en-US"/>
          </w:rPr>
          <w:t>I</w:t>
        </w:r>
        <w:r>
          <w:rPr>
            <w:spacing w:val="1"/>
            <w:sz w:val="28"/>
            <w:szCs w:val="28"/>
          </w:rPr>
          <w:t>.</w:t>
        </w:r>
      </w:smartTag>
      <w:r>
        <w:rPr>
          <w:spacing w:val="1"/>
          <w:sz w:val="28"/>
          <w:szCs w:val="28"/>
        </w:rPr>
        <w:t xml:space="preserve"> Предмет Договора</w:t>
      </w:r>
    </w:p>
    <w:p w:rsidR="00E9537F" w:rsidRDefault="00E9537F" w:rsidP="00E9537F">
      <w:pPr>
        <w:shd w:val="clear" w:color="auto" w:fill="FFFFFF"/>
        <w:spacing w:line="312" w:lineRule="auto"/>
        <w:jc w:val="both"/>
        <w:rPr>
          <w:sz w:val="28"/>
          <w:szCs w:val="28"/>
        </w:rPr>
      </w:pPr>
      <w:r>
        <w:rPr>
          <w:spacing w:val="4"/>
          <w:sz w:val="28"/>
          <w:szCs w:val="28"/>
        </w:rPr>
        <w:t xml:space="preserve">1.1. Предметом Договора является присоединение </w:t>
      </w:r>
      <w:r>
        <w:rPr>
          <w:sz w:val="28"/>
          <w:szCs w:val="28"/>
        </w:rPr>
        <w:t>Организации-заявителя</w:t>
      </w:r>
      <w:r>
        <w:rPr>
          <w:spacing w:val="4"/>
          <w:sz w:val="28"/>
          <w:szCs w:val="28"/>
        </w:rPr>
        <w:t xml:space="preserve"> в порядке ст. 428 Гражданского кодекса Российской Федерации </w:t>
      </w:r>
      <w:r>
        <w:rPr>
          <w:sz w:val="28"/>
          <w:szCs w:val="28"/>
        </w:rPr>
        <w:t>к Регламенту Удостоверяющего центра Федерального казначейства (далее – Регламент).</w:t>
      </w:r>
    </w:p>
    <w:p w:rsidR="00E9537F" w:rsidRDefault="00E9537F" w:rsidP="00E9537F">
      <w:pPr>
        <w:spacing w:line="312" w:lineRule="auto"/>
        <w:rPr>
          <w:sz w:val="28"/>
          <w:szCs w:val="28"/>
        </w:rPr>
      </w:pPr>
    </w:p>
    <w:p w:rsidR="00E9537F" w:rsidRDefault="00E9537F" w:rsidP="00E9537F">
      <w:pPr>
        <w:shd w:val="clear" w:color="auto" w:fill="FFFFFF"/>
        <w:tabs>
          <w:tab w:val="left" w:pos="350"/>
        </w:tabs>
        <w:spacing w:line="312" w:lineRule="auto"/>
        <w:jc w:val="center"/>
        <w:rPr>
          <w:spacing w:val="1"/>
          <w:sz w:val="28"/>
          <w:szCs w:val="28"/>
        </w:rPr>
      </w:pPr>
      <w:r>
        <w:rPr>
          <w:spacing w:val="1"/>
          <w:sz w:val="28"/>
          <w:szCs w:val="28"/>
          <w:lang w:val="en-US"/>
        </w:rPr>
        <w:t>II</w:t>
      </w:r>
      <w:r>
        <w:rPr>
          <w:spacing w:val="1"/>
          <w:sz w:val="28"/>
          <w:szCs w:val="28"/>
        </w:rPr>
        <w:t>. Права, обязанности и ответственность сторон</w:t>
      </w:r>
    </w:p>
    <w:p w:rsidR="00E9537F" w:rsidRDefault="00E9537F" w:rsidP="00E9537F">
      <w:pPr>
        <w:spacing w:line="312" w:lineRule="auto"/>
        <w:jc w:val="both"/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t>2.1. Права, обязанности и ответственность Сторон определяются Регламентом и Договором.</w:t>
      </w:r>
    </w:p>
    <w:p w:rsidR="00E9537F" w:rsidRDefault="00E9537F" w:rsidP="00E9537F">
      <w:pPr>
        <w:shd w:val="clear" w:color="auto" w:fill="FFFFFF"/>
        <w:tabs>
          <w:tab w:val="left" w:pos="350"/>
        </w:tabs>
        <w:spacing w:line="312" w:lineRule="auto"/>
        <w:jc w:val="center"/>
        <w:rPr>
          <w:spacing w:val="1"/>
          <w:sz w:val="6"/>
          <w:szCs w:val="6"/>
        </w:rPr>
      </w:pPr>
    </w:p>
    <w:p w:rsidR="00E9537F" w:rsidRDefault="00E9537F" w:rsidP="00E9537F">
      <w:pPr>
        <w:widowControl/>
        <w:autoSpaceDE/>
        <w:autoSpaceDN/>
        <w:adjustRightInd/>
        <w:spacing w:line="312" w:lineRule="auto"/>
        <w:rPr>
          <w:spacing w:val="1"/>
          <w:sz w:val="28"/>
          <w:szCs w:val="28"/>
        </w:rPr>
        <w:sectPr w:rsidR="00E9537F" w:rsidSect="00E9537F">
          <w:pgSz w:w="11906" w:h="16838"/>
          <w:pgMar w:top="1134" w:right="851" w:bottom="709" w:left="1701" w:header="425" w:footer="567" w:gutter="0"/>
          <w:cols w:space="720"/>
        </w:sectPr>
      </w:pPr>
    </w:p>
    <w:p w:rsidR="00E9537F" w:rsidRDefault="00E9537F" w:rsidP="00E9537F">
      <w:pPr>
        <w:shd w:val="clear" w:color="auto" w:fill="FFFFFF"/>
        <w:tabs>
          <w:tab w:val="left" w:pos="350"/>
        </w:tabs>
        <w:spacing w:line="312" w:lineRule="auto"/>
        <w:jc w:val="center"/>
        <w:rPr>
          <w:spacing w:val="1"/>
          <w:sz w:val="28"/>
          <w:szCs w:val="28"/>
        </w:rPr>
      </w:pPr>
      <w:r>
        <w:rPr>
          <w:spacing w:val="1"/>
          <w:sz w:val="28"/>
          <w:szCs w:val="28"/>
          <w:lang w:val="en-US"/>
        </w:rPr>
        <w:lastRenderedPageBreak/>
        <w:t>III</w:t>
      </w:r>
      <w:r>
        <w:rPr>
          <w:spacing w:val="1"/>
          <w:sz w:val="28"/>
          <w:szCs w:val="28"/>
        </w:rPr>
        <w:t>. Действие Договора</w:t>
      </w:r>
    </w:p>
    <w:p w:rsidR="00E9537F" w:rsidRDefault="00E9537F" w:rsidP="00E9537F">
      <w:pPr>
        <w:spacing w:line="312" w:lineRule="auto"/>
        <w:ind w:left="567"/>
        <w:jc w:val="both"/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t xml:space="preserve">3.1. Договор вступает в силу с даты его подписания Сторонами и действует до его расторжения по основаниям, предусмотренным законодательством Российской Федерации, или по решению любой из Сторон, в одностороннем внесудебном порядке. </w:t>
      </w:r>
    </w:p>
    <w:p w:rsidR="00E9537F" w:rsidRDefault="00E9537F" w:rsidP="00E9537F">
      <w:pPr>
        <w:spacing w:line="288" w:lineRule="auto"/>
        <w:jc w:val="both"/>
        <w:rPr>
          <w:spacing w:val="4"/>
          <w:sz w:val="28"/>
          <w:szCs w:val="28"/>
        </w:rPr>
      </w:pPr>
    </w:p>
    <w:p w:rsidR="00E9537F" w:rsidRDefault="00E9537F" w:rsidP="00E9537F">
      <w:pPr>
        <w:spacing w:line="288" w:lineRule="auto"/>
        <w:jc w:val="both"/>
        <w:rPr>
          <w:spacing w:val="4"/>
          <w:sz w:val="28"/>
          <w:szCs w:val="28"/>
        </w:rPr>
      </w:pPr>
    </w:p>
    <w:p w:rsidR="00E9537F" w:rsidRDefault="00E9537F" w:rsidP="00E9537F">
      <w:pPr>
        <w:shd w:val="clear" w:color="auto" w:fill="FFFFFF"/>
        <w:tabs>
          <w:tab w:val="left" w:pos="350"/>
        </w:tabs>
        <w:spacing w:after="100" w:afterAutospacing="1" w:line="288" w:lineRule="auto"/>
        <w:jc w:val="center"/>
        <w:rPr>
          <w:spacing w:val="-2"/>
          <w:sz w:val="28"/>
          <w:szCs w:val="28"/>
        </w:rPr>
      </w:pPr>
      <w:r>
        <w:rPr>
          <w:spacing w:val="-2"/>
          <w:sz w:val="28"/>
          <w:szCs w:val="28"/>
          <w:lang w:val="en-US"/>
        </w:rPr>
        <w:t>IV</w:t>
      </w:r>
      <w:r>
        <w:rPr>
          <w:spacing w:val="-2"/>
          <w:sz w:val="28"/>
          <w:szCs w:val="28"/>
        </w:rPr>
        <w:t>. Адреса и реквизиты сторон</w:t>
      </w:r>
    </w:p>
    <w:tbl>
      <w:tblPr>
        <w:tblW w:w="10065" w:type="dxa"/>
        <w:tblInd w:w="675" w:type="dxa"/>
        <w:tblLook w:val="01E0" w:firstRow="1" w:lastRow="1" w:firstColumn="1" w:lastColumn="1" w:noHBand="0" w:noVBand="0"/>
      </w:tblPr>
      <w:tblGrid>
        <w:gridCol w:w="5104"/>
        <w:gridCol w:w="4961"/>
      </w:tblGrid>
      <w:tr w:rsidR="00E9537F" w:rsidTr="002B30E8">
        <w:tc>
          <w:tcPr>
            <w:tcW w:w="5104" w:type="dxa"/>
            <w:hideMark/>
          </w:tcPr>
          <w:p w:rsidR="00E9537F" w:rsidRDefault="00E9537F" w:rsidP="002B30E8">
            <w:pPr>
              <w:tabs>
                <w:tab w:val="left" w:pos="350"/>
              </w:tabs>
              <w:ind w:left="602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 xml:space="preserve">Орган ФК: </w:t>
            </w:r>
          </w:p>
          <w:p w:rsidR="00E9537F" w:rsidRDefault="00E9537F" w:rsidP="002B30E8">
            <w:pPr>
              <w:tabs>
                <w:tab w:val="left" w:pos="350"/>
              </w:tabs>
              <w:rPr>
                <w:b/>
                <w:spacing w:val="-3"/>
                <w:sz w:val="28"/>
                <w:szCs w:val="28"/>
              </w:rPr>
            </w:pPr>
            <w:r>
              <w:rPr>
                <w:b/>
                <w:spacing w:val="-3"/>
                <w:sz w:val="28"/>
                <w:szCs w:val="28"/>
              </w:rPr>
              <w:t>Управление Феде</w:t>
            </w:r>
            <w:bookmarkStart w:id="0" w:name="_GoBack"/>
            <w:bookmarkEnd w:id="0"/>
            <w:r>
              <w:rPr>
                <w:b/>
                <w:spacing w:val="-3"/>
                <w:sz w:val="28"/>
                <w:szCs w:val="28"/>
              </w:rPr>
              <w:t>рального казначейства по г. Севастополю</w:t>
            </w:r>
          </w:p>
          <w:p w:rsidR="00E9537F" w:rsidRDefault="00E9537F" w:rsidP="002B30E8">
            <w:pPr>
              <w:tabs>
                <w:tab w:val="left" w:pos="350"/>
              </w:tabs>
              <w:rPr>
                <w:b/>
                <w:spacing w:val="-3"/>
                <w:sz w:val="28"/>
                <w:szCs w:val="28"/>
              </w:rPr>
            </w:pPr>
            <w:r>
              <w:rPr>
                <w:b/>
                <w:spacing w:val="-3"/>
                <w:sz w:val="28"/>
                <w:szCs w:val="28"/>
              </w:rPr>
              <w:t>Юридический адрес:</w:t>
            </w:r>
          </w:p>
          <w:p w:rsidR="00E9537F" w:rsidRDefault="00E9537F" w:rsidP="002B30E8">
            <w:pPr>
              <w:tabs>
                <w:tab w:val="left" w:pos="350"/>
              </w:tabs>
              <w:rPr>
                <w:spacing w:val="-3"/>
                <w:sz w:val="28"/>
                <w:szCs w:val="28"/>
              </w:rPr>
            </w:pPr>
            <w:r w:rsidRPr="005F70A1">
              <w:rPr>
                <w:spacing w:val="-3"/>
                <w:sz w:val="28"/>
                <w:szCs w:val="28"/>
              </w:rPr>
              <w:t xml:space="preserve">299011 </w:t>
            </w:r>
            <w:proofErr w:type="spellStart"/>
            <w:r>
              <w:rPr>
                <w:spacing w:val="-3"/>
                <w:sz w:val="28"/>
                <w:szCs w:val="28"/>
              </w:rPr>
              <w:t>г.Севастополь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, </w:t>
            </w:r>
          </w:p>
          <w:p w:rsidR="00E9537F" w:rsidRPr="00681E9B" w:rsidRDefault="00E9537F" w:rsidP="002B30E8">
            <w:pPr>
              <w:tabs>
                <w:tab w:val="left" w:pos="350"/>
              </w:tabs>
              <w:rPr>
                <w:spacing w:val="-3"/>
                <w:sz w:val="28"/>
                <w:szCs w:val="28"/>
              </w:rPr>
            </w:pPr>
            <w:proofErr w:type="spellStart"/>
            <w:r>
              <w:rPr>
                <w:spacing w:val="-3"/>
                <w:sz w:val="28"/>
                <w:szCs w:val="28"/>
              </w:rPr>
              <w:t>Ул.Балаклавская</w:t>
            </w:r>
            <w:proofErr w:type="spellEnd"/>
            <w:r>
              <w:rPr>
                <w:spacing w:val="-3"/>
                <w:sz w:val="28"/>
                <w:szCs w:val="28"/>
              </w:rPr>
              <w:t>, д.9</w:t>
            </w:r>
          </w:p>
          <w:p w:rsidR="00E9537F" w:rsidRDefault="00E9537F" w:rsidP="002B30E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Почтовый адрес:</w:t>
            </w:r>
          </w:p>
          <w:p w:rsidR="00E9537F" w:rsidRDefault="00E9537F" w:rsidP="002B3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299011 г. Севастополь</w:t>
            </w:r>
          </w:p>
          <w:p w:rsidR="00E9537F" w:rsidRDefault="00E9537F" w:rsidP="002B3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Балаклавская</w:t>
            </w:r>
            <w:proofErr w:type="spellEnd"/>
            <w:r>
              <w:rPr>
                <w:sz w:val="28"/>
                <w:szCs w:val="28"/>
              </w:rPr>
              <w:t>,  д. 9</w:t>
            </w:r>
          </w:p>
          <w:p w:rsidR="00E9537F" w:rsidRDefault="00E9537F" w:rsidP="002B30E8">
            <w:pPr>
              <w:pStyle w:val="1KGK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ИНН 7710959404  КПП </w:t>
            </w:r>
            <w:r w:rsidRPr="005F70A1">
              <w:rPr>
                <w:rFonts w:ascii="Times New Roman" w:hAnsi="Times New Roman"/>
                <w:sz w:val="26"/>
                <w:szCs w:val="26"/>
              </w:rPr>
              <w:t>920401001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   БИК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046711001    ОКПО  16279085  </w:t>
            </w:r>
          </w:p>
          <w:p w:rsidR="00E9537F" w:rsidRDefault="00E9537F" w:rsidP="002B30E8">
            <w:pPr>
              <w:pStyle w:val="1KGK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р/с 40105810367110000001</w:t>
            </w:r>
          </w:p>
          <w:p w:rsidR="00E9537F" w:rsidRDefault="00E9537F" w:rsidP="002B30E8">
            <w:pPr>
              <w:pStyle w:val="1KGK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Отделение в г. Севастополь</w:t>
            </w:r>
          </w:p>
          <w:p w:rsidR="00E9537F" w:rsidRDefault="00E9537F" w:rsidP="002B30E8">
            <w:pPr>
              <w:pStyle w:val="1KGK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Центрального Банка</w:t>
            </w:r>
          </w:p>
          <w:p w:rsidR="00E9537F" w:rsidRDefault="00E9537F" w:rsidP="002B30E8">
            <w:pPr>
              <w:pStyle w:val="1KGK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Российской Федерации</w:t>
            </w:r>
          </w:p>
          <w:p w:rsidR="00E9537F" w:rsidRDefault="00E9537F" w:rsidP="002B30E8">
            <w:pPr>
              <w:tabs>
                <w:tab w:val="left" w:pos="350"/>
              </w:tabs>
              <w:rPr>
                <w:spacing w:val="-2"/>
                <w:sz w:val="28"/>
                <w:szCs w:val="28"/>
              </w:rPr>
            </w:pPr>
          </w:p>
        </w:tc>
        <w:tc>
          <w:tcPr>
            <w:tcW w:w="4961" w:type="dxa"/>
            <w:hideMark/>
          </w:tcPr>
          <w:p w:rsidR="00E9537F" w:rsidRDefault="00E9537F" w:rsidP="002B30E8">
            <w:pPr>
              <w:tabs>
                <w:tab w:val="left" w:pos="350"/>
              </w:tabs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Организация-заявитель:</w:t>
            </w:r>
          </w:p>
          <w:p w:rsidR="00E9537F" w:rsidRDefault="00E9537F" w:rsidP="002B30E8">
            <w:pPr>
              <w:tabs>
                <w:tab w:val="left" w:pos="350"/>
              </w:tabs>
              <w:rPr>
                <w:sz w:val="26"/>
                <w:szCs w:val="26"/>
              </w:rPr>
            </w:pPr>
          </w:p>
          <w:p w:rsidR="00E9537F" w:rsidRDefault="00E9537F" w:rsidP="002B30E8">
            <w:pPr>
              <w:tabs>
                <w:tab w:val="left" w:pos="350"/>
              </w:tabs>
              <w:rPr>
                <w:sz w:val="26"/>
                <w:szCs w:val="26"/>
              </w:rPr>
            </w:pPr>
          </w:p>
          <w:p w:rsidR="00E9537F" w:rsidRDefault="00E9537F" w:rsidP="002B30E8">
            <w:pPr>
              <w:tabs>
                <w:tab w:val="left" w:pos="350"/>
              </w:tabs>
              <w:rPr>
                <w:sz w:val="26"/>
                <w:szCs w:val="26"/>
              </w:rPr>
            </w:pPr>
          </w:p>
          <w:p w:rsidR="00E9537F" w:rsidRDefault="00E9537F" w:rsidP="002B30E8">
            <w:pPr>
              <w:tabs>
                <w:tab w:val="left" w:pos="350"/>
              </w:tabs>
              <w:rPr>
                <w:sz w:val="26"/>
                <w:szCs w:val="26"/>
              </w:rPr>
            </w:pPr>
          </w:p>
          <w:p w:rsidR="00E9537F" w:rsidRDefault="00E9537F" w:rsidP="002B30E8">
            <w:pPr>
              <w:tabs>
                <w:tab w:val="left" w:pos="350"/>
              </w:tabs>
              <w:rPr>
                <w:sz w:val="26"/>
                <w:szCs w:val="26"/>
              </w:rPr>
            </w:pPr>
          </w:p>
          <w:p w:rsidR="00E9537F" w:rsidRPr="00DB7CEE" w:rsidRDefault="00E9537F" w:rsidP="002B30E8">
            <w:pPr>
              <w:tabs>
                <w:tab w:val="left" w:pos="350"/>
              </w:tabs>
              <w:rPr>
                <w:sz w:val="26"/>
                <w:szCs w:val="26"/>
              </w:rPr>
            </w:pPr>
            <w:r w:rsidRPr="00DB7CEE">
              <w:rPr>
                <w:sz w:val="26"/>
                <w:szCs w:val="26"/>
              </w:rPr>
              <w:t xml:space="preserve">Адрес: г. </w:t>
            </w:r>
            <w:r>
              <w:rPr>
                <w:sz w:val="26"/>
                <w:szCs w:val="26"/>
              </w:rPr>
              <w:t>Севастополь</w:t>
            </w:r>
            <w:r w:rsidRPr="00DB7CEE">
              <w:rPr>
                <w:sz w:val="26"/>
                <w:szCs w:val="26"/>
              </w:rPr>
              <w:t>,</w:t>
            </w:r>
          </w:p>
          <w:p w:rsidR="00E9537F" w:rsidRPr="00DB7CEE" w:rsidRDefault="00E9537F" w:rsidP="002B30E8">
            <w:pPr>
              <w:tabs>
                <w:tab w:val="left" w:pos="350"/>
              </w:tabs>
              <w:rPr>
                <w:sz w:val="26"/>
                <w:szCs w:val="26"/>
              </w:rPr>
            </w:pPr>
            <w:r w:rsidRPr="00DB7CEE">
              <w:rPr>
                <w:sz w:val="26"/>
                <w:szCs w:val="26"/>
              </w:rPr>
              <w:t xml:space="preserve">ул. </w:t>
            </w:r>
            <w:r>
              <w:rPr>
                <w:sz w:val="26"/>
                <w:szCs w:val="26"/>
              </w:rPr>
              <w:t>________</w:t>
            </w:r>
            <w:r w:rsidRPr="00DB7CEE"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>____</w:t>
            </w:r>
          </w:p>
          <w:p w:rsidR="00E9537F" w:rsidRPr="00B45A37" w:rsidRDefault="00E9537F" w:rsidP="002B30E8">
            <w:pPr>
              <w:pStyle w:val="1KGK9"/>
              <w:rPr>
                <w:rFonts w:ascii="Times New Roman" w:hAnsi="Times New Roman"/>
                <w:sz w:val="26"/>
                <w:szCs w:val="26"/>
              </w:rPr>
            </w:pPr>
            <w:r w:rsidRPr="003529D5">
              <w:rPr>
                <w:rFonts w:ascii="Times New Roman" w:hAnsi="Times New Roman"/>
                <w:sz w:val="26"/>
                <w:szCs w:val="26"/>
              </w:rPr>
              <w:t xml:space="preserve">ИНН </w:t>
            </w:r>
            <w:r>
              <w:rPr>
                <w:rFonts w:ascii="Times New Roman" w:hAnsi="Times New Roman"/>
                <w:sz w:val="26"/>
                <w:szCs w:val="26"/>
              </w:rPr>
              <w:t>_____________</w:t>
            </w:r>
            <w:r w:rsidRPr="003529D5">
              <w:rPr>
                <w:rFonts w:ascii="Times New Roman" w:hAnsi="Times New Roman"/>
                <w:sz w:val="26"/>
                <w:szCs w:val="26"/>
              </w:rPr>
              <w:t xml:space="preserve">  КПП </w:t>
            </w:r>
            <w:r>
              <w:rPr>
                <w:rFonts w:ascii="Times New Roman" w:hAnsi="Times New Roman"/>
                <w:sz w:val="26"/>
                <w:szCs w:val="26"/>
              </w:rPr>
              <w:t>__________</w:t>
            </w:r>
            <w:r w:rsidRPr="003529D5">
              <w:rPr>
                <w:rFonts w:ascii="Times New Roman" w:hAnsi="Times New Roman"/>
                <w:sz w:val="26"/>
                <w:szCs w:val="26"/>
              </w:rPr>
              <w:t xml:space="preserve">    БИК   046711001    </w:t>
            </w:r>
            <w:r>
              <w:rPr>
                <w:rFonts w:ascii="Times New Roman" w:hAnsi="Times New Roman"/>
                <w:sz w:val="26"/>
                <w:szCs w:val="26"/>
              </w:rPr>
              <w:t>ОКПО____________</w:t>
            </w:r>
          </w:p>
          <w:p w:rsidR="00E9537F" w:rsidRPr="003529D5" w:rsidRDefault="00E9537F" w:rsidP="002B30E8">
            <w:pPr>
              <w:pStyle w:val="1KGK9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р/с</w:t>
            </w:r>
          </w:p>
          <w:p w:rsidR="00E9537F" w:rsidRPr="003529D5" w:rsidRDefault="00E9537F" w:rsidP="002B30E8">
            <w:pPr>
              <w:pStyle w:val="1KGK9"/>
              <w:rPr>
                <w:rFonts w:ascii="Times New Roman" w:hAnsi="Times New Roman"/>
                <w:sz w:val="26"/>
                <w:szCs w:val="26"/>
              </w:rPr>
            </w:pPr>
            <w:r w:rsidRPr="003529D5">
              <w:rPr>
                <w:rFonts w:ascii="Times New Roman" w:hAnsi="Times New Roman"/>
                <w:sz w:val="26"/>
                <w:szCs w:val="26"/>
              </w:rPr>
              <w:t>Отделение в г. Севастополь</w:t>
            </w:r>
          </w:p>
          <w:p w:rsidR="00E9537F" w:rsidRPr="003529D5" w:rsidRDefault="00E9537F" w:rsidP="002B30E8">
            <w:pPr>
              <w:pStyle w:val="1KGK9"/>
              <w:rPr>
                <w:rFonts w:ascii="Times New Roman" w:hAnsi="Times New Roman"/>
                <w:sz w:val="26"/>
                <w:szCs w:val="26"/>
              </w:rPr>
            </w:pPr>
            <w:r w:rsidRPr="003529D5">
              <w:rPr>
                <w:rFonts w:ascii="Times New Roman" w:hAnsi="Times New Roman"/>
                <w:sz w:val="26"/>
                <w:szCs w:val="26"/>
              </w:rPr>
              <w:t>Центрального Банка</w:t>
            </w:r>
          </w:p>
          <w:p w:rsidR="00E9537F" w:rsidRPr="00DB7CEE" w:rsidRDefault="00E9537F" w:rsidP="002B30E8">
            <w:pPr>
              <w:pStyle w:val="1KGK9"/>
              <w:rPr>
                <w:rFonts w:ascii="Times New Roman" w:hAnsi="Times New Roman"/>
                <w:sz w:val="26"/>
                <w:szCs w:val="26"/>
              </w:rPr>
            </w:pPr>
            <w:r w:rsidRPr="003529D5">
              <w:rPr>
                <w:rFonts w:ascii="Times New Roman" w:hAnsi="Times New Roman"/>
                <w:sz w:val="26"/>
                <w:szCs w:val="26"/>
              </w:rPr>
              <w:t>Российской Федерации</w:t>
            </w:r>
          </w:p>
          <w:p w:rsidR="00E9537F" w:rsidRDefault="00E9537F" w:rsidP="002B30E8">
            <w:pPr>
              <w:tabs>
                <w:tab w:val="left" w:pos="350"/>
              </w:tabs>
              <w:rPr>
                <w:spacing w:val="-2"/>
                <w:sz w:val="28"/>
                <w:szCs w:val="28"/>
              </w:rPr>
            </w:pPr>
          </w:p>
        </w:tc>
      </w:tr>
    </w:tbl>
    <w:p w:rsidR="00E9537F" w:rsidRDefault="00E9537F" w:rsidP="00E9537F">
      <w:pPr>
        <w:tabs>
          <w:tab w:val="center" w:pos="4961"/>
        </w:tabs>
        <w:spacing w:line="288" w:lineRule="auto"/>
        <w:rPr>
          <w:b/>
          <w:sz w:val="28"/>
          <w:szCs w:val="28"/>
        </w:rPr>
      </w:pPr>
    </w:p>
    <w:p w:rsidR="00E9537F" w:rsidRDefault="00E9537F" w:rsidP="00E9537F">
      <w:pPr>
        <w:tabs>
          <w:tab w:val="center" w:pos="4961"/>
        </w:tabs>
        <w:spacing w:line="288" w:lineRule="auto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. Подписи сторон</w:t>
      </w:r>
    </w:p>
    <w:p w:rsidR="00E9537F" w:rsidRDefault="00E9537F" w:rsidP="00E9537F">
      <w:pPr>
        <w:tabs>
          <w:tab w:val="center" w:pos="4961"/>
        </w:tabs>
        <w:spacing w:line="288" w:lineRule="auto"/>
        <w:jc w:val="center"/>
        <w:rPr>
          <w:sz w:val="16"/>
          <w:szCs w:val="16"/>
        </w:rPr>
      </w:pPr>
    </w:p>
    <w:tbl>
      <w:tblPr>
        <w:tblW w:w="10566" w:type="dxa"/>
        <w:tblInd w:w="675" w:type="dxa"/>
        <w:tblLook w:val="01E0" w:firstRow="1" w:lastRow="1" w:firstColumn="1" w:lastColumn="1" w:noHBand="0" w:noVBand="0"/>
      </w:tblPr>
      <w:tblGrid>
        <w:gridCol w:w="2628"/>
        <w:gridCol w:w="284"/>
        <w:gridCol w:w="2693"/>
        <w:gridCol w:w="2276"/>
        <w:gridCol w:w="567"/>
        <w:gridCol w:w="2118"/>
      </w:tblGrid>
      <w:tr w:rsidR="00E9537F" w:rsidTr="002B30E8">
        <w:tc>
          <w:tcPr>
            <w:tcW w:w="5605" w:type="dxa"/>
            <w:gridSpan w:val="3"/>
            <w:hideMark/>
          </w:tcPr>
          <w:p w:rsidR="00E9537F" w:rsidRDefault="00E9537F" w:rsidP="002B30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Управления</w:t>
            </w:r>
          </w:p>
        </w:tc>
        <w:tc>
          <w:tcPr>
            <w:tcW w:w="4961" w:type="dxa"/>
            <w:gridSpan w:val="3"/>
            <w:hideMark/>
          </w:tcPr>
          <w:p w:rsidR="00E9537F" w:rsidRDefault="00E9537F" w:rsidP="002B30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Руководитель</w:t>
            </w:r>
          </w:p>
        </w:tc>
      </w:tr>
      <w:tr w:rsidR="00E9537F" w:rsidTr="002B30E8">
        <w:tc>
          <w:tcPr>
            <w:tcW w:w="5605" w:type="dxa"/>
            <w:gridSpan w:val="3"/>
            <w:hideMark/>
          </w:tcPr>
          <w:p w:rsidR="00E9537F" w:rsidRDefault="00E9537F" w:rsidP="002B30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Федерального казначейства</w:t>
            </w:r>
          </w:p>
        </w:tc>
        <w:tc>
          <w:tcPr>
            <w:tcW w:w="4961" w:type="dxa"/>
            <w:gridSpan w:val="3"/>
          </w:tcPr>
          <w:p w:rsidR="00E9537F" w:rsidRDefault="00E9537F" w:rsidP="002B30E8">
            <w:pPr>
              <w:jc w:val="both"/>
              <w:rPr>
                <w:sz w:val="28"/>
                <w:szCs w:val="28"/>
              </w:rPr>
            </w:pPr>
          </w:p>
        </w:tc>
      </w:tr>
      <w:tr w:rsidR="00E9537F" w:rsidTr="002B30E8">
        <w:tc>
          <w:tcPr>
            <w:tcW w:w="5605" w:type="dxa"/>
            <w:gridSpan w:val="3"/>
            <w:hideMark/>
          </w:tcPr>
          <w:p w:rsidR="00E9537F" w:rsidRDefault="00E9537F" w:rsidP="002B30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г. Севастополю</w:t>
            </w:r>
          </w:p>
        </w:tc>
        <w:tc>
          <w:tcPr>
            <w:tcW w:w="4961" w:type="dxa"/>
            <w:gridSpan w:val="3"/>
          </w:tcPr>
          <w:p w:rsidR="00E9537F" w:rsidRDefault="00E9537F" w:rsidP="002B30E8">
            <w:pPr>
              <w:jc w:val="both"/>
              <w:rPr>
                <w:sz w:val="28"/>
                <w:szCs w:val="28"/>
              </w:rPr>
            </w:pPr>
          </w:p>
        </w:tc>
      </w:tr>
      <w:tr w:rsidR="00E9537F" w:rsidTr="002B30E8">
        <w:tc>
          <w:tcPr>
            <w:tcW w:w="5605" w:type="dxa"/>
            <w:gridSpan w:val="3"/>
          </w:tcPr>
          <w:p w:rsidR="00E9537F" w:rsidRDefault="00E9537F" w:rsidP="002B30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1" w:type="dxa"/>
            <w:gridSpan w:val="3"/>
          </w:tcPr>
          <w:p w:rsidR="00E9537F" w:rsidRDefault="00E9537F" w:rsidP="002B30E8">
            <w:pPr>
              <w:jc w:val="both"/>
              <w:rPr>
                <w:sz w:val="28"/>
                <w:szCs w:val="28"/>
              </w:rPr>
            </w:pPr>
          </w:p>
        </w:tc>
      </w:tr>
      <w:tr w:rsidR="00E9537F" w:rsidTr="002B30E8">
        <w:trPr>
          <w:trHeight w:val="363"/>
        </w:trPr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537F" w:rsidRDefault="00E9537F" w:rsidP="002B30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E9537F" w:rsidRDefault="00E9537F" w:rsidP="002B30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hideMark/>
          </w:tcPr>
          <w:p w:rsidR="00E9537F" w:rsidRDefault="00E9537F" w:rsidP="002B30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/А.Н. Ткаченко/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9537F" w:rsidRDefault="00E9537F" w:rsidP="002B30E8">
            <w:pPr>
              <w:ind w:firstLine="4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:rsidR="00E9537F" w:rsidRDefault="00E9537F" w:rsidP="002B30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8" w:type="dxa"/>
            <w:hideMark/>
          </w:tcPr>
          <w:p w:rsidR="00E9537F" w:rsidRDefault="00E9537F" w:rsidP="002B30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/                      /</w:t>
            </w:r>
          </w:p>
        </w:tc>
      </w:tr>
      <w:tr w:rsidR="00E9537F" w:rsidTr="002B30E8">
        <w:tc>
          <w:tcPr>
            <w:tcW w:w="5605" w:type="dxa"/>
            <w:gridSpan w:val="3"/>
          </w:tcPr>
          <w:p w:rsidR="00E9537F" w:rsidRDefault="00E9537F" w:rsidP="002B30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1" w:type="dxa"/>
            <w:gridSpan w:val="3"/>
          </w:tcPr>
          <w:p w:rsidR="00E9537F" w:rsidRDefault="00E9537F" w:rsidP="002B30E8">
            <w:pPr>
              <w:jc w:val="both"/>
              <w:rPr>
                <w:sz w:val="28"/>
                <w:szCs w:val="28"/>
              </w:rPr>
            </w:pPr>
          </w:p>
        </w:tc>
      </w:tr>
      <w:tr w:rsidR="00E9537F" w:rsidTr="002B30E8">
        <w:tc>
          <w:tcPr>
            <w:tcW w:w="5605" w:type="dxa"/>
            <w:gridSpan w:val="3"/>
            <w:hideMark/>
          </w:tcPr>
          <w:p w:rsidR="00E9537F" w:rsidRDefault="00E9537F" w:rsidP="002B30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 ____________  20       г.</w:t>
            </w:r>
          </w:p>
        </w:tc>
        <w:tc>
          <w:tcPr>
            <w:tcW w:w="4961" w:type="dxa"/>
            <w:gridSpan w:val="3"/>
            <w:hideMark/>
          </w:tcPr>
          <w:p w:rsidR="00E9537F" w:rsidRDefault="00E9537F" w:rsidP="002B30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 ____________  20       г.</w:t>
            </w:r>
          </w:p>
        </w:tc>
      </w:tr>
      <w:tr w:rsidR="00E9537F" w:rsidTr="002B30E8">
        <w:tc>
          <w:tcPr>
            <w:tcW w:w="5605" w:type="dxa"/>
            <w:gridSpan w:val="3"/>
            <w:hideMark/>
          </w:tcPr>
          <w:p w:rsidR="00E9537F" w:rsidRDefault="00E9537F" w:rsidP="002B30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М.П.</w:t>
            </w:r>
          </w:p>
        </w:tc>
        <w:tc>
          <w:tcPr>
            <w:tcW w:w="4961" w:type="dxa"/>
            <w:gridSpan w:val="3"/>
            <w:hideMark/>
          </w:tcPr>
          <w:p w:rsidR="00E9537F" w:rsidRDefault="00E9537F" w:rsidP="002B30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М.П.</w:t>
            </w:r>
          </w:p>
        </w:tc>
      </w:tr>
    </w:tbl>
    <w:p w:rsidR="00E9537F" w:rsidRDefault="00E9537F" w:rsidP="00E9537F">
      <w:pPr>
        <w:tabs>
          <w:tab w:val="center" w:pos="4961"/>
        </w:tabs>
        <w:spacing w:after="100" w:afterAutospacing="1" w:line="360" w:lineRule="auto"/>
        <w:jc w:val="center"/>
        <w:rPr>
          <w:sz w:val="28"/>
          <w:szCs w:val="28"/>
        </w:rPr>
      </w:pPr>
    </w:p>
    <w:p w:rsidR="00E9537F" w:rsidRDefault="00E9537F" w:rsidP="00E9537F">
      <w:pPr>
        <w:jc w:val="right"/>
        <w:outlineLvl w:val="1"/>
        <w:rPr>
          <w:rFonts w:cs="Calibri"/>
        </w:rPr>
      </w:pPr>
    </w:p>
    <w:p w:rsidR="00E9537F" w:rsidRDefault="00E9537F" w:rsidP="00E9537F">
      <w:pPr>
        <w:tabs>
          <w:tab w:val="left" w:pos="3045"/>
        </w:tabs>
        <w:outlineLvl w:val="1"/>
        <w:rPr>
          <w:rFonts w:cs="Calibri"/>
        </w:rPr>
      </w:pPr>
      <w:r>
        <w:rPr>
          <w:rFonts w:cs="Calibri"/>
        </w:rPr>
        <w:tab/>
      </w:r>
    </w:p>
    <w:p w:rsidR="00E9537F" w:rsidRDefault="00E9537F" w:rsidP="00E9537F">
      <w:pPr>
        <w:jc w:val="right"/>
        <w:outlineLvl w:val="1"/>
        <w:rPr>
          <w:rFonts w:cs="Calibri"/>
        </w:rPr>
      </w:pPr>
    </w:p>
    <w:p w:rsidR="00E9537F" w:rsidRDefault="00E9537F" w:rsidP="00E9537F">
      <w:pPr>
        <w:jc w:val="right"/>
        <w:outlineLvl w:val="1"/>
        <w:rPr>
          <w:rFonts w:cs="Calibri"/>
        </w:rPr>
      </w:pPr>
    </w:p>
    <w:p w:rsidR="00E9537F" w:rsidRDefault="00E9537F" w:rsidP="00E9537F">
      <w:pPr>
        <w:jc w:val="right"/>
        <w:outlineLvl w:val="1"/>
        <w:rPr>
          <w:rFonts w:cs="Calibri"/>
        </w:rPr>
      </w:pPr>
    </w:p>
    <w:p w:rsidR="00C64C31" w:rsidRDefault="00C64C31"/>
    <w:sectPr w:rsidR="00C64C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37F"/>
    <w:rsid w:val="002A17DC"/>
    <w:rsid w:val="00C64C31"/>
    <w:rsid w:val="00E9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EC16F9-C5C2-4633-9350-27709CE32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53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KGK9">
    <w:name w:val="1KG=K9"/>
    <w:rsid w:val="00E9537F"/>
    <w:pPr>
      <w:spacing w:after="0" w:line="240" w:lineRule="auto"/>
    </w:pPr>
    <w:rPr>
      <w:rFonts w:ascii="Arial" w:eastAsia="Times New Roman" w:hAnsi="Arial" w:cs="Times New Roman"/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Макридина Светлана Александровна</dc:creator>
  <cp:keywords/>
  <dc:description/>
  <cp:lastModifiedBy>Макридина Светлана Александровна</cp:lastModifiedBy>
  <cp:revision>2</cp:revision>
  <dcterms:created xsi:type="dcterms:W3CDTF">2017-10-24T06:55:00Z</dcterms:created>
  <dcterms:modified xsi:type="dcterms:W3CDTF">2017-11-15T08:46:00Z</dcterms:modified>
</cp:coreProperties>
</file>