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5CC" w:rsidRPr="00E405CC" w:rsidRDefault="00E405CC">
      <w:pPr>
        <w:pStyle w:val="ConsPlusTitle"/>
        <w:jc w:val="center"/>
        <w:outlineLvl w:val="0"/>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ПРАВИТЕЛЬСТВО РОССИЙСКОЙ ФЕДЕРАЦИИ</w:t>
      </w:r>
    </w:p>
    <w:p w:rsidR="00E405CC" w:rsidRPr="00E405CC" w:rsidRDefault="00E405CC">
      <w:pPr>
        <w:pStyle w:val="ConsPlusTitle"/>
        <w:jc w:val="both"/>
        <w:rPr>
          <w:rFonts w:ascii="Times New Roman" w:hAnsi="Times New Roman" w:cs="Times New Roman"/>
          <w:color w:val="000000" w:themeColor="text1"/>
          <w:sz w:val="28"/>
          <w:szCs w:val="28"/>
        </w:rPr>
      </w:pPr>
      <w:bookmarkStart w:id="0" w:name="_GoBack"/>
      <w:bookmarkEnd w:id="0"/>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ПОСТАНОВЛЕНИЕ</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от 9 декабря 2017 г. N 1496</w:t>
      </w:r>
    </w:p>
    <w:p w:rsidR="00E405CC" w:rsidRPr="00E405CC" w:rsidRDefault="00E405CC">
      <w:pPr>
        <w:pStyle w:val="ConsPlusTitle"/>
        <w:jc w:val="both"/>
        <w:rPr>
          <w:rFonts w:ascii="Times New Roman" w:hAnsi="Times New Roman" w:cs="Times New Roman"/>
          <w:color w:val="000000" w:themeColor="text1"/>
          <w:sz w:val="28"/>
          <w:szCs w:val="28"/>
        </w:rPr>
      </w:pP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О МЕРАХ ПО ОБЕСПЕЧЕНИЮ ИСПОЛНЕНИЯ ФЕДЕРАЛЬНОГО БЮДЖЕТА</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Список изменяющих документов</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10.07.2018 </w:t>
            </w:r>
            <w:hyperlink r:id="rId4">
              <w:r w:rsidRPr="00E405CC">
                <w:rPr>
                  <w:rFonts w:ascii="Times New Roman" w:hAnsi="Times New Roman" w:cs="Times New Roman"/>
                  <w:color w:val="000000" w:themeColor="text1"/>
                  <w:sz w:val="28"/>
                  <w:szCs w:val="28"/>
                </w:rPr>
                <w:t>N 805</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11.10.2018 </w:t>
            </w:r>
            <w:hyperlink r:id="rId5">
              <w:r w:rsidRPr="00E405CC">
                <w:rPr>
                  <w:rFonts w:ascii="Times New Roman" w:hAnsi="Times New Roman" w:cs="Times New Roman"/>
                  <w:color w:val="000000" w:themeColor="text1"/>
                  <w:sz w:val="28"/>
                  <w:szCs w:val="28"/>
                </w:rPr>
                <w:t>N 1213</w:t>
              </w:r>
            </w:hyperlink>
            <w:r w:rsidRPr="00E405CC">
              <w:rPr>
                <w:rFonts w:ascii="Times New Roman" w:hAnsi="Times New Roman" w:cs="Times New Roman"/>
                <w:color w:val="000000" w:themeColor="text1"/>
                <w:sz w:val="28"/>
                <w:szCs w:val="28"/>
              </w:rPr>
              <w:t xml:space="preserve">, от 20.11.2018 </w:t>
            </w:r>
            <w:hyperlink r:id="rId6">
              <w:r w:rsidRPr="00E405CC">
                <w:rPr>
                  <w:rFonts w:ascii="Times New Roman" w:hAnsi="Times New Roman" w:cs="Times New Roman"/>
                  <w:color w:val="000000" w:themeColor="text1"/>
                  <w:sz w:val="28"/>
                  <w:szCs w:val="28"/>
                </w:rPr>
                <w:t>N 1391</w:t>
              </w:r>
            </w:hyperlink>
            <w:r w:rsidRPr="00E405CC">
              <w:rPr>
                <w:rFonts w:ascii="Times New Roman" w:hAnsi="Times New Roman" w:cs="Times New Roman"/>
                <w:color w:val="000000" w:themeColor="text1"/>
                <w:sz w:val="28"/>
                <w:szCs w:val="28"/>
              </w:rPr>
              <w:t xml:space="preserve">, от 28.11.2018 </w:t>
            </w:r>
            <w:hyperlink r:id="rId7">
              <w:r w:rsidRPr="00E405CC">
                <w:rPr>
                  <w:rFonts w:ascii="Times New Roman" w:hAnsi="Times New Roman" w:cs="Times New Roman"/>
                  <w:color w:val="000000" w:themeColor="text1"/>
                  <w:sz w:val="28"/>
                  <w:szCs w:val="28"/>
                </w:rPr>
                <w:t>N 1430</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07.08.2019 </w:t>
            </w:r>
            <w:hyperlink r:id="rId8">
              <w:r w:rsidRPr="00E405CC">
                <w:rPr>
                  <w:rFonts w:ascii="Times New Roman" w:hAnsi="Times New Roman" w:cs="Times New Roman"/>
                  <w:color w:val="000000" w:themeColor="text1"/>
                  <w:sz w:val="28"/>
                  <w:szCs w:val="28"/>
                </w:rPr>
                <w:t>N 1029</w:t>
              </w:r>
            </w:hyperlink>
            <w:r w:rsidRPr="00E405CC">
              <w:rPr>
                <w:rFonts w:ascii="Times New Roman" w:hAnsi="Times New Roman" w:cs="Times New Roman"/>
                <w:color w:val="000000" w:themeColor="text1"/>
                <w:sz w:val="28"/>
                <w:szCs w:val="28"/>
              </w:rPr>
              <w:t xml:space="preserve">, от 30.09.2019 </w:t>
            </w:r>
            <w:hyperlink r:id="rId9">
              <w:r w:rsidRPr="00E405CC">
                <w:rPr>
                  <w:rFonts w:ascii="Times New Roman" w:hAnsi="Times New Roman" w:cs="Times New Roman"/>
                  <w:color w:val="000000" w:themeColor="text1"/>
                  <w:sz w:val="28"/>
                  <w:szCs w:val="28"/>
                </w:rPr>
                <w:t>N 1270</w:t>
              </w:r>
            </w:hyperlink>
            <w:r w:rsidRPr="00E405CC">
              <w:rPr>
                <w:rFonts w:ascii="Times New Roman" w:hAnsi="Times New Roman" w:cs="Times New Roman"/>
                <w:color w:val="000000" w:themeColor="text1"/>
                <w:sz w:val="28"/>
                <w:szCs w:val="28"/>
              </w:rPr>
              <w:t xml:space="preserve">, от 09.11.2019 </w:t>
            </w:r>
            <w:hyperlink r:id="rId10">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26.12.2019 </w:t>
            </w:r>
            <w:hyperlink r:id="rId11">
              <w:r w:rsidRPr="00E405CC">
                <w:rPr>
                  <w:rFonts w:ascii="Times New Roman" w:hAnsi="Times New Roman" w:cs="Times New Roman"/>
                  <w:color w:val="000000" w:themeColor="text1"/>
                  <w:sz w:val="28"/>
                  <w:szCs w:val="28"/>
                </w:rPr>
                <w:t>N 1841</w:t>
              </w:r>
            </w:hyperlink>
            <w:r w:rsidRPr="00E405CC">
              <w:rPr>
                <w:rFonts w:ascii="Times New Roman" w:hAnsi="Times New Roman" w:cs="Times New Roman"/>
                <w:color w:val="000000" w:themeColor="text1"/>
                <w:sz w:val="28"/>
                <w:szCs w:val="28"/>
              </w:rPr>
              <w:t xml:space="preserve">, от 31.12.2019 </w:t>
            </w:r>
            <w:hyperlink r:id="rId12">
              <w:r w:rsidRPr="00E405CC">
                <w:rPr>
                  <w:rFonts w:ascii="Times New Roman" w:hAnsi="Times New Roman" w:cs="Times New Roman"/>
                  <w:color w:val="000000" w:themeColor="text1"/>
                  <w:sz w:val="28"/>
                  <w:szCs w:val="28"/>
                </w:rPr>
                <w:t>N 1948</w:t>
              </w:r>
            </w:hyperlink>
            <w:r w:rsidRPr="00E405CC">
              <w:rPr>
                <w:rFonts w:ascii="Times New Roman" w:hAnsi="Times New Roman" w:cs="Times New Roman"/>
                <w:color w:val="000000" w:themeColor="text1"/>
                <w:sz w:val="28"/>
                <w:szCs w:val="28"/>
              </w:rPr>
              <w:t xml:space="preserve">, от 22.02.2020 </w:t>
            </w:r>
            <w:hyperlink r:id="rId13">
              <w:r w:rsidRPr="00E405CC">
                <w:rPr>
                  <w:rFonts w:ascii="Times New Roman" w:hAnsi="Times New Roman" w:cs="Times New Roman"/>
                  <w:color w:val="000000" w:themeColor="text1"/>
                  <w:sz w:val="28"/>
                  <w:szCs w:val="28"/>
                </w:rPr>
                <w:t>N 193</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18.04.2020 </w:t>
            </w:r>
            <w:hyperlink r:id="rId14">
              <w:r w:rsidRPr="00E405CC">
                <w:rPr>
                  <w:rFonts w:ascii="Times New Roman" w:hAnsi="Times New Roman" w:cs="Times New Roman"/>
                  <w:color w:val="000000" w:themeColor="text1"/>
                  <w:sz w:val="28"/>
                  <w:szCs w:val="28"/>
                </w:rPr>
                <w:t>N 546</w:t>
              </w:r>
            </w:hyperlink>
            <w:r w:rsidRPr="00E405CC">
              <w:rPr>
                <w:rFonts w:ascii="Times New Roman" w:hAnsi="Times New Roman" w:cs="Times New Roman"/>
                <w:color w:val="000000" w:themeColor="text1"/>
                <w:sz w:val="28"/>
                <w:szCs w:val="28"/>
              </w:rPr>
              <w:t xml:space="preserve">, от 29.04.2020 </w:t>
            </w:r>
            <w:hyperlink r:id="rId15">
              <w:r w:rsidRPr="00E405CC">
                <w:rPr>
                  <w:rFonts w:ascii="Times New Roman" w:hAnsi="Times New Roman" w:cs="Times New Roman"/>
                  <w:color w:val="000000" w:themeColor="text1"/>
                  <w:sz w:val="28"/>
                  <w:szCs w:val="28"/>
                </w:rPr>
                <w:t>N 603</w:t>
              </w:r>
            </w:hyperlink>
            <w:r w:rsidRPr="00E405CC">
              <w:rPr>
                <w:rFonts w:ascii="Times New Roman" w:hAnsi="Times New Roman" w:cs="Times New Roman"/>
                <w:color w:val="000000" w:themeColor="text1"/>
                <w:sz w:val="28"/>
                <w:szCs w:val="28"/>
              </w:rPr>
              <w:t xml:space="preserve">, от 30.10.2020 </w:t>
            </w:r>
            <w:hyperlink r:id="rId16">
              <w:r w:rsidRPr="00E405CC">
                <w:rPr>
                  <w:rFonts w:ascii="Times New Roman" w:hAnsi="Times New Roman" w:cs="Times New Roman"/>
                  <w:color w:val="000000" w:themeColor="text1"/>
                  <w:sz w:val="28"/>
                  <w:szCs w:val="28"/>
                </w:rPr>
                <w:t>N 1769</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02.12.2020 </w:t>
            </w:r>
            <w:hyperlink r:id="rId17">
              <w:r w:rsidRPr="00E405CC">
                <w:rPr>
                  <w:rFonts w:ascii="Times New Roman" w:hAnsi="Times New Roman" w:cs="Times New Roman"/>
                  <w:color w:val="000000" w:themeColor="text1"/>
                  <w:sz w:val="28"/>
                  <w:szCs w:val="28"/>
                </w:rPr>
                <w:t>N 1985</w:t>
              </w:r>
            </w:hyperlink>
            <w:r w:rsidRPr="00E405CC">
              <w:rPr>
                <w:rFonts w:ascii="Times New Roman" w:hAnsi="Times New Roman" w:cs="Times New Roman"/>
                <w:color w:val="000000" w:themeColor="text1"/>
                <w:sz w:val="28"/>
                <w:szCs w:val="28"/>
              </w:rPr>
              <w:t xml:space="preserve">, от 23.01.2021 </w:t>
            </w:r>
            <w:hyperlink r:id="rId18">
              <w:r w:rsidRPr="00E405CC">
                <w:rPr>
                  <w:rFonts w:ascii="Times New Roman" w:hAnsi="Times New Roman" w:cs="Times New Roman"/>
                  <w:color w:val="000000" w:themeColor="text1"/>
                  <w:sz w:val="28"/>
                  <w:szCs w:val="28"/>
                </w:rPr>
                <w:t>N 39</w:t>
              </w:r>
            </w:hyperlink>
            <w:r w:rsidRPr="00E405CC">
              <w:rPr>
                <w:rFonts w:ascii="Times New Roman" w:hAnsi="Times New Roman" w:cs="Times New Roman"/>
                <w:color w:val="000000" w:themeColor="text1"/>
                <w:sz w:val="28"/>
                <w:szCs w:val="28"/>
              </w:rPr>
              <w:t xml:space="preserve">, от 28.06.2021 </w:t>
            </w:r>
            <w:hyperlink r:id="rId19">
              <w:r w:rsidRPr="00E405CC">
                <w:rPr>
                  <w:rFonts w:ascii="Times New Roman" w:hAnsi="Times New Roman" w:cs="Times New Roman"/>
                  <w:color w:val="000000" w:themeColor="text1"/>
                  <w:sz w:val="28"/>
                  <w:szCs w:val="28"/>
                </w:rPr>
                <w:t>N 1034</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09.10.2021 </w:t>
            </w:r>
            <w:hyperlink r:id="rId20">
              <w:r w:rsidRPr="00E405CC">
                <w:rPr>
                  <w:rFonts w:ascii="Times New Roman" w:hAnsi="Times New Roman" w:cs="Times New Roman"/>
                  <w:color w:val="000000" w:themeColor="text1"/>
                  <w:sz w:val="28"/>
                  <w:szCs w:val="28"/>
                </w:rPr>
                <w:t>N 1719</w:t>
              </w:r>
            </w:hyperlink>
            <w:r w:rsidRPr="00E405CC">
              <w:rPr>
                <w:rFonts w:ascii="Times New Roman" w:hAnsi="Times New Roman" w:cs="Times New Roman"/>
                <w:color w:val="000000" w:themeColor="text1"/>
                <w:sz w:val="28"/>
                <w:szCs w:val="28"/>
              </w:rPr>
              <w:t xml:space="preserve">, от 20.10.2021 </w:t>
            </w:r>
            <w:hyperlink r:id="rId21">
              <w:r w:rsidRPr="00E405CC">
                <w:rPr>
                  <w:rFonts w:ascii="Times New Roman" w:hAnsi="Times New Roman" w:cs="Times New Roman"/>
                  <w:color w:val="000000" w:themeColor="text1"/>
                  <w:sz w:val="28"/>
                  <w:szCs w:val="28"/>
                </w:rPr>
                <w:t>N 1793</w:t>
              </w:r>
            </w:hyperlink>
            <w:r w:rsidRPr="00E405CC">
              <w:rPr>
                <w:rFonts w:ascii="Times New Roman" w:hAnsi="Times New Roman" w:cs="Times New Roman"/>
                <w:color w:val="000000" w:themeColor="text1"/>
                <w:sz w:val="28"/>
                <w:szCs w:val="28"/>
              </w:rPr>
              <w:t xml:space="preserve">, от 07.02.2022 </w:t>
            </w:r>
            <w:hyperlink r:id="rId22">
              <w:r w:rsidRPr="00E405CC">
                <w:rPr>
                  <w:rFonts w:ascii="Times New Roman" w:hAnsi="Times New Roman" w:cs="Times New Roman"/>
                  <w:color w:val="000000" w:themeColor="text1"/>
                  <w:sz w:val="28"/>
                  <w:szCs w:val="28"/>
                </w:rPr>
                <w:t>N 125</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22.03.2022 </w:t>
            </w:r>
            <w:hyperlink r:id="rId23">
              <w:r w:rsidRPr="00E405CC">
                <w:rPr>
                  <w:rFonts w:ascii="Times New Roman" w:hAnsi="Times New Roman" w:cs="Times New Roman"/>
                  <w:color w:val="000000" w:themeColor="text1"/>
                  <w:sz w:val="28"/>
                  <w:szCs w:val="28"/>
                </w:rPr>
                <w:t>N 436</w:t>
              </w:r>
            </w:hyperlink>
            <w:r w:rsidRPr="00E405CC">
              <w:rPr>
                <w:rFonts w:ascii="Times New Roman" w:hAnsi="Times New Roman" w:cs="Times New Roman"/>
                <w:color w:val="000000" w:themeColor="text1"/>
                <w:sz w:val="28"/>
                <w:szCs w:val="28"/>
              </w:rPr>
              <w:t xml:space="preserve">, от 14.04.2022 </w:t>
            </w:r>
            <w:hyperlink r:id="rId24">
              <w:r w:rsidRPr="00E405CC">
                <w:rPr>
                  <w:rFonts w:ascii="Times New Roman" w:hAnsi="Times New Roman" w:cs="Times New Roman"/>
                  <w:color w:val="000000" w:themeColor="text1"/>
                  <w:sz w:val="28"/>
                  <w:szCs w:val="28"/>
                </w:rPr>
                <w:t>N 655</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11.07.2022 </w:t>
            </w:r>
            <w:hyperlink r:id="rId25">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(ред. 30.12.2022), от 09.12.2022 </w:t>
            </w:r>
            <w:hyperlink r:id="rId26">
              <w:r w:rsidRPr="00E405CC">
                <w:rPr>
                  <w:rFonts w:ascii="Times New Roman" w:hAnsi="Times New Roman" w:cs="Times New Roman"/>
                  <w:color w:val="000000" w:themeColor="text1"/>
                  <w:sz w:val="28"/>
                  <w:szCs w:val="28"/>
                </w:rPr>
                <w:t>N 2272</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27.02.2023 </w:t>
            </w:r>
            <w:hyperlink r:id="rId27">
              <w:r w:rsidRPr="00E405CC">
                <w:rPr>
                  <w:rFonts w:ascii="Times New Roman" w:hAnsi="Times New Roman" w:cs="Times New Roman"/>
                  <w:color w:val="000000" w:themeColor="text1"/>
                  <w:sz w:val="28"/>
                  <w:szCs w:val="28"/>
                </w:rPr>
                <w:t>N 314</w:t>
              </w:r>
            </w:hyperlink>
            <w:r w:rsidRPr="00E405CC">
              <w:rPr>
                <w:rFonts w:ascii="Times New Roman" w:hAnsi="Times New Roman" w:cs="Times New Roman"/>
                <w:color w:val="000000" w:themeColor="text1"/>
                <w:sz w:val="28"/>
                <w:szCs w:val="28"/>
              </w:rPr>
              <w:t xml:space="preserve">, от 15.03.2023 </w:t>
            </w:r>
            <w:hyperlink r:id="rId28">
              <w:r w:rsidRPr="00E405CC">
                <w:rPr>
                  <w:rFonts w:ascii="Times New Roman" w:hAnsi="Times New Roman" w:cs="Times New Roman"/>
                  <w:color w:val="000000" w:themeColor="text1"/>
                  <w:sz w:val="28"/>
                  <w:szCs w:val="28"/>
                </w:rPr>
                <w:t>N 398</w:t>
              </w:r>
            </w:hyperlink>
            <w:r w:rsidRPr="00E405CC">
              <w:rPr>
                <w:rFonts w:ascii="Times New Roman" w:hAnsi="Times New Roman" w:cs="Times New Roman"/>
                <w:color w:val="000000" w:themeColor="text1"/>
                <w:sz w:val="28"/>
                <w:szCs w:val="28"/>
              </w:rPr>
              <w:t xml:space="preserve">, от 05.04.2023 </w:t>
            </w:r>
            <w:hyperlink r:id="rId29">
              <w:r w:rsidRPr="00E405CC">
                <w:rPr>
                  <w:rFonts w:ascii="Times New Roman" w:hAnsi="Times New Roman" w:cs="Times New Roman"/>
                  <w:color w:val="000000" w:themeColor="text1"/>
                  <w:sz w:val="28"/>
                  <w:szCs w:val="28"/>
                </w:rPr>
                <w:t>N 543</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30.06.2023 </w:t>
            </w:r>
            <w:hyperlink r:id="rId30">
              <w:r w:rsidRPr="00E405CC">
                <w:rPr>
                  <w:rFonts w:ascii="Times New Roman" w:hAnsi="Times New Roman" w:cs="Times New Roman"/>
                  <w:color w:val="000000" w:themeColor="text1"/>
                  <w:sz w:val="28"/>
                  <w:szCs w:val="28"/>
                </w:rPr>
                <w:t>N 1091</w:t>
              </w:r>
            </w:hyperlink>
            <w:r w:rsidRPr="00E405CC">
              <w:rPr>
                <w:rFonts w:ascii="Times New Roman" w:hAnsi="Times New Roman" w:cs="Times New Roman"/>
                <w:color w:val="000000" w:themeColor="text1"/>
                <w:sz w:val="28"/>
                <w:szCs w:val="28"/>
              </w:rPr>
              <w:t xml:space="preserve">, от 25.07.2023 </w:t>
            </w:r>
            <w:hyperlink r:id="rId31">
              <w:r w:rsidRPr="00E405CC">
                <w:rPr>
                  <w:rFonts w:ascii="Times New Roman" w:hAnsi="Times New Roman" w:cs="Times New Roman"/>
                  <w:color w:val="000000" w:themeColor="text1"/>
                  <w:sz w:val="28"/>
                  <w:szCs w:val="28"/>
                </w:rPr>
                <w:t>N 1206</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с изм., внесенными Постановлениями Правительства РФ</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30.04.2020 </w:t>
            </w:r>
            <w:hyperlink r:id="rId32">
              <w:r w:rsidRPr="00E405CC">
                <w:rPr>
                  <w:rFonts w:ascii="Times New Roman" w:hAnsi="Times New Roman" w:cs="Times New Roman"/>
                  <w:color w:val="000000" w:themeColor="text1"/>
                  <w:sz w:val="28"/>
                  <w:szCs w:val="28"/>
                </w:rPr>
                <w:t>N 630</w:t>
              </w:r>
            </w:hyperlink>
            <w:r w:rsidRPr="00E405CC">
              <w:rPr>
                <w:rFonts w:ascii="Times New Roman" w:hAnsi="Times New Roman" w:cs="Times New Roman"/>
                <w:color w:val="000000" w:themeColor="text1"/>
                <w:sz w:val="28"/>
                <w:szCs w:val="28"/>
              </w:rPr>
              <w:t xml:space="preserve">, от 29.09.2020 </w:t>
            </w:r>
            <w:hyperlink r:id="rId33">
              <w:r w:rsidRPr="00E405CC">
                <w:rPr>
                  <w:rFonts w:ascii="Times New Roman" w:hAnsi="Times New Roman" w:cs="Times New Roman"/>
                  <w:color w:val="000000" w:themeColor="text1"/>
                  <w:sz w:val="28"/>
                  <w:szCs w:val="28"/>
                </w:rPr>
                <w:t>N 1562</w:t>
              </w:r>
            </w:hyperlink>
            <w:r w:rsidRPr="00E405CC">
              <w:rPr>
                <w:rFonts w:ascii="Times New Roman" w:hAnsi="Times New Roman" w:cs="Times New Roman"/>
                <w:color w:val="000000" w:themeColor="text1"/>
                <w:sz w:val="28"/>
                <w:szCs w:val="28"/>
              </w:rPr>
              <w:t xml:space="preserve">, от 24.12.2021 </w:t>
            </w:r>
            <w:hyperlink r:id="rId34">
              <w:r w:rsidRPr="00E405CC">
                <w:rPr>
                  <w:rFonts w:ascii="Times New Roman" w:hAnsi="Times New Roman" w:cs="Times New Roman"/>
                  <w:color w:val="000000" w:themeColor="text1"/>
                  <w:sz w:val="28"/>
                  <w:szCs w:val="28"/>
                </w:rPr>
                <w:t>N 2460</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29.03.2022 </w:t>
            </w:r>
            <w:hyperlink r:id="rId35">
              <w:r w:rsidRPr="00E405CC">
                <w:rPr>
                  <w:rFonts w:ascii="Times New Roman" w:hAnsi="Times New Roman" w:cs="Times New Roman"/>
                  <w:color w:val="000000" w:themeColor="text1"/>
                  <w:sz w:val="28"/>
                  <w:szCs w:val="28"/>
                </w:rPr>
                <w:t>N 505</w:t>
              </w:r>
            </w:hyperlink>
            <w:r w:rsidRPr="00E405CC">
              <w:rPr>
                <w:rFonts w:ascii="Times New Roman" w:hAnsi="Times New Roman" w:cs="Times New Roman"/>
                <w:color w:val="000000" w:themeColor="text1"/>
                <w:sz w:val="28"/>
                <w:szCs w:val="28"/>
              </w:rPr>
              <w:t xml:space="preserve">, от 31.03.2022 </w:t>
            </w:r>
            <w:hyperlink r:id="rId36">
              <w:r w:rsidRPr="00E405CC">
                <w:rPr>
                  <w:rFonts w:ascii="Times New Roman" w:hAnsi="Times New Roman" w:cs="Times New Roman"/>
                  <w:color w:val="000000" w:themeColor="text1"/>
                  <w:sz w:val="28"/>
                  <w:szCs w:val="28"/>
                </w:rPr>
                <w:t>N 536</w:t>
              </w:r>
            </w:hyperlink>
            <w:r w:rsidRPr="00E405CC">
              <w:rPr>
                <w:rFonts w:ascii="Times New Roman" w:hAnsi="Times New Roman" w:cs="Times New Roman"/>
                <w:color w:val="000000" w:themeColor="text1"/>
                <w:sz w:val="28"/>
                <w:szCs w:val="28"/>
              </w:rPr>
              <w:t xml:space="preserve">, от 30.12.2022 </w:t>
            </w:r>
            <w:hyperlink r:id="rId37">
              <w:r w:rsidRPr="00E405CC">
                <w:rPr>
                  <w:rFonts w:ascii="Times New Roman" w:hAnsi="Times New Roman" w:cs="Times New Roman"/>
                  <w:color w:val="000000" w:themeColor="text1"/>
                  <w:sz w:val="28"/>
                  <w:szCs w:val="28"/>
                </w:rPr>
                <w:t>N 2549</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28.02.2023 </w:t>
            </w:r>
            <w:hyperlink r:id="rId38">
              <w:r w:rsidRPr="00E405CC">
                <w:rPr>
                  <w:rFonts w:ascii="Times New Roman" w:hAnsi="Times New Roman" w:cs="Times New Roman"/>
                  <w:color w:val="000000" w:themeColor="text1"/>
                  <w:sz w:val="28"/>
                  <w:szCs w:val="28"/>
                </w:rPr>
                <w:t>N 321</w:t>
              </w:r>
            </w:hyperlink>
            <w:r w:rsidRPr="00E405CC">
              <w:rPr>
                <w:rFonts w:ascii="Times New Roman" w:hAnsi="Times New Roman" w:cs="Times New Roman"/>
                <w:color w:val="000000" w:themeColor="text1"/>
                <w:sz w:val="28"/>
                <w:szCs w:val="28"/>
              </w:rPr>
              <w:t xml:space="preserve">, от 06.03.2023 </w:t>
            </w:r>
            <w:hyperlink r:id="rId39">
              <w:r w:rsidRPr="00E405CC">
                <w:rPr>
                  <w:rFonts w:ascii="Times New Roman" w:hAnsi="Times New Roman" w:cs="Times New Roman"/>
                  <w:color w:val="000000" w:themeColor="text1"/>
                  <w:sz w:val="28"/>
                  <w:szCs w:val="28"/>
                </w:rPr>
                <w:t>N 348</w:t>
              </w:r>
            </w:hyperlink>
            <w:r w:rsidRPr="00E405CC">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Правительство Российской Федерации постановляет:</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1. Утвердить прилагаемое </w:t>
      </w:r>
      <w:hyperlink w:anchor="P43">
        <w:r w:rsidRPr="00E405CC">
          <w:rPr>
            <w:rFonts w:ascii="Times New Roman" w:hAnsi="Times New Roman" w:cs="Times New Roman"/>
            <w:color w:val="000000" w:themeColor="text1"/>
            <w:sz w:val="28"/>
            <w:szCs w:val="28"/>
          </w:rPr>
          <w:t>Положение</w:t>
        </w:r>
      </w:hyperlink>
      <w:r w:rsidRPr="00E405CC">
        <w:rPr>
          <w:rFonts w:ascii="Times New Roman" w:hAnsi="Times New Roman" w:cs="Times New Roman"/>
          <w:color w:val="000000" w:themeColor="text1"/>
          <w:sz w:val="28"/>
          <w:szCs w:val="28"/>
        </w:rPr>
        <w:t xml:space="preserve"> о мерах по обеспечению исполнения федерального бюджета.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2. 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40">
        <w:r w:rsidRPr="00E405CC">
          <w:rPr>
            <w:rFonts w:ascii="Times New Roman" w:hAnsi="Times New Roman" w:cs="Times New Roman"/>
            <w:color w:val="000000" w:themeColor="text1"/>
            <w:sz w:val="28"/>
            <w:szCs w:val="28"/>
          </w:rPr>
          <w:t>абзацем вторым пункта 1 статьи 78.1</w:t>
        </w:r>
      </w:hyperlink>
      <w:r w:rsidRPr="00E405CC">
        <w:rPr>
          <w:rFonts w:ascii="Times New Roman" w:hAnsi="Times New Roman" w:cs="Times New Roman"/>
          <w:color w:val="000000" w:themeColor="text1"/>
          <w:sz w:val="28"/>
          <w:szCs w:val="28"/>
        </w:rP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 лицам - производителям товаров, работ, услуг в соответствии с </w:t>
      </w:r>
      <w:hyperlink r:id="rId41">
        <w:r w:rsidRPr="00E405CC">
          <w:rPr>
            <w:rFonts w:ascii="Times New Roman" w:hAnsi="Times New Roman" w:cs="Times New Roman"/>
            <w:color w:val="000000" w:themeColor="text1"/>
            <w:sz w:val="28"/>
            <w:szCs w:val="28"/>
          </w:rPr>
          <w:t>пунктом 1 статьи 78</w:t>
        </w:r>
      </w:hyperlink>
      <w:r w:rsidRPr="00E405CC">
        <w:rPr>
          <w:rFonts w:ascii="Times New Roman" w:hAnsi="Times New Roman" w:cs="Times New Roman"/>
          <w:color w:val="000000" w:themeColor="text1"/>
          <w:sz w:val="28"/>
          <w:szCs w:val="28"/>
        </w:rPr>
        <w:t xml:space="preserve"> Бюджетного кодекса Российской Федерации, при возникновении необходимости их изменения признаются утратившими силу, за исключением нормативных правовых актов, указанных в </w:t>
      </w:r>
      <w:hyperlink w:anchor="P595">
        <w:r w:rsidRPr="00E405CC">
          <w:rPr>
            <w:rFonts w:ascii="Times New Roman" w:hAnsi="Times New Roman" w:cs="Times New Roman"/>
            <w:color w:val="000000" w:themeColor="text1"/>
            <w:sz w:val="28"/>
            <w:szCs w:val="28"/>
          </w:rPr>
          <w:t>абзаце втором пункта 37</w:t>
        </w:r>
      </w:hyperlink>
      <w:r w:rsidRPr="00E405CC">
        <w:rPr>
          <w:rFonts w:ascii="Times New Roman" w:hAnsi="Times New Roman" w:cs="Times New Roman"/>
          <w:color w:val="000000" w:themeColor="text1"/>
          <w:sz w:val="28"/>
          <w:szCs w:val="28"/>
        </w:rPr>
        <w:t xml:space="preserve"> Положения, утвержденного настоящим постановлением, а нормативные правовые акты, регулирующие предоставление указанных субсидий из федерального бюджета, утверждаются </w:t>
      </w:r>
      <w:r w:rsidRPr="00E405CC">
        <w:rPr>
          <w:rFonts w:ascii="Times New Roman" w:hAnsi="Times New Roman" w:cs="Times New Roman"/>
          <w:color w:val="000000" w:themeColor="text1"/>
          <w:sz w:val="28"/>
          <w:szCs w:val="28"/>
        </w:rPr>
        <w:lastRenderedPageBreak/>
        <w:t xml:space="preserve">органами, предусмотренными </w:t>
      </w:r>
      <w:hyperlink w:anchor="P594">
        <w:r w:rsidRPr="00E405CC">
          <w:rPr>
            <w:rFonts w:ascii="Times New Roman" w:hAnsi="Times New Roman" w:cs="Times New Roman"/>
            <w:color w:val="000000" w:themeColor="text1"/>
            <w:sz w:val="28"/>
            <w:szCs w:val="28"/>
          </w:rPr>
          <w:t>пунктами 37</w:t>
        </w:r>
      </w:hyperlink>
      <w:r w:rsidRPr="00E405CC">
        <w:rPr>
          <w:rFonts w:ascii="Times New Roman" w:hAnsi="Times New Roman" w:cs="Times New Roman"/>
          <w:color w:val="000000" w:themeColor="text1"/>
          <w:sz w:val="28"/>
          <w:szCs w:val="28"/>
        </w:rPr>
        <w:t xml:space="preserve"> и </w:t>
      </w:r>
      <w:hyperlink w:anchor="P598">
        <w:r w:rsidRPr="00E405CC">
          <w:rPr>
            <w:rFonts w:ascii="Times New Roman" w:hAnsi="Times New Roman" w:cs="Times New Roman"/>
            <w:color w:val="000000" w:themeColor="text1"/>
            <w:sz w:val="28"/>
            <w:szCs w:val="28"/>
          </w:rPr>
          <w:t>38</w:t>
        </w:r>
      </w:hyperlink>
      <w:r w:rsidRPr="00E405CC">
        <w:rPr>
          <w:rFonts w:ascii="Times New Roman" w:hAnsi="Times New Roman" w:cs="Times New Roman"/>
          <w:color w:val="000000" w:themeColor="text1"/>
          <w:sz w:val="28"/>
          <w:szCs w:val="28"/>
        </w:rPr>
        <w:t xml:space="preserve"> Положения, утвержденного настоящим постановлением.</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10.07.2018 N 805)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jc w:val="right"/>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Председатель Правительства</w:t>
      </w:r>
    </w:p>
    <w:p w:rsidR="00E405CC" w:rsidRPr="00E405CC" w:rsidRDefault="00E405CC">
      <w:pPr>
        <w:pStyle w:val="ConsPlusNormal"/>
        <w:jc w:val="right"/>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Российской Федерации</w:t>
      </w:r>
    </w:p>
    <w:p w:rsidR="00E405CC" w:rsidRPr="00E405CC" w:rsidRDefault="00E405CC">
      <w:pPr>
        <w:pStyle w:val="ConsPlusNormal"/>
        <w:jc w:val="right"/>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Д.МЕДВЕДЕВ</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jc w:val="right"/>
        <w:outlineLvl w:val="0"/>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Утверждено</w:t>
      </w:r>
    </w:p>
    <w:p w:rsidR="00E405CC" w:rsidRPr="00E405CC" w:rsidRDefault="00E405CC">
      <w:pPr>
        <w:pStyle w:val="ConsPlusNormal"/>
        <w:jc w:val="right"/>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постановлением Правительства</w:t>
      </w:r>
    </w:p>
    <w:p w:rsidR="00E405CC" w:rsidRPr="00E405CC" w:rsidRDefault="00E405CC">
      <w:pPr>
        <w:pStyle w:val="ConsPlusNormal"/>
        <w:jc w:val="right"/>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Российской Федерации</w:t>
      </w:r>
    </w:p>
    <w:p w:rsidR="00E405CC" w:rsidRPr="00E405CC" w:rsidRDefault="00E405CC">
      <w:pPr>
        <w:pStyle w:val="ConsPlusNormal"/>
        <w:jc w:val="right"/>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от 9 декабря 2017 г. N 1496</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Title"/>
        <w:jc w:val="center"/>
        <w:rPr>
          <w:rFonts w:ascii="Times New Roman" w:hAnsi="Times New Roman" w:cs="Times New Roman"/>
          <w:color w:val="000000" w:themeColor="text1"/>
          <w:sz w:val="28"/>
          <w:szCs w:val="28"/>
        </w:rPr>
      </w:pPr>
      <w:bookmarkStart w:id="1" w:name="P43"/>
      <w:bookmarkEnd w:id="1"/>
      <w:r w:rsidRPr="00E405CC">
        <w:rPr>
          <w:rFonts w:ascii="Times New Roman" w:hAnsi="Times New Roman" w:cs="Times New Roman"/>
          <w:color w:val="000000" w:themeColor="text1"/>
          <w:sz w:val="28"/>
          <w:szCs w:val="28"/>
        </w:rPr>
        <w:t>ПОЛОЖЕНИЕ</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О МЕРАХ ПО ОБЕСПЕЧЕНИЮ ИСПОЛНЕНИЯ ФЕДЕРАЛЬНОГО БЮДЖЕТА</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Список изменяющих документов</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10.07.2018 </w:t>
            </w:r>
            <w:hyperlink r:id="rId43">
              <w:r w:rsidRPr="00E405CC">
                <w:rPr>
                  <w:rFonts w:ascii="Times New Roman" w:hAnsi="Times New Roman" w:cs="Times New Roman"/>
                  <w:color w:val="000000" w:themeColor="text1"/>
                  <w:sz w:val="28"/>
                  <w:szCs w:val="28"/>
                </w:rPr>
                <w:t>N 805</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11.10.2018 </w:t>
            </w:r>
            <w:hyperlink r:id="rId44">
              <w:r w:rsidRPr="00E405CC">
                <w:rPr>
                  <w:rFonts w:ascii="Times New Roman" w:hAnsi="Times New Roman" w:cs="Times New Roman"/>
                  <w:color w:val="000000" w:themeColor="text1"/>
                  <w:sz w:val="28"/>
                  <w:szCs w:val="28"/>
                </w:rPr>
                <w:t>N 1213</w:t>
              </w:r>
            </w:hyperlink>
            <w:r w:rsidRPr="00E405CC">
              <w:rPr>
                <w:rFonts w:ascii="Times New Roman" w:hAnsi="Times New Roman" w:cs="Times New Roman"/>
                <w:color w:val="000000" w:themeColor="text1"/>
                <w:sz w:val="28"/>
                <w:szCs w:val="28"/>
              </w:rPr>
              <w:t xml:space="preserve">, от 20.11.2018 </w:t>
            </w:r>
            <w:hyperlink r:id="rId45">
              <w:r w:rsidRPr="00E405CC">
                <w:rPr>
                  <w:rFonts w:ascii="Times New Roman" w:hAnsi="Times New Roman" w:cs="Times New Roman"/>
                  <w:color w:val="000000" w:themeColor="text1"/>
                  <w:sz w:val="28"/>
                  <w:szCs w:val="28"/>
                </w:rPr>
                <w:t>N 1391</w:t>
              </w:r>
            </w:hyperlink>
            <w:r w:rsidRPr="00E405CC">
              <w:rPr>
                <w:rFonts w:ascii="Times New Roman" w:hAnsi="Times New Roman" w:cs="Times New Roman"/>
                <w:color w:val="000000" w:themeColor="text1"/>
                <w:sz w:val="28"/>
                <w:szCs w:val="28"/>
              </w:rPr>
              <w:t xml:space="preserve">, от 28.11.2018 </w:t>
            </w:r>
            <w:hyperlink r:id="rId46">
              <w:r w:rsidRPr="00E405CC">
                <w:rPr>
                  <w:rFonts w:ascii="Times New Roman" w:hAnsi="Times New Roman" w:cs="Times New Roman"/>
                  <w:color w:val="000000" w:themeColor="text1"/>
                  <w:sz w:val="28"/>
                  <w:szCs w:val="28"/>
                </w:rPr>
                <w:t>N 1430</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07.08.2019 </w:t>
            </w:r>
            <w:hyperlink r:id="rId47">
              <w:r w:rsidRPr="00E405CC">
                <w:rPr>
                  <w:rFonts w:ascii="Times New Roman" w:hAnsi="Times New Roman" w:cs="Times New Roman"/>
                  <w:color w:val="000000" w:themeColor="text1"/>
                  <w:sz w:val="28"/>
                  <w:szCs w:val="28"/>
                </w:rPr>
                <w:t>N 1029</w:t>
              </w:r>
            </w:hyperlink>
            <w:r w:rsidRPr="00E405CC">
              <w:rPr>
                <w:rFonts w:ascii="Times New Roman" w:hAnsi="Times New Roman" w:cs="Times New Roman"/>
                <w:color w:val="000000" w:themeColor="text1"/>
                <w:sz w:val="28"/>
                <w:szCs w:val="28"/>
              </w:rPr>
              <w:t xml:space="preserve">, от 30.09.2019 </w:t>
            </w:r>
            <w:hyperlink r:id="rId48">
              <w:r w:rsidRPr="00E405CC">
                <w:rPr>
                  <w:rFonts w:ascii="Times New Roman" w:hAnsi="Times New Roman" w:cs="Times New Roman"/>
                  <w:color w:val="000000" w:themeColor="text1"/>
                  <w:sz w:val="28"/>
                  <w:szCs w:val="28"/>
                </w:rPr>
                <w:t>N 1270</w:t>
              </w:r>
            </w:hyperlink>
            <w:r w:rsidRPr="00E405CC">
              <w:rPr>
                <w:rFonts w:ascii="Times New Roman" w:hAnsi="Times New Roman" w:cs="Times New Roman"/>
                <w:color w:val="000000" w:themeColor="text1"/>
                <w:sz w:val="28"/>
                <w:szCs w:val="28"/>
              </w:rPr>
              <w:t xml:space="preserve">, от 09.11.2019 </w:t>
            </w:r>
            <w:hyperlink r:id="rId49">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26.12.2019 </w:t>
            </w:r>
            <w:hyperlink r:id="rId50">
              <w:r w:rsidRPr="00E405CC">
                <w:rPr>
                  <w:rFonts w:ascii="Times New Roman" w:hAnsi="Times New Roman" w:cs="Times New Roman"/>
                  <w:color w:val="000000" w:themeColor="text1"/>
                  <w:sz w:val="28"/>
                  <w:szCs w:val="28"/>
                </w:rPr>
                <w:t>N 1841</w:t>
              </w:r>
            </w:hyperlink>
            <w:r w:rsidRPr="00E405CC">
              <w:rPr>
                <w:rFonts w:ascii="Times New Roman" w:hAnsi="Times New Roman" w:cs="Times New Roman"/>
                <w:color w:val="000000" w:themeColor="text1"/>
                <w:sz w:val="28"/>
                <w:szCs w:val="28"/>
              </w:rPr>
              <w:t xml:space="preserve">, от 31.12.2019 </w:t>
            </w:r>
            <w:hyperlink r:id="rId51">
              <w:r w:rsidRPr="00E405CC">
                <w:rPr>
                  <w:rFonts w:ascii="Times New Roman" w:hAnsi="Times New Roman" w:cs="Times New Roman"/>
                  <w:color w:val="000000" w:themeColor="text1"/>
                  <w:sz w:val="28"/>
                  <w:szCs w:val="28"/>
                </w:rPr>
                <w:t>N 1948</w:t>
              </w:r>
            </w:hyperlink>
            <w:r w:rsidRPr="00E405CC">
              <w:rPr>
                <w:rFonts w:ascii="Times New Roman" w:hAnsi="Times New Roman" w:cs="Times New Roman"/>
                <w:color w:val="000000" w:themeColor="text1"/>
                <w:sz w:val="28"/>
                <w:szCs w:val="28"/>
              </w:rPr>
              <w:t xml:space="preserve">, от 22.02.2020 </w:t>
            </w:r>
            <w:hyperlink r:id="rId52">
              <w:r w:rsidRPr="00E405CC">
                <w:rPr>
                  <w:rFonts w:ascii="Times New Roman" w:hAnsi="Times New Roman" w:cs="Times New Roman"/>
                  <w:color w:val="000000" w:themeColor="text1"/>
                  <w:sz w:val="28"/>
                  <w:szCs w:val="28"/>
                </w:rPr>
                <w:t>N 193</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18.04.2020 </w:t>
            </w:r>
            <w:hyperlink r:id="rId53">
              <w:r w:rsidRPr="00E405CC">
                <w:rPr>
                  <w:rFonts w:ascii="Times New Roman" w:hAnsi="Times New Roman" w:cs="Times New Roman"/>
                  <w:color w:val="000000" w:themeColor="text1"/>
                  <w:sz w:val="28"/>
                  <w:szCs w:val="28"/>
                </w:rPr>
                <w:t>N 546</w:t>
              </w:r>
            </w:hyperlink>
            <w:r w:rsidRPr="00E405CC">
              <w:rPr>
                <w:rFonts w:ascii="Times New Roman" w:hAnsi="Times New Roman" w:cs="Times New Roman"/>
                <w:color w:val="000000" w:themeColor="text1"/>
                <w:sz w:val="28"/>
                <w:szCs w:val="28"/>
              </w:rPr>
              <w:t xml:space="preserve">, от 29.04.2020 </w:t>
            </w:r>
            <w:hyperlink r:id="rId54">
              <w:r w:rsidRPr="00E405CC">
                <w:rPr>
                  <w:rFonts w:ascii="Times New Roman" w:hAnsi="Times New Roman" w:cs="Times New Roman"/>
                  <w:color w:val="000000" w:themeColor="text1"/>
                  <w:sz w:val="28"/>
                  <w:szCs w:val="28"/>
                </w:rPr>
                <w:t>N 603</w:t>
              </w:r>
            </w:hyperlink>
            <w:r w:rsidRPr="00E405CC">
              <w:rPr>
                <w:rFonts w:ascii="Times New Roman" w:hAnsi="Times New Roman" w:cs="Times New Roman"/>
                <w:color w:val="000000" w:themeColor="text1"/>
                <w:sz w:val="28"/>
                <w:szCs w:val="28"/>
              </w:rPr>
              <w:t xml:space="preserve">, от 30.10.2020 </w:t>
            </w:r>
            <w:hyperlink r:id="rId55">
              <w:r w:rsidRPr="00E405CC">
                <w:rPr>
                  <w:rFonts w:ascii="Times New Roman" w:hAnsi="Times New Roman" w:cs="Times New Roman"/>
                  <w:color w:val="000000" w:themeColor="text1"/>
                  <w:sz w:val="28"/>
                  <w:szCs w:val="28"/>
                </w:rPr>
                <w:t>N 1769</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02.12.2020 </w:t>
            </w:r>
            <w:hyperlink r:id="rId56">
              <w:r w:rsidRPr="00E405CC">
                <w:rPr>
                  <w:rFonts w:ascii="Times New Roman" w:hAnsi="Times New Roman" w:cs="Times New Roman"/>
                  <w:color w:val="000000" w:themeColor="text1"/>
                  <w:sz w:val="28"/>
                  <w:szCs w:val="28"/>
                </w:rPr>
                <w:t>N 1985</w:t>
              </w:r>
            </w:hyperlink>
            <w:r w:rsidRPr="00E405CC">
              <w:rPr>
                <w:rFonts w:ascii="Times New Roman" w:hAnsi="Times New Roman" w:cs="Times New Roman"/>
                <w:color w:val="000000" w:themeColor="text1"/>
                <w:sz w:val="28"/>
                <w:szCs w:val="28"/>
              </w:rPr>
              <w:t xml:space="preserve">, от 23.01.2021 </w:t>
            </w:r>
            <w:hyperlink r:id="rId57">
              <w:r w:rsidRPr="00E405CC">
                <w:rPr>
                  <w:rFonts w:ascii="Times New Roman" w:hAnsi="Times New Roman" w:cs="Times New Roman"/>
                  <w:color w:val="000000" w:themeColor="text1"/>
                  <w:sz w:val="28"/>
                  <w:szCs w:val="28"/>
                </w:rPr>
                <w:t>N 39</w:t>
              </w:r>
            </w:hyperlink>
            <w:r w:rsidRPr="00E405CC">
              <w:rPr>
                <w:rFonts w:ascii="Times New Roman" w:hAnsi="Times New Roman" w:cs="Times New Roman"/>
                <w:color w:val="000000" w:themeColor="text1"/>
                <w:sz w:val="28"/>
                <w:szCs w:val="28"/>
              </w:rPr>
              <w:t xml:space="preserve">, от 28.06.2021 </w:t>
            </w:r>
            <w:hyperlink r:id="rId58">
              <w:r w:rsidRPr="00E405CC">
                <w:rPr>
                  <w:rFonts w:ascii="Times New Roman" w:hAnsi="Times New Roman" w:cs="Times New Roman"/>
                  <w:color w:val="000000" w:themeColor="text1"/>
                  <w:sz w:val="28"/>
                  <w:szCs w:val="28"/>
                </w:rPr>
                <w:t>N 1034</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09.10.2021 </w:t>
            </w:r>
            <w:hyperlink r:id="rId59">
              <w:r w:rsidRPr="00E405CC">
                <w:rPr>
                  <w:rFonts w:ascii="Times New Roman" w:hAnsi="Times New Roman" w:cs="Times New Roman"/>
                  <w:color w:val="000000" w:themeColor="text1"/>
                  <w:sz w:val="28"/>
                  <w:szCs w:val="28"/>
                </w:rPr>
                <w:t>N 1719</w:t>
              </w:r>
            </w:hyperlink>
            <w:r w:rsidRPr="00E405CC">
              <w:rPr>
                <w:rFonts w:ascii="Times New Roman" w:hAnsi="Times New Roman" w:cs="Times New Roman"/>
                <w:color w:val="000000" w:themeColor="text1"/>
                <w:sz w:val="28"/>
                <w:szCs w:val="28"/>
              </w:rPr>
              <w:t xml:space="preserve">, от 20.10.2021 </w:t>
            </w:r>
            <w:hyperlink r:id="rId60">
              <w:r w:rsidRPr="00E405CC">
                <w:rPr>
                  <w:rFonts w:ascii="Times New Roman" w:hAnsi="Times New Roman" w:cs="Times New Roman"/>
                  <w:color w:val="000000" w:themeColor="text1"/>
                  <w:sz w:val="28"/>
                  <w:szCs w:val="28"/>
                </w:rPr>
                <w:t>N 1793</w:t>
              </w:r>
            </w:hyperlink>
            <w:r w:rsidRPr="00E405CC">
              <w:rPr>
                <w:rFonts w:ascii="Times New Roman" w:hAnsi="Times New Roman" w:cs="Times New Roman"/>
                <w:color w:val="000000" w:themeColor="text1"/>
                <w:sz w:val="28"/>
                <w:szCs w:val="28"/>
              </w:rPr>
              <w:t xml:space="preserve">, от 07.02.2022 </w:t>
            </w:r>
            <w:hyperlink r:id="rId61">
              <w:r w:rsidRPr="00E405CC">
                <w:rPr>
                  <w:rFonts w:ascii="Times New Roman" w:hAnsi="Times New Roman" w:cs="Times New Roman"/>
                  <w:color w:val="000000" w:themeColor="text1"/>
                  <w:sz w:val="28"/>
                  <w:szCs w:val="28"/>
                </w:rPr>
                <w:t>N 125</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22.03.2022 </w:t>
            </w:r>
            <w:hyperlink r:id="rId62">
              <w:r w:rsidRPr="00E405CC">
                <w:rPr>
                  <w:rFonts w:ascii="Times New Roman" w:hAnsi="Times New Roman" w:cs="Times New Roman"/>
                  <w:color w:val="000000" w:themeColor="text1"/>
                  <w:sz w:val="28"/>
                  <w:szCs w:val="28"/>
                </w:rPr>
                <w:t>N 436</w:t>
              </w:r>
            </w:hyperlink>
            <w:r w:rsidRPr="00E405CC">
              <w:rPr>
                <w:rFonts w:ascii="Times New Roman" w:hAnsi="Times New Roman" w:cs="Times New Roman"/>
                <w:color w:val="000000" w:themeColor="text1"/>
                <w:sz w:val="28"/>
                <w:szCs w:val="28"/>
              </w:rPr>
              <w:t xml:space="preserve">, от 14.04.2022 </w:t>
            </w:r>
            <w:hyperlink r:id="rId63">
              <w:r w:rsidRPr="00E405CC">
                <w:rPr>
                  <w:rFonts w:ascii="Times New Roman" w:hAnsi="Times New Roman" w:cs="Times New Roman"/>
                  <w:color w:val="000000" w:themeColor="text1"/>
                  <w:sz w:val="28"/>
                  <w:szCs w:val="28"/>
                </w:rPr>
                <w:t>N 655</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11.07.2022 </w:t>
            </w:r>
            <w:hyperlink r:id="rId64">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(ред. 30.12.2022), от 09.12.2022 </w:t>
            </w:r>
            <w:hyperlink r:id="rId65">
              <w:r w:rsidRPr="00E405CC">
                <w:rPr>
                  <w:rFonts w:ascii="Times New Roman" w:hAnsi="Times New Roman" w:cs="Times New Roman"/>
                  <w:color w:val="000000" w:themeColor="text1"/>
                  <w:sz w:val="28"/>
                  <w:szCs w:val="28"/>
                </w:rPr>
                <w:t>N 2272</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30.12.2022 </w:t>
            </w:r>
            <w:hyperlink r:id="rId66">
              <w:r w:rsidRPr="00E405CC">
                <w:rPr>
                  <w:rFonts w:ascii="Times New Roman" w:hAnsi="Times New Roman" w:cs="Times New Roman"/>
                  <w:color w:val="000000" w:themeColor="text1"/>
                  <w:sz w:val="28"/>
                  <w:szCs w:val="28"/>
                </w:rPr>
                <w:t>N 2531</w:t>
              </w:r>
            </w:hyperlink>
            <w:r w:rsidRPr="00E405CC">
              <w:rPr>
                <w:rFonts w:ascii="Times New Roman" w:hAnsi="Times New Roman" w:cs="Times New Roman"/>
                <w:color w:val="000000" w:themeColor="text1"/>
                <w:sz w:val="28"/>
                <w:szCs w:val="28"/>
              </w:rPr>
              <w:t xml:space="preserve">, от 27.02.2023 </w:t>
            </w:r>
            <w:hyperlink r:id="rId67">
              <w:r w:rsidRPr="00E405CC">
                <w:rPr>
                  <w:rFonts w:ascii="Times New Roman" w:hAnsi="Times New Roman" w:cs="Times New Roman"/>
                  <w:color w:val="000000" w:themeColor="text1"/>
                  <w:sz w:val="28"/>
                  <w:szCs w:val="28"/>
                </w:rPr>
                <w:t>N 314</w:t>
              </w:r>
            </w:hyperlink>
            <w:r w:rsidRPr="00E405CC">
              <w:rPr>
                <w:rFonts w:ascii="Times New Roman" w:hAnsi="Times New Roman" w:cs="Times New Roman"/>
                <w:color w:val="000000" w:themeColor="text1"/>
                <w:sz w:val="28"/>
                <w:szCs w:val="28"/>
              </w:rPr>
              <w:t xml:space="preserve">, от 15.03.2023 </w:t>
            </w:r>
            <w:hyperlink r:id="rId68">
              <w:r w:rsidRPr="00E405CC">
                <w:rPr>
                  <w:rFonts w:ascii="Times New Roman" w:hAnsi="Times New Roman" w:cs="Times New Roman"/>
                  <w:color w:val="000000" w:themeColor="text1"/>
                  <w:sz w:val="28"/>
                  <w:szCs w:val="28"/>
                </w:rPr>
                <w:t>N 398</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05.04.2023 </w:t>
            </w:r>
            <w:hyperlink r:id="rId69">
              <w:r w:rsidRPr="00E405CC">
                <w:rPr>
                  <w:rFonts w:ascii="Times New Roman" w:hAnsi="Times New Roman" w:cs="Times New Roman"/>
                  <w:color w:val="000000" w:themeColor="text1"/>
                  <w:sz w:val="28"/>
                  <w:szCs w:val="28"/>
                </w:rPr>
                <w:t>N 543</w:t>
              </w:r>
            </w:hyperlink>
            <w:r w:rsidRPr="00E405CC">
              <w:rPr>
                <w:rFonts w:ascii="Times New Roman" w:hAnsi="Times New Roman" w:cs="Times New Roman"/>
                <w:color w:val="000000" w:themeColor="text1"/>
                <w:sz w:val="28"/>
                <w:szCs w:val="28"/>
              </w:rPr>
              <w:t xml:space="preserve">, от 30.06.2023 </w:t>
            </w:r>
            <w:hyperlink r:id="rId70">
              <w:r w:rsidRPr="00E405CC">
                <w:rPr>
                  <w:rFonts w:ascii="Times New Roman" w:hAnsi="Times New Roman" w:cs="Times New Roman"/>
                  <w:color w:val="000000" w:themeColor="text1"/>
                  <w:sz w:val="28"/>
                  <w:szCs w:val="28"/>
                </w:rPr>
                <w:t>N 1091</w:t>
              </w:r>
            </w:hyperlink>
            <w:r w:rsidRPr="00E405CC">
              <w:rPr>
                <w:rFonts w:ascii="Times New Roman" w:hAnsi="Times New Roman" w:cs="Times New Roman"/>
                <w:color w:val="000000" w:themeColor="text1"/>
                <w:sz w:val="28"/>
                <w:szCs w:val="28"/>
              </w:rPr>
              <w:t xml:space="preserve">, от 25.07.2023 </w:t>
            </w:r>
            <w:hyperlink r:id="rId71">
              <w:r w:rsidRPr="00E405CC">
                <w:rPr>
                  <w:rFonts w:ascii="Times New Roman" w:hAnsi="Times New Roman" w:cs="Times New Roman"/>
                  <w:color w:val="000000" w:themeColor="text1"/>
                  <w:sz w:val="28"/>
                  <w:szCs w:val="28"/>
                </w:rPr>
                <w:t>N 1206</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с изм., внесенными Постановлениями Правительства РФ</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30.04.2020 </w:t>
            </w:r>
            <w:hyperlink r:id="rId72">
              <w:r w:rsidRPr="00E405CC">
                <w:rPr>
                  <w:rFonts w:ascii="Times New Roman" w:hAnsi="Times New Roman" w:cs="Times New Roman"/>
                  <w:color w:val="000000" w:themeColor="text1"/>
                  <w:sz w:val="28"/>
                  <w:szCs w:val="28"/>
                </w:rPr>
                <w:t>N 630</w:t>
              </w:r>
            </w:hyperlink>
            <w:r w:rsidRPr="00E405CC">
              <w:rPr>
                <w:rFonts w:ascii="Times New Roman" w:hAnsi="Times New Roman" w:cs="Times New Roman"/>
                <w:color w:val="000000" w:themeColor="text1"/>
                <w:sz w:val="28"/>
                <w:szCs w:val="28"/>
              </w:rPr>
              <w:t xml:space="preserve">, от 29.09.2020 </w:t>
            </w:r>
            <w:hyperlink r:id="rId73">
              <w:r w:rsidRPr="00E405CC">
                <w:rPr>
                  <w:rFonts w:ascii="Times New Roman" w:hAnsi="Times New Roman" w:cs="Times New Roman"/>
                  <w:color w:val="000000" w:themeColor="text1"/>
                  <w:sz w:val="28"/>
                  <w:szCs w:val="28"/>
                </w:rPr>
                <w:t>N 1562</w:t>
              </w:r>
            </w:hyperlink>
            <w:r w:rsidRPr="00E405CC">
              <w:rPr>
                <w:rFonts w:ascii="Times New Roman" w:hAnsi="Times New Roman" w:cs="Times New Roman"/>
                <w:color w:val="000000" w:themeColor="text1"/>
                <w:sz w:val="28"/>
                <w:szCs w:val="28"/>
              </w:rPr>
              <w:t xml:space="preserve">, от 24.12.2021 </w:t>
            </w:r>
            <w:hyperlink r:id="rId74">
              <w:r w:rsidRPr="00E405CC">
                <w:rPr>
                  <w:rFonts w:ascii="Times New Roman" w:hAnsi="Times New Roman" w:cs="Times New Roman"/>
                  <w:color w:val="000000" w:themeColor="text1"/>
                  <w:sz w:val="28"/>
                  <w:szCs w:val="28"/>
                </w:rPr>
                <w:t>N 2460</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29.03.2022 </w:t>
            </w:r>
            <w:hyperlink r:id="rId75">
              <w:r w:rsidRPr="00E405CC">
                <w:rPr>
                  <w:rFonts w:ascii="Times New Roman" w:hAnsi="Times New Roman" w:cs="Times New Roman"/>
                  <w:color w:val="000000" w:themeColor="text1"/>
                  <w:sz w:val="28"/>
                  <w:szCs w:val="28"/>
                </w:rPr>
                <w:t>N 505</w:t>
              </w:r>
            </w:hyperlink>
            <w:r w:rsidRPr="00E405CC">
              <w:rPr>
                <w:rFonts w:ascii="Times New Roman" w:hAnsi="Times New Roman" w:cs="Times New Roman"/>
                <w:color w:val="000000" w:themeColor="text1"/>
                <w:sz w:val="28"/>
                <w:szCs w:val="28"/>
              </w:rPr>
              <w:t xml:space="preserve">, от 31.03.2022 </w:t>
            </w:r>
            <w:hyperlink r:id="rId76">
              <w:r w:rsidRPr="00E405CC">
                <w:rPr>
                  <w:rFonts w:ascii="Times New Roman" w:hAnsi="Times New Roman" w:cs="Times New Roman"/>
                  <w:color w:val="000000" w:themeColor="text1"/>
                  <w:sz w:val="28"/>
                  <w:szCs w:val="28"/>
                </w:rPr>
                <w:t>N 536</w:t>
              </w:r>
            </w:hyperlink>
            <w:r w:rsidRPr="00E405CC">
              <w:rPr>
                <w:rFonts w:ascii="Times New Roman" w:hAnsi="Times New Roman" w:cs="Times New Roman"/>
                <w:color w:val="000000" w:themeColor="text1"/>
                <w:sz w:val="28"/>
                <w:szCs w:val="28"/>
              </w:rPr>
              <w:t xml:space="preserve">, от 30.12.2022 </w:t>
            </w:r>
            <w:hyperlink r:id="rId77">
              <w:r w:rsidRPr="00E405CC">
                <w:rPr>
                  <w:rFonts w:ascii="Times New Roman" w:hAnsi="Times New Roman" w:cs="Times New Roman"/>
                  <w:color w:val="000000" w:themeColor="text1"/>
                  <w:sz w:val="28"/>
                  <w:szCs w:val="28"/>
                </w:rPr>
                <w:t>N 2549</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 28.02.2023 </w:t>
            </w:r>
            <w:hyperlink r:id="rId78">
              <w:r w:rsidRPr="00E405CC">
                <w:rPr>
                  <w:rFonts w:ascii="Times New Roman" w:hAnsi="Times New Roman" w:cs="Times New Roman"/>
                  <w:color w:val="000000" w:themeColor="text1"/>
                  <w:sz w:val="28"/>
                  <w:szCs w:val="28"/>
                </w:rPr>
                <w:t>N 321</w:t>
              </w:r>
            </w:hyperlink>
            <w:r w:rsidRPr="00E405CC">
              <w:rPr>
                <w:rFonts w:ascii="Times New Roman" w:hAnsi="Times New Roman" w:cs="Times New Roman"/>
                <w:color w:val="000000" w:themeColor="text1"/>
                <w:sz w:val="28"/>
                <w:szCs w:val="28"/>
              </w:rPr>
              <w:t xml:space="preserve">, от 06.03.2023 </w:t>
            </w:r>
            <w:hyperlink r:id="rId79">
              <w:r w:rsidRPr="00E405CC">
                <w:rPr>
                  <w:rFonts w:ascii="Times New Roman" w:hAnsi="Times New Roman" w:cs="Times New Roman"/>
                  <w:color w:val="000000" w:themeColor="text1"/>
                  <w:sz w:val="28"/>
                  <w:szCs w:val="28"/>
                </w:rPr>
                <w:t>N 348</w:t>
              </w:r>
            </w:hyperlink>
            <w:r w:rsidRPr="00E405CC">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Title"/>
        <w:jc w:val="center"/>
        <w:outlineLvl w:val="1"/>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I. Общие положения</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1. Настоящее Положение устанавливает меры по обеспечению исполнения федерального </w:t>
      </w:r>
      <w:hyperlink r:id="rId80">
        <w:r w:rsidRPr="00E405CC">
          <w:rPr>
            <w:rFonts w:ascii="Times New Roman" w:hAnsi="Times New Roman" w:cs="Times New Roman"/>
            <w:color w:val="000000" w:themeColor="text1"/>
            <w:sz w:val="28"/>
            <w:szCs w:val="28"/>
          </w:rPr>
          <w:t>закона</w:t>
        </w:r>
      </w:hyperlink>
      <w:r w:rsidRPr="00E405CC">
        <w:rPr>
          <w:rFonts w:ascii="Times New Roman" w:hAnsi="Times New Roman" w:cs="Times New Roman"/>
          <w:color w:val="000000" w:themeColor="text1"/>
          <w:sz w:val="28"/>
          <w:szCs w:val="28"/>
        </w:rP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Title"/>
        <w:jc w:val="center"/>
        <w:outlineLvl w:val="1"/>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II. Требования к срокам и порядку утверждения,</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распределения, изменения, доведения лимитов бюджетных</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обязательств и принятия бюджетных обязательств</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ind w:firstLine="540"/>
        <w:jc w:val="both"/>
        <w:rPr>
          <w:rFonts w:ascii="Times New Roman" w:hAnsi="Times New Roman" w:cs="Times New Roman"/>
          <w:color w:val="000000" w:themeColor="text1"/>
          <w:sz w:val="28"/>
          <w:szCs w:val="28"/>
        </w:rPr>
      </w:pPr>
      <w:bookmarkStart w:id="2" w:name="P70"/>
      <w:bookmarkEnd w:id="2"/>
      <w:r w:rsidRPr="00E405CC">
        <w:rPr>
          <w:rFonts w:ascii="Times New Roman" w:hAnsi="Times New Roman" w:cs="Times New Roman"/>
          <w:color w:val="000000" w:themeColor="text1"/>
          <w:sz w:val="28"/>
          <w:szCs w:val="28"/>
        </w:rPr>
        <w:t>2. Главные распорядители средств федерального бюджета, указанные в ведомственной структуре расходов федерального закона о федеральном бюджете, обеспечивают приведение обоснований бюджетных ассигнований в соответствие с федеральным законом о федеральном бюджете, распределяют сформированные на основании соответствующих обоснований бюджетные ассигнования и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 бюджета бюджетных обязательств, а также бюджетные ассигнования на исполнение публичных нормативных обязательств.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81">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3" w:name="P72"/>
      <w:bookmarkEnd w:id="3"/>
      <w:r w:rsidRPr="00E405CC">
        <w:rPr>
          <w:rFonts w:ascii="Times New Roman" w:hAnsi="Times New Roman" w:cs="Times New Roman"/>
          <w:color w:val="000000" w:themeColor="text1"/>
          <w:sz w:val="28"/>
          <w:szCs w:val="28"/>
        </w:rPr>
        <w:t>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8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4" w:name="P74"/>
      <w:bookmarkEnd w:id="4"/>
      <w:r w:rsidRPr="00E405CC">
        <w:rPr>
          <w:rFonts w:ascii="Times New Roman" w:hAnsi="Times New Roman" w:cs="Times New Roman"/>
          <w:color w:val="000000" w:themeColor="text1"/>
          <w:sz w:val="28"/>
          <w:szCs w:val="28"/>
        </w:rPr>
        <w:t xml:space="preserve">Лимиты бюджетных обязательств на осуществление бюджетных инвестиций и предоставление субсидий федеральным бюджетным и автономным учреждениям (далее - государственные учреждения),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r:id="rId83">
        <w:r w:rsidRPr="00E405CC">
          <w:rPr>
            <w:rFonts w:ascii="Times New Roman" w:hAnsi="Times New Roman" w:cs="Times New Roman"/>
            <w:color w:val="000000" w:themeColor="text1"/>
            <w:sz w:val="28"/>
            <w:szCs w:val="28"/>
          </w:rPr>
          <w:t>пунктом 8 статьи 78</w:t>
        </w:r>
      </w:hyperlink>
      <w:r w:rsidRPr="00E405CC">
        <w:rPr>
          <w:rFonts w:ascii="Times New Roman" w:hAnsi="Times New Roman" w:cs="Times New Roman"/>
          <w:color w:val="000000" w:themeColor="text1"/>
          <w:sz w:val="28"/>
          <w:szCs w:val="28"/>
        </w:rPr>
        <w:t xml:space="preserve">, </w:t>
      </w:r>
      <w:hyperlink r:id="rId84">
        <w:r w:rsidRPr="00E405CC">
          <w:rPr>
            <w:rFonts w:ascii="Times New Roman" w:hAnsi="Times New Roman" w:cs="Times New Roman"/>
            <w:color w:val="000000" w:themeColor="text1"/>
            <w:sz w:val="28"/>
            <w:szCs w:val="28"/>
          </w:rPr>
          <w:t>подпунктом 3 пункта 1 статьи 78.3</w:t>
        </w:r>
      </w:hyperlink>
      <w:r w:rsidRPr="00E405CC">
        <w:rPr>
          <w:rFonts w:ascii="Times New Roman" w:hAnsi="Times New Roman" w:cs="Times New Roman"/>
          <w:color w:val="000000" w:themeColor="text1"/>
          <w:sz w:val="28"/>
          <w:szCs w:val="28"/>
        </w:rPr>
        <w:t xml:space="preserve">, </w:t>
      </w:r>
      <w:hyperlink r:id="rId85">
        <w:r w:rsidRPr="00E405CC">
          <w:rPr>
            <w:rFonts w:ascii="Times New Roman" w:hAnsi="Times New Roman" w:cs="Times New Roman"/>
            <w:color w:val="000000" w:themeColor="text1"/>
            <w:sz w:val="28"/>
            <w:szCs w:val="28"/>
          </w:rPr>
          <w:t>абзацем третьим пункта 1 статьи 80</w:t>
        </w:r>
      </w:hyperlink>
      <w:r w:rsidRPr="00E405CC">
        <w:rPr>
          <w:rFonts w:ascii="Times New Roman" w:hAnsi="Times New Roman" w:cs="Times New Roman"/>
          <w:color w:val="000000" w:themeColor="text1"/>
          <w:sz w:val="28"/>
          <w:szCs w:val="28"/>
        </w:rPr>
        <w:t xml:space="preserve"> Бюджетного кодекса Российской Федерации (далее - осуществление капитальных вложений), а также на предоставление субсидий из федерального бюджета бюджетам субъектов Российской Федерации в целях софинансирования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w:t>
      </w:r>
      <w:r w:rsidRPr="00E405CC">
        <w:rPr>
          <w:rFonts w:ascii="Times New Roman" w:hAnsi="Times New Roman" w:cs="Times New Roman"/>
          <w:color w:val="000000" w:themeColor="text1"/>
          <w:sz w:val="28"/>
          <w:szCs w:val="28"/>
        </w:rPr>
        <w:lastRenderedPageBreak/>
        <w:t>бюджета субъекта Российской Федерации субсидий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софинансирование капитальных вложений),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30.10.2020 </w:t>
      </w:r>
      <w:hyperlink r:id="rId86">
        <w:r w:rsidRPr="00E405CC">
          <w:rPr>
            <w:rFonts w:ascii="Times New Roman" w:hAnsi="Times New Roman" w:cs="Times New Roman"/>
            <w:color w:val="000000" w:themeColor="text1"/>
            <w:sz w:val="28"/>
            <w:szCs w:val="28"/>
          </w:rPr>
          <w:t>N 1769</w:t>
        </w:r>
      </w:hyperlink>
      <w:r w:rsidRPr="00E405CC">
        <w:rPr>
          <w:rFonts w:ascii="Times New Roman" w:hAnsi="Times New Roman" w:cs="Times New Roman"/>
          <w:color w:val="000000" w:themeColor="text1"/>
          <w:sz w:val="28"/>
          <w:szCs w:val="28"/>
        </w:rPr>
        <w:t xml:space="preserve">, от 28.06.2021 </w:t>
      </w:r>
      <w:hyperlink r:id="rId87">
        <w:r w:rsidRPr="00E405CC">
          <w:rPr>
            <w:rFonts w:ascii="Times New Roman" w:hAnsi="Times New Roman" w:cs="Times New Roman"/>
            <w:color w:val="000000" w:themeColor="text1"/>
            <w:sz w:val="28"/>
            <w:szCs w:val="28"/>
          </w:rPr>
          <w:t>N 1034</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 w:name="P76"/>
      <w:bookmarkEnd w:id="5"/>
      <w:r w:rsidRPr="00E405CC">
        <w:rPr>
          <w:rFonts w:ascii="Times New Roman" w:hAnsi="Times New Roman" w:cs="Times New Roman"/>
          <w:color w:val="000000" w:themeColor="text1"/>
          <w:sz w:val="28"/>
          <w:szCs w:val="28"/>
        </w:rPr>
        <w:t>Главные распорядители средств федерального бюджета распределяют между подведомственными им получателями средств федерального бюджета, находящимися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размере, уменьшенном на размер положительной разницы между фактически сложившимися по состоянию на 1 января текущего финансового года и спрогнозированными при формировании федерального бюджета на текущий финансовый год и плановый период остатками средств (в рублевом эквиваленте), источником образования которых являются средства федерального бюджета (за исключением размера остатка средств, полученных от приносящей доход деятельности соответствующими получателями средств федерального бюджета, находящимися за пределами Российской Федерации, остатка средств, предоставленных из федерального бюджета на финансовое обеспечение расходов, связанных с обеспечением обороноспособности страны и безопасности указанных получателей средств федерального бюджета, а также на реализацию мероприятий по поддержке соотечественников, проживающих за рубежом, и остатка средств, необходимых для оплаты принятых и не исполненных в отчетном финансовом году бюджетных обязательств, включая обязательства перед физическими лицами).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88">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Лимиты бюджетных обязательств, не распределенные в соответствии с </w:t>
      </w:r>
      <w:hyperlink w:anchor="P76">
        <w:r w:rsidRPr="00E405CC">
          <w:rPr>
            <w:rFonts w:ascii="Times New Roman" w:hAnsi="Times New Roman" w:cs="Times New Roman"/>
            <w:color w:val="000000" w:themeColor="text1"/>
            <w:sz w:val="28"/>
            <w:szCs w:val="28"/>
          </w:rPr>
          <w:t>абзацем четвертым</w:t>
        </w:r>
      </w:hyperlink>
      <w:r w:rsidRPr="00E405CC">
        <w:rPr>
          <w:rFonts w:ascii="Times New Roman" w:hAnsi="Times New Roman" w:cs="Times New Roman"/>
          <w:color w:val="000000" w:themeColor="text1"/>
          <w:sz w:val="28"/>
          <w:szCs w:val="28"/>
        </w:rPr>
        <w:t xml:space="preserve"> настоящего пункта, не подлежат распределению главными распорядителями средств федерального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8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Предложения по уменьшению бюджетных ассигнований в объеме нераспределенных лимитов бюджетных обязательств главные распорядители средств федерального бюджета представляют в установленном бюджетным законодательством порядке не позднее II квартала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90">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2(1). Лимиты бюджетных обязательств на принятие и (или) исполнение соответствующих бюджетных обязательств не утверждаются: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а) до выполнения условий, установленных федеральным законом о федеральном бюджете, в том числе до принятия нормативного правового акта, регулирующего правила (порядок) предоставления из федерального бюджета субсидий юридическим лицам, индивидуальным предпринимателям, физическим лицам - производителям товаров, работ, услуг или межбюджетных трансфертов, имеющих целевое назначение, бюджетам субъектов Российской Федерации, о внесении изменений в указанный акт, а также до утверждения распределения таких межбюджетных трансфертов между субъектами Российской Федерации, не распределенных федеральным законом о федеральном бюджете;</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Положения пп. "б" п. 2(1) (в ред. Постановления Правительства РФ от 28.06.2021 N 1034) </w:t>
            </w:r>
            <w:hyperlink r:id="rId91">
              <w:r w:rsidRPr="00E405CC">
                <w:rPr>
                  <w:rFonts w:ascii="Times New Roman" w:hAnsi="Times New Roman" w:cs="Times New Roman"/>
                  <w:color w:val="000000" w:themeColor="text1"/>
                  <w:sz w:val="28"/>
                  <w:szCs w:val="28"/>
                </w:rPr>
                <w:t>применяются</w:t>
              </w:r>
            </w:hyperlink>
            <w:r w:rsidRPr="00E405CC">
              <w:rPr>
                <w:rFonts w:ascii="Times New Roman" w:hAnsi="Times New Roman" w:cs="Times New Roman"/>
                <w:color w:val="000000" w:themeColor="text1"/>
                <w:sz w:val="28"/>
                <w:szCs w:val="28"/>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б) до принятия акта (решения) об осуществлении (софинансировании) капитальных вложений и (или) детализации мероприятий, предусмотренных указанным актом (решением), до объектов капитального строительства и (или) приобретаемых объектов недвижимого имущества (далее - объекты капитальных вложений), а также до принятия решения о предоставлении бюджетных инвестиций в соответствии со </w:t>
      </w:r>
      <w:hyperlink r:id="rId92">
        <w:r w:rsidRPr="00E405CC">
          <w:rPr>
            <w:rFonts w:ascii="Times New Roman" w:hAnsi="Times New Roman" w:cs="Times New Roman"/>
            <w:color w:val="000000" w:themeColor="text1"/>
            <w:sz w:val="28"/>
            <w:szCs w:val="28"/>
          </w:rPr>
          <w:t>статьей 80</w:t>
        </w:r>
      </w:hyperlink>
      <w:r w:rsidRPr="00E405CC">
        <w:rPr>
          <w:rFonts w:ascii="Times New Roman" w:hAnsi="Times New Roman" w:cs="Times New Roman"/>
          <w:color w:val="000000" w:themeColor="text1"/>
          <w:sz w:val="28"/>
          <w:szCs w:val="28"/>
        </w:rPr>
        <w:t xml:space="preserve"> Бюджетного кодекса Российской Федерации на цели, не связанные с осуществлением капитальных вложений;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93">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до утверждения ведомственной программы цифровой трансформации в порядке, установленном </w:t>
      </w:r>
      <w:hyperlink r:id="rId94">
        <w:r w:rsidRPr="00E405CC">
          <w:rPr>
            <w:rFonts w:ascii="Times New Roman" w:hAnsi="Times New Roman" w:cs="Times New Roman"/>
            <w:color w:val="000000" w:themeColor="text1"/>
            <w:sz w:val="28"/>
            <w:szCs w:val="28"/>
          </w:rPr>
          <w:t>Положением</w:t>
        </w:r>
      </w:hyperlink>
      <w:r w:rsidRPr="00E405CC">
        <w:rPr>
          <w:rFonts w:ascii="Times New Roman" w:hAnsi="Times New Roman" w:cs="Times New Roman"/>
          <w:color w:val="000000" w:themeColor="text1"/>
          <w:sz w:val="28"/>
          <w:szCs w:val="28"/>
        </w:rPr>
        <w:t xml:space="preserve"> о ведомственных программах цифровой трансформации, утвержденным постановлением Правительства Российской Федерации от 10 октября 2020 г. N 1646 "О мерах по обеспечению эффективности мероприятий по использованию информационно-коммуникационных технологий в деятельности федеральных органов исполнительной власти и органов управления государственными внебюджетными фондами";</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пп. "г" п. 2(1) в части утверждения лимитов бюджетных обязательств до утверждения запросов на изменение паспортов федеральных проектов, не входящих в состав национальных проектов, приостановлено до 01.01.2024 (</w:t>
            </w:r>
            <w:hyperlink r:id="rId95">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w:t>
            </w:r>
            <w:r w:rsidRPr="00E405CC">
              <w:rPr>
                <w:rFonts w:ascii="Times New Roman" w:hAnsi="Times New Roman" w:cs="Times New Roman"/>
                <w:color w:val="000000" w:themeColor="text1"/>
                <w:sz w:val="28"/>
                <w:szCs w:val="28"/>
              </w:rPr>
              <w:lastRenderedPageBreak/>
              <w:t>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Пп. "г" п. 2(1) не применяется при реализации федеральных проектов, не входящих в состав национальных проектов (за исключением федеральных проектов, соответствующих инициативам социально-экономического развития РФ до 2030 г. (</w:t>
            </w:r>
            <w:hyperlink r:id="rId96">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24.12.2021 N 2460).</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г) до утверждения в установленном Правительством Российской Федерации порядке паспортов национальных проектов (программ) и комплексного плана модернизации и расширения магистральной инфраструктуры (далее - национальный проект), паспортов федеральных проектов, входящих в состав национальных проектов, а также иных федеральных проектов, не входящих в состав национальных проектов, или запросов на изменение паспортов национальных проектов и паспортов федеральных проектов, связанных с приведением их в соответствие с федеральным законом о федеральном бюджете (федеральным законом о внесении изменений в федеральный закон о федеральном бюджете);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(пп. "г" в ред. </w:t>
      </w:r>
      <w:hyperlink r:id="rId9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д) до принятия решения об использовании (перераспределении)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98">
        <w:r w:rsidRPr="00E405CC">
          <w:rPr>
            <w:rFonts w:ascii="Times New Roman" w:hAnsi="Times New Roman" w:cs="Times New Roman"/>
            <w:color w:val="000000" w:themeColor="text1"/>
            <w:sz w:val="28"/>
            <w:szCs w:val="28"/>
          </w:rPr>
          <w:t>абзацем пятым пункта 3 статьи 217</w:t>
        </w:r>
      </w:hyperlink>
      <w:r w:rsidRPr="00E405CC">
        <w:rPr>
          <w:rFonts w:ascii="Times New Roman" w:hAnsi="Times New Roman" w:cs="Times New Roman"/>
          <w:color w:val="000000" w:themeColor="text1"/>
          <w:sz w:val="28"/>
          <w:szCs w:val="28"/>
        </w:rPr>
        <w:t xml:space="preserve"> Бюджетного кодекса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е) в иных случаях, предусмотренных решениями Правительства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2(1) введен </w:t>
      </w:r>
      <w:hyperlink r:id="rId9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3. Положения </w:t>
      </w:r>
      <w:hyperlink w:anchor="P72">
        <w:r w:rsidRPr="00E405CC">
          <w:rPr>
            <w:rFonts w:ascii="Times New Roman" w:hAnsi="Times New Roman" w:cs="Times New Roman"/>
            <w:color w:val="000000" w:themeColor="text1"/>
            <w:sz w:val="28"/>
            <w:szCs w:val="28"/>
          </w:rPr>
          <w:t>абзацев второго</w:t>
        </w:r>
      </w:hyperlink>
      <w:r w:rsidRPr="00E405CC">
        <w:rPr>
          <w:rFonts w:ascii="Times New Roman" w:hAnsi="Times New Roman" w:cs="Times New Roman"/>
          <w:color w:val="000000" w:themeColor="text1"/>
          <w:sz w:val="28"/>
          <w:szCs w:val="28"/>
        </w:rPr>
        <w:t xml:space="preserve"> и </w:t>
      </w:r>
      <w:hyperlink w:anchor="P74">
        <w:r w:rsidRPr="00E405CC">
          <w:rPr>
            <w:rFonts w:ascii="Times New Roman" w:hAnsi="Times New Roman" w:cs="Times New Roman"/>
            <w:color w:val="000000" w:themeColor="text1"/>
            <w:sz w:val="28"/>
            <w:szCs w:val="28"/>
          </w:rPr>
          <w:t>третьего пункта 2</w:t>
        </w:r>
      </w:hyperlink>
      <w:r w:rsidRPr="00E405CC">
        <w:rPr>
          <w:rFonts w:ascii="Times New Roman" w:hAnsi="Times New Roman" w:cs="Times New Roman"/>
          <w:color w:val="000000" w:themeColor="text1"/>
          <w:sz w:val="28"/>
          <w:szCs w:val="28"/>
        </w:rP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подлежащие перераспределению по основаниям, предусмотренным законодательными и иными нормативными правовыми актами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0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подлежащие распределению между получателями средств федерального бюджета, находящимися за пределами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предусмотренные на принятие и исполнение международных </w:t>
      </w:r>
      <w:r w:rsidRPr="00E405CC">
        <w:rPr>
          <w:rFonts w:ascii="Times New Roman" w:hAnsi="Times New Roman" w:cs="Times New Roman"/>
          <w:color w:val="000000" w:themeColor="text1"/>
          <w:sz w:val="28"/>
          <w:szCs w:val="28"/>
        </w:rPr>
        <w:lastRenderedPageBreak/>
        <w:t>обязательств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экономическому спору, а также с выполнением требований Конституционного Суда Российской Федерации;</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Положения абз. 6 п. 3 (в ред. Постановления Правительства РФ от 28.06.2021 N 1034) </w:t>
            </w:r>
            <w:hyperlink r:id="rId101">
              <w:r w:rsidRPr="00E405CC">
                <w:rPr>
                  <w:rFonts w:ascii="Times New Roman" w:hAnsi="Times New Roman" w:cs="Times New Roman"/>
                  <w:color w:val="000000" w:themeColor="text1"/>
                  <w:sz w:val="28"/>
                  <w:szCs w:val="28"/>
                </w:rPr>
                <w:t>применяются</w:t>
              </w:r>
            </w:hyperlink>
            <w:r w:rsidRPr="00E405CC">
              <w:rPr>
                <w:rFonts w:ascii="Times New Roman" w:hAnsi="Times New Roman" w:cs="Times New Roman"/>
                <w:color w:val="000000" w:themeColor="text1"/>
                <w:sz w:val="28"/>
                <w:szCs w:val="28"/>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не превышающие 10 процентов общей суммы лимитов бюджетных обязательств, указанных в </w:t>
      </w:r>
      <w:hyperlink w:anchor="P72">
        <w:r w:rsidRPr="00E405CC">
          <w:rPr>
            <w:rFonts w:ascii="Times New Roman" w:hAnsi="Times New Roman" w:cs="Times New Roman"/>
            <w:color w:val="000000" w:themeColor="text1"/>
            <w:sz w:val="28"/>
            <w:szCs w:val="28"/>
          </w:rPr>
          <w:t>абзаце втором пункта 2</w:t>
        </w:r>
      </w:hyperlink>
      <w:r w:rsidRPr="00E405CC">
        <w:rPr>
          <w:rFonts w:ascii="Times New Roman" w:hAnsi="Times New Roman" w:cs="Times New Roman"/>
          <w:color w:val="000000" w:themeColor="text1"/>
          <w:sz w:val="28"/>
          <w:szCs w:val="28"/>
        </w:rP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0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6" w:name="P108"/>
      <w:bookmarkEnd w:id="6"/>
      <w:r w:rsidRPr="00E405CC">
        <w:rPr>
          <w:rFonts w:ascii="Times New Roman" w:hAnsi="Times New Roman" w:cs="Times New Roman"/>
          <w:color w:val="000000" w:themeColor="text1"/>
          <w:sz w:val="28"/>
          <w:szCs w:val="28"/>
        </w:rPr>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72">
        <w:r w:rsidRPr="00E405CC">
          <w:rPr>
            <w:rFonts w:ascii="Times New Roman" w:hAnsi="Times New Roman" w:cs="Times New Roman"/>
            <w:color w:val="000000" w:themeColor="text1"/>
            <w:sz w:val="28"/>
            <w:szCs w:val="28"/>
          </w:rPr>
          <w:t>абзацах втором</w:t>
        </w:r>
      </w:hyperlink>
      <w:r w:rsidRPr="00E405CC">
        <w:rPr>
          <w:rFonts w:ascii="Times New Roman" w:hAnsi="Times New Roman" w:cs="Times New Roman"/>
          <w:color w:val="000000" w:themeColor="text1"/>
          <w:sz w:val="28"/>
          <w:szCs w:val="28"/>
        </w:rPr>
        <w:t xml:space="preserve"> и </w:t>
      </w:r>
      <w:hyperlink w:anchor="P74">
        <w:r w:rsidRPr="00E405CC">
          <w:rPr>
            <w:rFonts w:ascii="Times New Roman" w:hAnsi="Times New Roman" w:cs="Times New Roman"/>
            <w:color w:val="000000" w:themeColor="text1"/>
            <w:sz w:val="28"/>
            <w:szCs w:val="28"/>
          </w:rPr>
          <w:t>третьем пункта 2</w:t>
        </w:r>
      </w:hyperlink>
      <w:r w:rsidRPr="00E405CC">
        <w:rPr>
          <w:rFonts w:ascii="Times New Roman" w:hAnsi="Times New Roman" w:cs="Times New Roman"/>
          <w:color w:val="000000" w:themeColor="text1"/>
          <w:sz w:val="28"/>
          <w:szCs w:val="28"/>
        </w:rP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 w:name="P109"/>
      <w:bookmarkEnd w:id="7"/>
      <w:r w:rsidRPr="00E405CC">
        <w:rPr>
          <w:rFonts w:ascii="Times New Roman" w:hAnsi="Times New Roman" w:cs="Times New Roman"/>
          <w:color w:val="000000" w:themeColor="text1"/>
          <w:sz w:val="28"/>
          <w:szCs w:val="28"/>
        </w:rPr>
        <w:t xml:space="preserve">4.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(не позднее даты, установленной для формирования предложений в соответствии с </w:t>
      </w:r>
      <w:hyperlink w:anchor="P128">
        <w:r w:rsidRPr="00E405CC">
          <w:rPr>
            <w:rFonts w:ascii="Times New Roman" w:hAnsi="Times New Roman" w:cs="Times New Roman"/>
            <w:color w:val="000000" w:themeColor="text1"/>
            <w:sz w:val="28"/>
            <w:szCs w:val="28"/>
          </w:rPr>
          <w:t>пунктом 4(1)</w:t>
        </w:r>
      </w:hyperlink>
      <w:r w:rsidRPr="00E405CC">
        <w:rPr>
          <w:rFonts w:ascii="Times New Roman" w:hAnsi="Times New Roman" w:cs="Times New Roman"/>
          <w:color w:val="000000" w:themeColor="text1"/>
          <w:sz w:val="28"/>
          <w:szCs w:val="28"/>
        </w:rPr>
        <w:t xml:space="preserve"> настоящего Положения),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(в ред. </w:t>
      </w:r>
      <w:hyperlink r:id="rId103">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09.10.2021 N 1719)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 w:name="P111"/>
      <w:bookmarkEnd w:id="8"/>
      <w:r w:rsidRPr="00E405CC">
        <w:rPr>
          <w:rFonts w:ascii="Times New Roman" w:hAnsi="Times New Roman" w:cs="Times New Roman"/>
          <w:color w:val="000000" w:themeColor="text1"/>
          <w:sz w:val="28"/>
          <w:szCs w:val="28"/>
        </w:rPr>
        <w:t>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заключенных после 1 декабря отчетного финансового года, на основании которых возникают бюджетные обязательства, кроме государственных контрактов, заключенных при исполнении международных обязательств Российской Федерации, и государственных контрактов,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в объеме, не превышающем остатка не использованных на начало текущего финансового года бюджетных ассигнований на указанные цели;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09.11.2019 </w:t>
      </w:r>
      <w:hyperlink r:id="rId104">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 xml:space="preserve">, от 26.12.2019 </w:t>
      </w:r>
      <w:hyperlink r:id="rId105">
        <w:r w:rsidRPr="00E405CC">
          <w:rPr>
            <w:rFonts w:ascii="Times New Roman" w:hAnsi="Times New Roman" w:cs="Times New Roman"/>
            <w:color w:val="000000" w:themeColor="text1"/>
            <w:sz w:val="28"/>
            <w:szCs w:val="28"/>
          </w:rPr>
          <w:t>N 1841</w:t>
        </w:r>
      </w:hyperlink>
      <w:r w:rsidRPr="00E405CC">
        <w:rPr>
          <w:rFonts w:ascii="Times New Roman" w:hAnsi="Times New Roman" w:cs="Times New Roman"/>
          <w:color w:val="000000" w:themeColor="text1"/>
          <w:sz w:val="28"/>
          <w:szCs w:val="28"/>
        </w:rPr>
        <w:t xml:space="preserve">, от 28.06.2021 </w:t>
      </w:r>
      <w:hyperlink r:id="rId106">
        <w:r w:rsidRPr="00E405CC">
          <w:rPr>
            <w:rFonts w:ascii="Times New Roman" w:hAnsi="Times New Roman" w:cs="Times New Roman"/>
            <w:color w:val="000000" w:themeColor="text1"/>
            <w:sz w:val="28"/>
            <w:szCs w:val="28"/>
          </w:rPr>
          <w:t>N 1034</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на исполнение государственных контрактов на поставку товаров, выполнение работ, оказание услуг,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 w:name="P114"/>
      <w:bookmarkEnd w:id="9"/>
      <w:r w:rsidRPr="00E405CC">
        <w:rPr>
          <w:rFonts w:ascii="Times New Roman" w:hAnsi="Times New Roman" w:cs="Times New Roman"/>
          <w:color w:val="000000" w:themeColor="text1"/>
          <w:sz w:val="28"/>
          <w:szCs w:val="28"/>
        </w:rPr>
        <w:t xml:space="preserve">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подлежавших оплате в отчетном финансовом году,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 бюджета в соответствии с </w:t>
      </w:r>
      <w:hyperlink w:anchor="P562">
        <w:r w:rsidRPr="00E405CC">
          <w:rPr>
            <w:rFonts w:ascii="Times New Roman" w:hAnsi="Times New Roman" w:cs="Times New Roman"/>
            <w:color w:val="000000" w:themeColor="text1"/>
            <w:sz w:val="28"/>
            <w:szCs w:val="28"/>
          </w:rPr>
          <w:t>пунктом 31</w:t>
        </w:r>
      </w:hyperlink>
      <w:r w:rsidRPr="00E405CC">
        <w:rPr>
          <w:rFonts w:ascii="Times New Roman" w:hAnsi="Times New Roman" w:cs="Times New Roman"/>
          <w:color w:val="000000" w:themeColor="text1"/>
          <w:sz w:val="28"/>
          <w:szCs w:val="28"/>
        </w:rPr>
        <w:t xml:space="preserve"> настоящего Положения, не превышающем остатка не использованных на начало текущего финансового года бюджетных ассигнований на указанные цели;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10.07.2018 </w:t>
      </w:r>
      <w:hyperlink r:id="rId107">
        <w:r w:rsidRPr="00E405CC">
          <w:rPr>
            <w:rFonts w:ascii="Times New Roman" w:hAnsi="Times New Roman" w:cs="Times New Roman"/>
            <w:color w:val="000000" w:themeColor="text1"/>
            <w:sz w:val="28"/>
            <w:szCs w:val="28"/>
          </w:rPr>
          <w:t>N 805</w:t>
        </w:r>
      </w:hyperlink>
      <w:r w:rsidRPr="00E405CC">
        <w:rPr>
          <w:rFonts w:ascii="Times New Roman" w:hAnsi="Times New Roman" w:cs="Times New Roman"/>
          <w:color w:val="000000" w:themeColor="text1"/>
          <w:sz w:val="28"/>
          <w:szCs w:val="28"/>
        </w:rPr>
        <w:t xml:space="preserve">, от 30.10.2020 </w:t>
      </w:r>
      <w:hyperlink r:id="rId108">
        <w:r w:rsidRPr="00E405CC">
          <w:rPr>
            <w:rFonts w:ascii="Times New Roman" w:hAnsi="Times New Roman" w:cs="Times New Roman"/>
            <w:color w:val="000000" w:themeColor="text1"/>
            <w:sz w:val="28"/>
            <w:szCs w:val="28"/>
          </w:rPr>
          <w:t>N 1769</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 w:name="P116"/>
      <w:bookmarkEnd w:id="10"/>
      <w:r w:rsidRPr="00E405CC">
        <w:rPr>
          <w:rFonts w:ascii="Times New Roman" w:hAnsi="Times New Roman" w:cs="Times New Roman"/>
          <w:color w:val="000000" w:themeColor="text1"/>
          <w:sz w:val="28"/>
          <w:szCs w:val="28"/>
        </w:rPr>
        <w:t xml:space="preserve">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софинансирования остатка бюджетных ассигнований бюджета субъекта </w:t>
      </w:r>
      <w:r w:rsidRPr="00E405CC">
        <w:rPr>
          <w:rFonts w:ascii="Times New Roman" w:hAnsi="Times New Roman" w:cs="Times New Roman"/>
          <w:color w:val="000000" w:themeColor="text1"/>
          <w:sz w:val="28"/>
          <w:szCs w:val="28"/>
        </w:rPr>
        <w:lastRenderedPageBreak/>
        <w:t>Российской Федерации (местного бюджета в случае, если межбюджетные трансферты предоставлялись из федерального бюджета бюджету субъекта Российской Федерации в целях софинансирования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10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09.11.2019 N 1431)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 w:name="P118"/>
      <w:bookmarkEnd w:id="11"/>
      <w:r w:rsidRPr="00E405CC">
        <w:rPr>
          <w:rFonts w:ascii="Times New Roman" w:hAnsi="Times New Roman" w:cs="Times New Roman"/>
          <w:color w:val="000000" w:themeColor="text1"/>
          <w:sz w:val="28"/>
          <w:szCs w:val="28"/>
        </w:rPr>
        <w:t>на оплату отдельных видов товаров, работ, услуг, приобретаемых с использованием электронного сертификата, в объеме, не превышающем остатка не использованных на начало текущего финансового года бюджетных ассигнований на указанные цели.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110">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Увеличение бюджетных ассигнований в соответствии с </w:t>
      </w:r>
      <w:hyperlink w:anchor="P111">
        <w:r w:rsidRPr="00E405CC">
          <w:rPr>
            <w:rFonts w:ascii="Times New Roman" w:hAnsi="Times New Roman" w:cs="Times New Roman"/>
            <w:color w:val="000000" w:themeColor="text1"/>
            <w:sz w:val="28"/>
            <w:szCs w:val="28"/>
          </w:rPr>
          <w:t>абзацем вторым</w:t>
        </w:r>
      </w:hyperlink>
      <w:r w:rsidRPr="00E405CC">
        <w:rPr>
          <w:rFonts w:ascii="Times New Roman" w:hAnsi="Times New Roman" w:cs="Times New Roman"/>
          <w:color w:val="000000" w:themeColor="text1"/>
          <w:sz w:val="28"/>
          <w:szCs w:val="28"/>
        </w:rPr>
        <w:t xml:space="preserve"> настоящего пункта осуществляется в случае, если государственные контракты заключены в целях осуществления капитальных вложений, в целях капитального ремонта и (или) реставрации объектов государственной собственности Российской Федерации, при исполнении международных обязательств Российской Федерации или при реализации государственного оборонного заказа, в целях достижения результатов федеральных проектов, входящих в состав национальных проектов, а также если источником финансового обеспечения заключенных государственных контрактов являлись бюджетные ассигнования, выделенные из резервного фонда Президента Российской Федерации либо после 1 октября отчетного финансового года из резервного фонда Правительства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11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09.10.2021 N 1719; в ред. </w:t>
      </w:r>
      <w:hyperlink r:id="rId11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утратил силу. - </w:t>
      </w:r>
      <w:hyperlink r:id="rId113">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Главные распорядители средств федерального бюджета в целях увеличения бюджетных ассигнований, предусмотренных </w:t>
      </w:r>
      <w:hyperlink w:anchor="P116">
        <w:r w:rsidRPr="00E405CC">
          <w:rPr>
            <w:rFonts w:ascii="Times New Roman" w:hAnsi="Times New Roman" w:cs="Times New Roman"/>
            <w:color w:val="000000" w:themeColor="text1"/>
            <w:sz w:val="28"/>
            <w:szCs w:val="28"/>
          </w:rPr>
          <w:t>абзацем пятым</w:t>
        </w:r>
      </w:hyperlink>
      <w:r w:rsidRPr="00E405CC">
        <w:rPr>
          <w:rFonts w:ascii="Times New Roman" w:hAnsi="Times New Roman" w:cs="Times New Roman"/>
          <w:color w:val="000000" w:themeColor="text1"/>
          <w:sz w:val="28"/>
          <w:szCs w:val="28"/>
        </w:rP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w:t>
      </w:r>
      <w:hyperlink r:id="rId114">
        <w:r w:rsidRPr="00E405CC">
          <w:rPr>
            <w:rFonts w:ascii="Times New Roman" w:hAnsi="Times New Roman" w:cs="Times New Roman"/>
            <w:color w:val="000000" w:themeColor="text1"/>
            <w:sz w:val="28"/>
            <w:szCs w:val="28"/>
          </w:rPr>
          <w:t>порядке</w:t>
        </w:r>
      </w:hyperlink>
      <w:r w:rsidRPr="00E405CC">
        <w:rPr>
          <w:rFonts w:ascii="Times New Roman" w:hAnsi="Times New Roman" w:cs="Times New Roman"/>
          <w:color w:val="000000" w:themeColor="text1"/>
          <w:sz w:val="28"/>
          <w:szCs w:val="28"/>
        </w:rPr>
        <w:t xml:space="preserve"> и по формам, которые установлены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(абзац введен </w:t>
      </w:r>
      <w:hyperlink r:id="rId115">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09.11.2019 N 1431; в ред. </w:t>
      </w:r>
      <w:hyperlink r:id="rId11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Абзацы восьмой - двенадцатый утратили силу. - </w:t>
      </w:r>
      <w:hyperlink r:id="rId11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22.02.2020 N 193.</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Перераспределение бюджетных ассигнований, увеличенных в соответствии с </w:t>
      </w:r>
      <w:hyperlink w:anchor="P111">
        <w:r w:rsidRPr="00E405CC">
          <w:rPr>
            <w:rFonts w:ascii="Times New Roman" w:hAnsi="Times New Roman" w:cs="Times New Roman"/>
            <w:color w:val="000000" w:themeColor="text1"/>
            <w:sz w:val="28"/>
            <w:szCs w:val="28"/>
          </w:rPr>
          <w:t>абзацами вторым</w:t>
        </w:r>
      </w:hyperlink>
      <w:r w:rsidRPr="00E405CC">
        <w:rPr>
          <w:rFonts w:ascii="Times New Roman" w:hAnsi="Times New Roman" w:cs="Times New Roman"/>
          <w:color w:val="000000" w:themeColor="text1"/>
          <w:sz w:val="28"/>
          <w:szCs w:val="28"/>
        </w:rPr>
        <w:t xml:space="preserve"> - </w:t>
      </w:r>
      <w:hyperlink w:anchor="P118">
        <w:r w:rsidRPr="00E405CC">
          <w:rPr>
            <w:rFonts w:ascii="Times New Roman" w:hAnsi="Times New Roman" w:cs="Times New Roman"/>
            <w:color w:val="000000" w:themeColor="text1"/>
            <w:sz w:val="28"/>
            <w:szCs w:val="28"/>
          </w:rPr>
          <w:t>шестым</w:t>
        </w:r>
      </w:hyperlink>
      <w:r w:rsidRPr="00E405CC">
        <w:rPr>
          <w:rFonts w:ascii="Times New Roman" w:hAnsi="Times New Roman" w:cs="Times New Roman"/>
          <w:color w:val="000000" w:themeColor="text1"/>
          <w:sz w:val="28"/>
          <w:szCs w:val="28"/>
        </w:rPr>
        <w:t xml:space="preserve"> настоящего пункта, на иные направления расходов не осуществляется, за исключением случая их направления на увеличение бюджетных ассигнований резервного фонда Правительства Российской Федерации на основании сформированных главными распорядителями средств федерального бюджета предложений по внесению изменений в сводную бюджетную роспись в порядке, установленном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118">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2" w:name="P128"/>
      <w:bookmarkEnd w:id="12"/>
      <w:r w:rsidRPr="00E405CC">
        <w:rPr>
          <w:rFonts w:ascii="Times New Roman" w:hAnsi="Times New Roman" w:cs="Times New Roman"/>
          <w:color w:val="000000" w:themeColor="text1"/>
          <w:sz w:val="28"/>
          <w:szCs w:val="28"/>
        </w:rPr>
        <w:t>4(1). Главные распорядители средств федерального бюджета не позднее 20 января текущего финансового года формируют предложения по внесению в установленном порядке изменений в сводную бюджетную роспись федерального бюджета для увеличения бюджетных ассигнований на исполнение государственных контрактов, заключенных в целях осуществления капитальных вложений в объекты государственной собственности Российской Федерации, в объеме остатка неисполненных в отчетном финансовом году бюджетных обязательств, возникших из этих государственных контрактов, не превышающем остатка не использованных на начало текущего финансового года соответствующих бюджетных ассигнований,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 на основании сведений об указанных бюджетных обязательствах, направленных Федеральным казначейством главным распорядителям средств федерального бюджета в первые 2 рабочих дня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4(1) введен </w:t>
      </w:r>
      <w:hyperlink r:id="rId11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 в ред. </w:t>
      </w:r>
      <w:hyperlink r:id="rId12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09.10.2021 N 1719)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4(2). Министерство финансов Российской Федерации обеспечивает доведение не позднее одного рабочего дня со дня внесения изменений в сводную бюджетную роспись федерального бюджета в связи с увеличением в соответствии с </w:t>
      </w:r>
      <w:hyperlink w:anchor="P109">
        <w:r w:rsidRPr="00E405CC">
          <w:rPr>
            <w:rFonts w:ascii="Times New Roman" w:hAnsi="Times New Roman" w:cs="Times New Roman"/>
            <w:color w:val="000000" w:themeColor="text1"/>
            <w:sz w:val="28"/>
            <w:szCs w:val="28"/>
          </w:rPr>
          <w:t>пунктами 4</w:t>
        </w:r>
      </w:hyperlink>
      <w:r w:rsidRPr="00E405CC">
        <w:rPr>
          <w:rFonts w:ascii="Times New Roman" w:hAnsi="Times New Roman" w:cs="Times New Roman"/>
          <w:color w:val="000000" w:themeColor="text1"/>
          <w:sz w:val="28"/>
          <w:szCs w:val="28"/>
        </w:rPr>
        <w:t xml:space="preserve"> и </w:t>
      </w:r>
      <w:hyperlink w:anchor="P128">
        <w:r w:rsidRPr="00E405CC">
          <w:rPr>
            <w:rFonts w:ascii="Times New Roman" w:hAnsi="Times New Roman" w:cs="Times New Roman"/>
            <w:color w:val="000000" w:themeColor="text1"/>
            <w:sz w:val="28"/>
            <w:szCs w:val="28"/>
          </w:rPr>
          <w:t>4(1)</w:t>
        </w:r>
      </w:hyperlink>
      <w:r w:rsidRPr="00E405CC">
        <w:rPr>
          <w:rFonts w:ascii="Times New Roman" w:hAnsi="Times New Roman" w:cs="Times New Roman"/>
          <w:color w:val="000000" w:themeColor="text1"/>
          <w:sz w:val="28"/>
          <w:szCs w:val="28"/>
        </w:rPr>
        <w:t xml:space="preserve"> настоящего Положения бюджетных ассигнований на осуществление (софинансирование) капитальных вложений до Министерства строительства и жилищно-коммунального хозяйства Российской Федерации информации о таких изменениях с распределением бюджетных ассигнований (за исключением бюджетных ассигнований на реализацию государственного оборонного заказа) по объектам капитальных вложений. Указанная информация в части распределения по объектам </w:t>
      </w:r>
      <w:r w:rsidRPr="00E405CC">
        <w:rPr>
          <w:rFonts w:ascii="Times New Roman" w:hAnsi="Times New Roman" w:cs="Times New Roman"/>
          <w:color w:val="000000" w:themeColor="text1"/>
          <w:sz w:val="28"/>
          <w:szCs w:val="28"/>
        </w:rPr>
        <w:lastRenderedPageBreak/>
        <w:t>капитальных вложений бюджетных ассигнований на реализацию государственного оборонного заказа, сформированная на основании данных главных распорядителей средств федерального бюджета, не позднее 1 марта текущего финансового года направляется Министерством финансов Российской Федерации в Коллегию Военно-промышленной комиссии Российской Федерации с соблюдением требований о защите государственной тайны.</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4(2) введен </w:t>
      </w:r>
      <w:hyperlink r:id="rId12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 в ред. </w:t>
      </w:r>
      <w:hyperlink r:id="rId12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14.04.2022 N 655)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109">
        <w:r w:rsidRPr="00E405CC">
          <w:rPr>
            <w:rFonts w:ascii="Times New Roman" w:hAnsi="Times New Roman" w:cs="Times New Roman"/>
            <w:color w:val="000000" w:themeColor="text1"/>
            <w:sz w:val="28"/>
            <w:szCs w:val="28"/>
          </w:rPr>
          <w:t>пунктом 4</w:t>
        </w:r>
      </w:hyperlink>
      <w:r w:rsidRPr="00E405CC">
        <w:rPr>
          <w:rFonts w:ascii="Times New Roman" w:hAnsi="Times New Roman" w:cs="Times New Roman"/>
          <w:color w:val="000000" w:themeColor="text1"/>
          <w:sz w:val="28"/>
          <w:szCs w:val="28"/>
        </w:rPr>
        <w:t xml:space="preserve"> настоящего Положения, до соответствующих получателей средств федерального бюджета в сроки, установленные </w:t>
      </w:r>
      <w:hyperlink w:anchor="P70">
        <w:r w:rsidRPr="00E405CC">
          <w:rPr>
            <w:rFonts w:ascii="Times New Roman" w:hAnsi="Times New Roman" w:cs="Times New Roman"/>
            <w:color w:val="000000" w:themeColor="text1"/>
            <w:sz w:val="28"/>
            <w:szCs w:val="28"/>
          </w:rPr>
          <w:t>пунктом 2</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3" w:name="P133"/>
      <w:bookmarkEnd w:id="13"/>
      <w:r w:rsidRPr="00E405CC">
        <w:rPr>
          <w:rFonts w:ascii="Times New Roman" w:hAnsi="Times New Roman" w:cs="Times New Roman"/>
          <w:color w:val="000000" w:themeColor="text1"/>
          <w:sz w:val="28"/>
          <w:szCs w:val="28"/>
        </w:rPr>
        <w:t xml:space="preserve">6. 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111">
        <w:r w:rsidRPr="00E405CC">
          <w:rPr>
            <w:rFonts w:ascii="Times New Roman" w:hAnsi="Times New Roman" w:cs="Times New Roman"/>
            <w:color w:val="000000" w:themeColor="text1"/>
            <w:sz w:val="28"/>
            <w:szCs w:val="28"/>
          </w:rPr>
          <w:t>абзацем вторым пункта 4</w:t>
        </w:r>
      </w:hyperlink>
      <w:r w:rsidRPr="00E405CC">
        <w:rPr>
          <w:rFonts w:ascii="Times New Roman" w:hAnsi="Times New Roman" w:cs="Times New Roman"/>
          <w:color w:val="000000" w:themeColor="text1"/>
          <w:sz w:val="28"/>
          <w:szCs w:val="28"/>
        </w:rPr>
        <w:t xml:space="preserve"> настоящего Положения, не позднее 1 июня текущего финансового года или последнего рабочего дня до указанной даты.</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09.11.2019 </w:t>
      </w:r>
      <w:hyperlink r:id="rId123">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 xml:space="preserve">, от 11.07.2022 </w:t>
      </w:r>
      <w:hyperlink r:id="rId124">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4" w:name="P135"/>
      <w:bookmarkEnd w:id="14"/>
      <w:r w:rsidRPr="00E405CC">
        <w:rPr>
          <w:rFonts w:ascii="Times New Roman" w:hAnsi="Times New Roman" w:cs="Times New Roman"/>
          <w:color w:val="000000" w:themeColor="text1"/>
          <w:sz w:val="28"/>
          <w:szCs w:val="28"/>
        </w:rPr>
        <w:t xml:space="preserve">7. Положение, предусмотренное </w:t>
      </w:r>
      <w:hyperlink w:anchor="P133">
        <w:r w:rsidRPr="00E405CC">
          <w:rPr>
            <w:rFonts w:ascii="Times New Roman" w:hAnsi="Times New Roman" w:cs="Times New Roman"/>
            <w:color w:val="000000" w:themeColor="text1"/>
            <w:sz w:val="28"/>
            <w:szCs w:val="28"/>
          </w:rPr>
          <w:t>пунктом 6</w:t>
        </w:r>
      </w:hyperlink>
      <w:r w:rsidRPr="00E405CC">
        <w:rPr>
          <w:rFonts w:ascii="Times New Roman" w:hAnsi="Times New Roman" w:cs="Times New Roman"/>
          <w:color w:val="000000" w:themeColor="text1"/>
          <w:sz w:val="28"/>
          <w:szCs w:val="28"/>
        </w:rPr>
        <w:t xml:space="preserve"> настоящего Положения, не распространяется на государственные контракты на поставку товаров, выполнение работ, оказание услуг, заключенные 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7 в ред. </w:t>
      </w:r>
      <w:hyperlink r:id="rId12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09.11.2019 N 1431)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8. Получатели средств федерального бюджета завершают расчеты по государственным контрактам, предусмотренным </w:t>
      </w:r>
      <w:hyperlink w:anchor="P135">
        <w:r w:rsidRPr="00E405CC">
          <w:rPr>
            <w:rFonts w:ascii="Times New Roman" w:hAnsi="Times New Roman" w:cs="Times New Roman"/>
            <w:color w:val="000000" w:themeColor="text1"/>
            <w:sz w:val="28"/>
            <w:szCs w:val="28"/>
          </w:rPr>
          <w:t>пунктом 7</w:t>
        </w:r>
      </w:hyperlink>
      <w:r w:rsidRPr="00E405CC">
        <w:rPr>
          <w:rFonts w:ascii="Times New Roman" w:hAnsi="Times New Roman" w:cs="Times New Roman"/>
          <w:color w:val="000000" w:themeColor="text1"/>
          <w:sz w:val="28"/>
          <w:szCs w:val="28"/>
        </w:rPr>
        <w:t xml:space="preserve"> настоящего Положения, не позднее 25 декабря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2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09.11.2019 N 1431)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5" w:name="P139"/>
      <w:bookmarkEnd w:id="15"/>
      <w:r w:rsidRPr="00E405CC">
        <w:rPr>
          <w:rFonts w:ascii="Times New Roman" w:hAnsi="Times New Roman" w:cs="Times New Roman"/>
          <w:color w:val="000000" w:themeColor="text1"/>
          <w:sz w:val="28"/>
          <w:szCs w:val="28"/>
        </w:rPr>
        <w:t xml:space="preserve">9. Федеральное казначейство в целях соблюдения положения, </w:t>
      </w:r>
      <w:r w:rsidRPr="00E405CC">
        <w:rPr>
          <w:rFonts w:ascii="Times New Roman" w:hAnsi="Times New Roman" w:cs="Times New Roman"/>
          <w:color w:val="000000" w:themeColor="text1"/>
          <w:sz w:val="28"/>
          <w:szCs w:val="28"/>
        </w:rPr>
        <w:lastRenderedPageBreak/>
        <w:t xml:space="preserve">предусмотренного </w:t>
      </w:r>
      <w:hyperlink w:anchor="P133">
        <w:r w:rsidRPr="00E405CC">
          <w:rPr>
            <w:rFonts w:ascii="Times New Roman" w:hAnsi="Times New Roman" w:cs="Times New Roman"/>
            <w:color w:val="000000" w:themeColor="text1"/>
            <w:sz w:val="28"/>
            <w:szCs w:val="28"/>
          </w:rPr>
          <w:t>пунктом 6</w:t>
        </w:r>
      </w:hyperlink>
      <w:r w:rsidRPr="00E405CC">
        <w:rPr>
          <w:rFonts w:ascii="Times New Roman" w:hAnsi="Times New Roman" w:cs="Times New Roman"/>
          <w:color w:val="000000" w:themeColor="text1"/>
          <w:sz w:val="28"/>
          <w:szCs w:val="28"/>
        </w:rPr>
        <w:t xml:space="preserve"> настоящего Положения, обеспечивает:</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6" w:name="P140"/>
      <w:bookmarkEnd w:id="16"/>
      <w:r w:rsidRPr="00E405CC">
        <w:rPr>
          <w:rFonts w:ascii="Times New Roman" w:hAnsi="Times New Roman" w:cs="Times New Roman"/>
          <w:color w:val="000000" w:themeColor="text1"/>
          <w:sz w:val="28"/>
          <w:szCs w:val="28"/>
        </w:rPr>
        <w:t xml:space="preserve">не позднее 2 июня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133">
        <w:r w:rsidRPr="00E405CC">
          <w:rPr>
            <w:rFonts w:ascii="Times New Roman" w:hAnsi="Times New Roman" w:cs="Times New Roman"/>
            <w:color w:val="000000" w:themeColor="text1"/>
            <w:sz w:val="28"/>
            <w:szCs w:val="28"/>
          </w:rPr>
          <w:t>пункте 6</w:t>
        </w:r>
      </w:hyperlink>
      <w:r w:rsidRPr="00E405CC">
        <w:rPr>
          <w:rFonts w:ascii="Times New Roman" w:hAnsi="Times New Roman" w:cs="Times New Roman"/>
          <w:color w:val="000000" w:themeColor="text1"/>
          <w:sz w:val="28"/>
          <w:szCs w:val="28"/>
        </w:rP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09.11.2019 </w:t>
      </w:r>
      <w:hyperlink r:id="rId127">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 xml:space="preserve">, от 11.07.2022 </w:t>
      </w:r>
      <w:hyperlink r:id="rId128">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7" w:name="P142"/>
      <w:bookmarkEnd w:id="17"/>
      <w:r w:rsidRPr="00E405CC">
        <w:rPr>
          <w:rFonts w:ascii="Times New Roman" w:hAnsi="Times New Roman" w:cs="Times New Roman"/>
          <w:color w:val="000000" w:themeColor="text1"/>
          <w:sz w:val="28"/>
          <w:szCs w:val="28"/>
        </w:rPr>
        <w:t xml:space="preserve">начиная с 3 июня, но не позднее 7 июня текущего финансового года, отмену приостановления осуществления операций, указанных в </w:t>
      </w:r>
      <w:hyperlink w:anchor="P140">
        <w:r w:rsidRPr="00E405CC">
          <w:rPr>
            <w:rFonts w:ascii="Times New Roman" w:hAnsi="Times New Roman" w:cs="Times New Roman"/>
            <w:color w:val="000000" w:themeColor="text1"/>
            <w:sz w:val="28"/>
            <w:szCs w:val="28"/>
          </w:rPr>
          <w:t>абзаце втором</w:t>
        </w:r>
      </w:hyperlink>
      <w:r w:rsidRPr="00E405CC">
        <w:rPr>
          <w:rFonts w:ascii="Times New Roman" w:hAnsi="Times New Roman" w:cs="Times New Roman"/>
          <w:color w:val="000000" w:themeColor="text1"/>
          <w:sz w:val="28"/>
          <w:szCs w:val="28"/>
        </w:rPr>
        <w:t xml:space="preserve"> настоящего пункта, в отношении государственных контрактов, предусмотренных </w:t>
      </w:r>
      <w:hyperlink w:anchor="P135">
        <w:r w:rsidRPr="00E405CC">
          <w:rPr>
            <w:rFonts w:ascii="Times New Roman" w:hAnsi="Times New Roman" w:cs="Times New Roman"/>
            <w:color w:val="000000" w:themeColor="text1"/>
            <w:sz w:val="28"/>
            <w:szCs w:val="28"/>
          </w:rPr>
          <w:t>пунктом 7</w:t>
        </w:r>
      </w:hyperlink>
      <w:r w:rsidRPr="00E405CC">
        <w:rPr>
          <w:rFonts w:ascii="Times New Roman" w:hAnsi="Times New Roman" w:cs="Times New Roman"/>
          <w:color w:val="000000" w:themeColor="text1"/>
          <w:sz w:val="28"/>
          <w:szCs w:val="28"/>
        </w:rPr>
        <w:t xml:space="preserve"> настоящего Положения, на основании информации, направленной получателями средств федерального бюджета в соответствии с </w:t>
      </w:r>
      <w:hyperlink w:anchor="P147">
        <w:r w:rsidRPr="00E405CC">
          <w:rPr>
            <w:rFonts w:ascii="Times New Roman" w:hAnsi="Times New Roman" w:cs="Times New Roman"/>
            <w:color w:val="000000" w:themeColor="text1"/>
            <w:sz w:val="28"/>
            <w:szCs w:val="28"/>
          </w:rPr>
          <w:t>абзацем шестым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09.11.2019 </w:t>
      </w:r>
      <w:hyperlink r:id="rId129">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 xml:space="preserve">, от 11.07.2022 </w:t>
      </w:r>
      <w:hyperlink r:id="rId130">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8" w:name="P144"/>
      <w:bookmarkEnd w:id="18"/>
      <w:r w:rsidRPr="00E405CC">
        <w:rPr>
          <w:rFonts w:ascii="Times New Roman" w:hAnsi="Times New Roman" w:cs="Times New Roman"/>
          <w:color w:val="000000" w:themeColor="text1"/>
          <w:sz w:val="28"/>
          <w:szCs w:val="28"/>
        </w:rP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40">
        <w:r w:rsidRPr="00E405CC">
          <w:rPr>
            <w:rFonts w:ascii="Times New Roman" w:hAnsi="Times New Roman" w:cs="Times New Roman"/>
            <w:color w:val="000000" w:themeColor="text1"/>
            <w:sz w:val="28"/>
            <w:szCs w:val="28"/>
          </w:rPr>
          <w:t>абзацем вторым</w:t>
        </w:r>
      </w:hyperlink>
      <w:r w:rsidRPr="00E405CC">
        <w:rPr>
          <w:rFonts w:ascii="Times New Roman" w:hAnsi="Times New Roman" w:cs="Times New Roman"/>
          <w:color w:val="000000" w:themeColor="text1"/>
          <w:sz w:val="28"/>
          <w:szCs w:val="28"/>
        </w:rPr>
        <w:t xml:space="preserve"> настоящего пункта, за исключением лимитов бюджетных обязательств, определенных </w:t>
      </w:r>
      <w:hyperlink w:anchor="P142">
        <w:r w:rsidRPr="00E405CC">
          <w:rPr>
            <w:rFonts w:ascii="Times New Roman" w:hAnsi="Times New Roman" w:cs="Times New Roman"/>
            <w:color w:val="000000" w:themeColor="text1"/>
            <w:sz w:val="28"/>
            <w:szCs w:val="28"/>
          </w:rPr>
          <w:t>абзацем третьим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09.11.2019 </w:t>
      </w:r>
      <w:hyperlink r:id="rId131">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 xml:space="preserve">, от 11.07.2022 </w:t>
      </w:r>
      <w:hyperlink r:id="rId132">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утратил силу. - </w:t>
      </w:r>
      <w:hyperlink r:id="rId133">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09.11.2019 N 1431.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9" w:name="P147"/>
      <w:bookmarkEnd w:id="19"/>
      <w:r w:rsidRPr="00E405CC">
        <w:rPr>
          <w:rFonts w:ascii="Times New Roman" w:hAnsi="Times New Roman" w:cs="Times New Roman"/>
          <w:color w:val="000000" w:themeColor="text1"/>
          <w:sz w:val="28"/>
          <w:szCs w:val="28"/>
        </w:rPr>
        <w:t xml:space="preserve">Получатели средств федерального бюджета не позднее 6 июня текущего финансового года направляют по </w:t>
      </w:r>
      <w:hyperlink r:id="rId134">
        <w:r w:rsidRPr="00E405CC">
          <w:rPr>
            <w:rFonts w:ascii="Times New Roman" w:hAnsi="Times New Roman" w:cs="Times New Roman"/>
            <w:color w:val="000000" w:themeColor="text1"/>
            <w:sz w:val="28"/>
            <w:szCs w:val="28"/>
          </w:rPr>
          <w:t>форме</w:t>
        </w:r>
      </w:hyperlink>
      <w:r w:rsidRPr="00E405CC">
        <w:rPr>
          <w:rFonts w:ascii="Times New Roman" w:hAnsi="Times New Roman" w:cs="Times New Roman"/>
          <w:color w:val="000000" w:themeColor="text1"/>
          <w:sz w:val="28"/>
          <w:szCs w:val="28"/>
        </w:rP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135">
        <w:r w:rsidRPr="00E405CC">
          <w:rPr>
            <w:rFonts w:ascii="Times New Roman" w:hAnsi="Times New Roman" w:cs="Times New Roman"/>
            <w:color w:val="000000" w:themeColor="text1"/>
            <w:sz w:val="28"/>
            <w:szCs w:val="28"/>
          </w:rPr>
          <w:t>пунктом 7</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09.11.2019 </w:t>
      </w:r>
      <w:hyperlink r:id="rId135">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 xml:space="preserve">, от 11.07.2022 </w:t>
      </w:r>
      <w:hyperlink r:id="rId136">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(ред. 30.12.2022))</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п. 10 приостановлено до 31.12.2023 включительно (</w:t>
            </w:r>
            <w:hyperlink r:id="rId13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138">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w:t>
            </w:r>
            <w:r w:rsidRPr="00E405CC">
              <w:rPr>
                <w:rFonts w:ascii="Times New Roman" w:hAnsi="Times New Roman" w:cs="Times New Roman"/>
                <w:color w:val="000000" w:themeColor="text1"/>
                <w:sz w:val="28"/>
                <w:szCs w:val="28"/>
              </w:rPr>
              <w:lastRenderedPageBreak/>
              <w:t>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20" w:name="P151"/>
      <w:bookmarkEnd w:id="20"/>
      <w:r w:rsidRPr="00E405CC">
        <w:rPr>
          <w:rFonts w:ascii="Times New Roman" w:hAnsi="Times New Roman" w:cs="Times New Roman"/>
          <w:color w:val="000000" w:themeColor="text1"/>
          <w:sz w:val="28"/>
          <w:szCs w:val="28"/>
        </w:rPr>
        <w:lastRenderedPageBreak/>
        <w:t>10. 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июня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09.11.2019 </w:t>
      </w:r>
      <w:hyperlink r:id="rId139">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 xml:space="preserve">, от 11.07.2022 </w:t>
      </w:r>
      <w:hyperlink r:id="rId140">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10(1). Утратил силу с 1 января 2023 года. - </w:t>
      </w:r>
      <w:hyperlink r:id="rId141">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21" w:name="P154"/>
      <w:bookmarkEnd w:id="21"/>
      <w:r w:rsidRPr="00E405CC">
        <w:rPr>
          <w:rFonts w:ascii="Times New Roman" w:hAnsi="Times New Roman" w:cs="Times New Roman"/>
          <w:color w:val="000000" w:themeColor="text1"/>
          <w:sz w:val="28"/>
          <w:szCs w:val="28"/>
        </w:rPr>
        <w:t xml:space="preserve">11. Положение </w:t>
      </w:r>
      <w:hyperlink w:anchor="P151">
        <w:r w:rsidRPr="00E405CC">
          <w:rPr>
            <w:rFonts w:ascii="Times New Roman" w:hAnsi="Times New Roman" w:cs="Times New Roman"/>
            <w:color w:val="000000" w:themeColor="text1"/>
            <w:sz w:val="28"/>
            <w:szCs w:val="28"/>
          </w:rPr>
          <w:t>пункта 10</w:t>
        </w:r>
      </w:hyperlink>
      <w:r w:rsidRPr="00E405CC">
        <w:rPr>
          <w:rFonts w:ascii="Times New Roman" w:hAnsi="Times New Roman" w:cs="Times New Roman"/>
          <w:color w:val="000000" w:themeColor="text1"/>
          <w:sz w:val="28"/>
          <w:szCs w:val="28"/>
        </w:rP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выполнением работ и оказанием услуг:</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 утратил силу. - </w:t>
      </w:r>
      <w:hyperlink r:id="rId142">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09.11.2019 N 1431;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пп. "а(1)" п. 11 приостановлено до 31.12.2023 включительно (</w:t>
            </w:r>
            <w:hyperlink r:id="rId143">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144">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а(1)) в случае принятия до даты, предусмотренной </w:t>
      </w:r>
      <w:hyperlink w:anchor="P151">
        <w:r w:rsidRPr="00E405CC">
          <w:rPr>
            <w:rFonts w:ascii="Times New Roman" w:hAnsi="Times New Roman" w:cs="Times New Roman"/>
            <w:color w:val="000000" w:themeColor="text1"/>
            <w:sz w:val="28"/>
            <w:szCs w:val="28"/>
          </w:rPr>
          <w:t>пунктом 10</w:t>
        </w:r>
      </w:hyperlink>
      <w:r w:rsidRPr="00E405CC">
        <w:rPr>
          <w:rFonts w:ascii="Times New Roman" w:hAnsi="Times New Roman" w:cs="Times New Roman"/>
          <w:color w:val="000000" w:themeColor="text1"/>
          <w:sz w:val="28"/>
          <w:szCs w:val="28"/>
        </w:rPr>
        <w:t xml:space="preserve"> настоящего Положения, решений Правительственной комиссии по вопросам оптимизации и повышения эффективности бюджетных расходов о возможности принятия таких обязательств до 1 декабря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(пп. "а(1)" введен </w:t>
      </w:r>
      <w:hyperlink r:id="rId145">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б) при реализации государственного оборонного заказа;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22" w:name="P161"/>
      <w:bookmarkEnd w:id="22"/>
      <w:r w:rsidRPr="00E405CC">
        <w:rPr>
          <w:rFonts w:ascii="Times New Roman" w:hAnsi="Times New Roman" w:cs="Times New Roman"/>
          <w:color w:val="000000" w:themeColor="text1"/>
          <w:sz w:val="28"/>
          <w:szCs w:val="28"/>
        </w:rPr>
        <w:t xml:space="preserve">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сенаторов Российской Федерации, депутатов Государственной Думы Федерального Собрания Российской Федерации, установленных Федеральным </w:t>
      </w:r>
      <w:hyperlink r:id="rId146">
        <w:r w:rsidRPr="00E405CC">
          <w:rPr>
            <w:rFonts w:ascii="Times New Roman" w:hAnsi="Times New Roman" w:cs="Times New Roman"/>
            <w:color w:val="000000" w:themeColor="text1"/>
            <w:sz w:val="28"/>
            <w:szCs w:val="28"/>
          </w:rPr>
          <w:t>законом</w:t>
        </w:r>
      </w:hyperlink>
      <w:r w:rsidRPr="00E405CC">
        <w:rPr>
          <w:rFonts w:ascii="Times New Roman" w:hAnsi="Times New Roman" w:cs="Times New Roman"/>
          <w:color w:val="000000" w:themeColor="text1"/>
          <w:sz w:val="28"/>
          <w:szCs w:val="28"/>
        </w:rPr>
        <w:t xml:space="preserve"> "О статусе сенатора Российской Федерации и статусе депутата Государственной </w:t>
      </w:r>
      <w:r w:rsidRPr="00E405CC">
        <w:rPr>
          <w:rFonts w:ascii="Times New Roman" w:hAnsi="Times New Roman" w:cs="Times New Roman"/>
          <w:color w:val="000000" w:themeColor="text1"/>
          <w:sz w:val="28"/>
          <w:szCs w:val="28"/>
        </w:rPr>
        <w:lastRenderedPageBreak/>
        <w:t>Думы Федерального Собрания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4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20.10.2021 N 1793)</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23" w:name="P163"/>
      <w:bookmarkEnd w:id="23"/>
      <w:r w:rsidRPr="00E405CC">
        <w:rPr>
          <w:rFonts w:ascii="Times New Roman" w:hAnsi="Times New Roman" w:cs="Times New Roman"/>
          <w:color w:val="000000" w:themeColor="text1"/>
          <w:sz w:val="28"/>
          <w:szCs w:val="28"/>
        </w:rPr>
        <w:t>г) при исполнении международных обязательств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д) в случае, если источником финансового обеспечения бюджетных обязательств являются доходы, указанные в </w:t>
      </w:r>
      <w:hyperlink r:id="rId148">
        <w:r w:rsidRPr="00E405CC">
          <w:rPr>
            <w:rFonts w:ascii="Times New Roman" w:hAnsi="Times New Roman" w:cs="Times New Roman"/>
            <w:color w:val="000000" w:themeColor="text1"/>
            <w:sz w:val="28"/>
            <w:szCs w:val="28"/>
          </w:rPr>
          <w:t>пункте 10 статьи 241</w:t>
        </w:r>
      </w:hyperlink>
      <w:r w:rsidRPr="00E405CC">
        <w:rPr>
          <w:rFonts w:ascii="Times New Roman" w:hAnsi="Times New Roman" w:cs="Times New Roman"/>
          <w:color w:val="000000" w:themeColor="text1"/>
          <w:sz w:val="28"/>
          <w:szCs w:val="28"/>
        </w:rP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е) в случае, если источником финансового обеспечения бюджетных обязательств являются средства, выделенные из резервного фонда Президента Российской Федерации либо резервного фонда Правительства Российской Федерации, а также средства Федерального дорожного фонда;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4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ж)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51">
        <w:r w:rsidRPr="00E405CC">
          <w:rPr>
            <w:rFonts w:ascii="Times New Roman" w:hAnsi="Times New Roman" w:cs="Times New Roman"/>
            <w:color w:val="000000" w:themeColor="text1"/>
            <w:sz w:val="28"/>
            <w:szCs w:val="28"/>
          </w:rPr>
          <w:t>пунктом 10</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з) в случаях, указанных в </w:t>
      </w:r>
      <w:hyperlink r:id="rId150">
        <w:r w:rsidRPr="00E405CC">
          <w:rPr>
            <w:rFonts w:ascii="Times New Roman" w:hAnsi="Times New Roman" w:cs="Times New Roman"/>
            <w:color w:val="000000" w:themeColor="text1"/>
            <w:sz w:val="28"/>
            <w:szCs w:val="28"/>
          </w:rPr>
          <w:t>пунктах 1</w:t>
        </w:r>
      </w:hyperlink>
      <w:r w:rsidRPr="00E405CC">
        <w:rPr>
          <w:rFonts w:ascii="Times New Roman" w:hAnsi="Times New Roman" w:cs="Times New Roman"/>
          <w:color w:val="000000" w:themeColor="text1"/>
          <w:sz w:val="28"/>
          <w:szCs w:val="28"/>
        </w:rPr>
        <w:t xml:space="preserve">, </w:t>
      </w:r>
      <w:hyperlink r:id="rId151">
        <w:r w:rsidRPr="00E405CC">
          <w:rPr>
            <w:rFonts w:ascii="Times New Roman" w:hAnsi="Times New Roman" w:cs="Times New Roman"/>
            <w:color w:val="000000" w:themeColor="text1"/>
            <w:sz w:val="28"/>
            <w:szCs w:val="28"/>
          </w:rPr>
          <w:t>4</w:t>
        </w:r>
      </w:hyperlink>
      <w:r w:rsidRPr="00E405CC">
        <w:rPr>
          <w:rFonts w:ascii="Times New Roman" w:hAnsi="Times New Roman" w:cs="Times New Roman"/>
          <w:color w:val="000000" w:themeColor="text1"/>
          <w:sz w:val="28"/>
          <w:szCs w:val="28"/>
        </w:rPr>
        <w:t xml:space="preserve">, </w:t>
      </w:r>
      <w:hyperlink r:id="rId152">
        <w:r w:rsidRPr="00E405CC">
          <w:rPr>
            <w:rFonts w:ascii="Times New Roman" w:hAnsi="Times New Roman" w:cs="Times New Roman"/>
            <w:color w:val="000000" w:themeColor="text1"/>
            <w:sz w:val="28"/>
            <w:szCs w:val="28"/>
          </w:rPr>
          <w:t>5</w:t>
        </w:r>
      </w:hyperlink>
      <w:r w:rsidRPr="00E405CC">
        <w:rPr>
          <w:rFonts w:ascii="Times New Roman" w:hAnsi="Times New Roman" w:cs="Times New Roman"/>
          <w:color w:val="000000" w:themeColor="text1"/>
          <w:sz w:val="28"/>
          <w:szCs w:val="28"/>
        </w:rPr>
        <w:t xml:space="preserve">, </w:t>
      </w:r>
      <w:hyperlink r:id="rId153">
        <w:r w:rsidRPr="00E405CC">
          <w:rPr>
            <w:rFonts w:ascii="Times New Roman" w:hAnsi="Times New Roman" w:cs="Times New Roman"/>
            <w:color w:val="000000" w:themeColor="text1"/>
            <w:sz w:val="28"/>
            <w:szCs w:val="28"/>
          </w:rPr>
          <w:t>8</w:t>
        </w:r>
      </w:hyperlink>
      <w:r w:rsidRPr="00E405CC">
        <w:rPr>
          <w:rFonts w:ascii="Times New Roman" w:hAnsi="Times New Roman" w:cs="Times New Roman"/>
          <w:color w:val="000000" w:themeColor="text1"/>
          <w:sz w:val="28"/>
          <w:szCs w:val="28"/>
        </w:rPr>
        <w:t xml:space="preserve">, </w:t>
      </w:r>
      <w:hyperlink r:id="rId154">
        <w:r w:rsidRPr="00E405CC">
          <w:rPr>
            <w:rFonts w:ascii="Times New Roman" w:hAnsi="Times New Roman" w:cs="Times New Roman"/>
            <w:color w:val="000000" w:themeColor="text1"/>
            <w:sz w:val="28"/>
            <w:szCs w:val="28"/>
          </w:rPr>
          <w:t>15</w:t>
        </w:r>
      </w:hyperlink>
      <w:r w:rsidRPr="00E405CC">
        <w:rPr>
          <w:rFonts w:ascii="Times New Roman" w:hAnsi="Times New Roman" w:cs="Times New Roman"/>
          <w:color w:val="000000" w:themeColor="text1"/>
          <w:sz w:val="28"/>
          <w:szCs w:val="28"/>
        </w:rPr>
        <w:t xml:space="preserve">, </w:t>
      </w:r>
      <w:hyperlink r:id="rId155">
        <w:r w:rsidRPr="00E405CC">
          <w:rPr>
            <w:rFonts w:ascii="Times New Roman" w:hAnsi="Times New Roman" w:cs="Times New Roman"/>
            <w:color w:val="000000" w:themeColor="text1"/>
            <w:sz w:val="28"/>
            <w:szCs w:val="28"/>
          </w:rPr>
          <w:t>20</w:t>
        </w:r>
      </w:hyperlink>
      <w:r w:rsidRPr="00E405CC">
        <w:rPr>
          <w:rFonts w:ascii="Times New Roman" w:hAnsi="Times New Roman" w:cs="Times New Roman"/>
          <w:color w:val="000000" w:themeColor="text1"/>
          <w:sz w:val="28"/>
          <w:szCs w:val="28"/>
        </w:rPr>
        <w:t xml:space="preserve">, </w:t>
      </w:r>
      <w:hyperlink r:id="rId156">
        <w:r w:rsidRPr="00E405CC">
          <w:rPr>
            <w:rFonts w:ascii="Times New Roman" w:hAnsi="Times New Roman" w:cs="Times New Roman"/>
            <w:color w:val="000000" w:themeColor="text1"/>
            <w:sz w:val="28"/>
            <w:szCs w:val="28"/>
          </w:rPr>
          <w:t>21</w:t>
        </w:r>
      </w:hyperlink>
      <w:r w:rsidRPr="00E405CC">
        <w:rPr>
          <w:rFonts w:ascii="Times New Roman" w:hAnsi="Times New Roman" w:cs="Times New Roman"/>
          <w:color w:val="000000" w:themeColor="text1"/>
          <w:sz w:val="28"/>
          <w:szCs w:val="28"/>
        </w:rPr>
        <w:t xml:space="preserve">, </w:t>
      </w:r>
      <w:hyperlink r:id="rId157">
        <w:r w:rsidRPr="00E405CC">
          <w:rPr>
            <w:rFonts w:ascii="Times New Roman" w:hAnsi="Times New Roman" w:cs="Times New Roman"/>
            <w:color w:val="000000" w:themeColor="text1"/>
            <w:sz w:val="28"/>
            <w:szCs w:val="28"/>
          </w:rPr>
          <w:t>23</w:t>
        </w:r>
      </w:hyperlink>
      <w:r w:rsidRPr="00E405CC">
        <w:rPr>
          <w:rFonts w:ascii="Times New Roman" w:hAnsi="Times New Roman" w:cs="Times New Roman"/>
          <w:color w:val="000000" w:themeColor="text1"/>
          <w:sz w:val="28"/>
          <w:szCs w:val="28"/>
        </w:rPr>
        <w:t xml:space="preserve">, </w:t>
      </w:r>
      <w:hyperlink r:id="rId158">
        <w:r w:rsidRPr="00E405CC">
          <w:rPr>
            <w:rFonts w:ascii="Times New Roman" w:hAnsi="Times New Roman" w:cs="Times New Roman"/>
            <w:color w:val="000000" w:themeColor="text1"/>
            <w:sz w:val="28"/>
            <w:szCs w:val="28"/>
          </w:rPr>
          <w:t>26</w:t>
        </w:r>
      </w:hyperlink>
      <w:r w:rsidRPr="00E405CC">
        <w:rPr>
          <w:rFonts w:ascii="Times New Roman" w:hAnsi="Times New Roman" w:cs="Times New Roman"/>
          <w:color w:val="000000" w:themeColor="text1"/>
          <w:sz w:val="28"/>
          <w:szCs w:val="28"/>
        </w:rPr>
        <w:t xml:space="preserve">, </w:t>
      </w:r>
      <w:hyperlink r:id="rId159">
        <w:r w:rsidRPr="00E405CC">
          <w:rPr>
            <w:rFonts w:ascii="Times New Roman" w:hAnsi="Times New Roman" w:cs="Times New Roman"/>
            <w:color w:val="000000" w:themeColor="text1"/>
            <w:sz w:val="28"/>
            <w:szCs w:val="28"/>
          </w:rPr>
          <w:t>29</w:t>
        </w:r>
      </w:hyperlink>
      <w:r w:rsidRPr="00E405CC">
        <w:rPr>
          <w:rFonts w:ascii="Times New Roman" w:hAnsi="Times New Roman" w:cs="Times New Roman"/>
          <w:color w:val="000000" w:themeColor="text1"/>
          <w:sz w:val="28"/>
          <w:szCs w:val="28"/>
        </w:rPr>
        <w:t xml:space="preserve">, </w:t>
      </w:r>
      <w:hyperlink r:id="rId160">
        <w:r w:rsidRPr="00E405CC">
          <w:rPr>
            <w:rFonts w:ascii="Times New Roman" w:hAnsi="Times New Roman" w:cs="Times New Roman"/>
            <w:color w:val="000000" w:themeColor="text1"/>
            <w:sz w:val="28"/>
            <w:szCs w:val="28"/>
          </w:rPr>
          <w:t>33</w:t>
        </w:r>
      </w:hyperlink>
      <w:r w:rsidRPr="00E405CC">
        <w:rPr>
          <w:rFonts w:ascii="Times New Roman" w:hAnsi="Times New Roman" w:cs="Times New Roman"/>
          <w:color w:val="000000" w:themeColor="text1"/>
          <w:sz w:val="28"/>
          <w:szCs w:val="28"/>
        </w:rPr>
        <w:t xml:space="preserve">, </w:t>
      </w:r>
      <w:hyperlink r:id="rId161">
        <w:r w:rsidRPr="00E405CC">
          <w:rPr>
            <w:rFonts w:ascii="Times New Roman" w:hAnsi="Times New Roman" w:cs="Times New Roman"/>
            <w:color w:val="000000" w:themeColor="text1"/>
            <w:sz w:val="28"/>
            <w:szCs w:val="28"/>
          </w:rPr>
          <w:t>40</w:t>
        </w:r>
      </w:hyperlink>
      <w:r w:rsidRPr="00E405CC">
        <w:rPr>
          <w:rFonts w:ascii="Times New Roman" w:hAnsi="Times New Roman" w:cs="Times New Roman"/>
          <w:color w:val="000000" w:themeColor="text1"/>
          <w:sz w:val="28"/>
          <w:szCs w:val="28"/>
        </w:rPr>
        <w:t xml:space="preserve"> - </w:t>
      </w:r>
      <w:hyperlink r:id="rId162">
        <w:r w:rsidRPr="00E405CC">
          <w:rPr>
            <w:rFonts w:ascii="Times New Roman" w:hAnsi="Times New Roman" w:cs="Times New Roman"/>
            <w:color w:val="000000" w:themeColor="text1"/>
            <w:sz w:val="28"/>
            <w:szCs w:val="28"/>
          </w:rPr>
          <w:t>42</w:t>
        </w:r>
      </w:hyperlink>
      <w:r w:rsidRPr="00E405CC">
        <w:rPr>
          <w:rFonts w:ascii="Times New Roman" w:hAnsi="Times New Roman" w:cs="Times New Roman"/>
          <w:color w:val="000000" w:themeColor="text1"/>
          <w:sz w:val="28"/>
          <w:szCs w:val="28"/>
        </w:rPr>
        <w:t xml:space="preserve">, </w:t>
      </w:r>
      <w:hyperlink r:id="rId163">
        <w:r w:rsidRPr="00E405CC">
          <w:rPr>
            <w:rFonts w:ascii="Times New Roman" w:hAnsi="Times New Roman" w:cs="Times New Roman"/>
            <w:color w:val="000000" w:themeColor="text1"/>
            <w:sz w:val="28"/>
            <w:szCs w:val="28"/>
          </w:rPr>
          <w:t>46</w:t>
        </w:r>
      </w:hyperlink>
      <w:r w:rsidRPr="00E405CC">
        <w:rPr>
          <w:rFonts w:ascii="Times New Roman" w:hAnsi="Times New Roman" w:cs="Times New Roman"/>
          <w:color w:val="000000" w:themeColor="text1"/>
          <w:sz w:val="28"/>
          <w:szCs w:val="28"/>
        </w:rPr>
        <w:t xml:space="preserve">, </w:t>
      </w:r>
      <w:hyperlink r:id="rId164">
        <w:r w:rsidRPr="00E405CC">
          <w:rPr>
            <w:rFonts w:ascii="Times New Roman" w:hAnsi="Times New Roman" w:cs="Times New Roman"/>
            <w:color w:val="000000" w:themeColor="text1"/>
            <w:sz w:val="28"/>
            <w:szCs w:val="28"/>
          </w:rPr>
          <w:t>50</w:t>
        </w:r>
      </w:hyperlink>
      <w:r w:rsidRPr="00E405CC">
        <w:rPr>
          <w:rFonts w:ascii="Times New Roman" w:hAnsi="Times New Roman" w:cs="Times New Roman"/>
          <w:color w:val="000000" w:themeColor="text1"/>
          <w:sz w:val="28"/>
          <w:szCs w:val="28"/>
        </w:rPr>
        <w:t xml:space="preserve"> - </w:t>
      </w:r>
      <w:hyperlink r:id="rId165">
        <w:r w:rsidRPr="00E405CC">
          <w:rPr>
            <w:rFonts w:ascii="Times New Roman" w:hAnsi="Times New Roman" w:cs="Times New Roman"/>
            <w:color w:val="000000" w:themeColor="text1"/>
            <w:sz w:val="28"/>
            <w:szCs w:val="28"/>
          </w:rPr>
          <w:t>52</w:t>
        </w:r>
      </w:hyperlink>
      <w:r w:rsidRPr="00E405CC">
        <w:rPr>
          <w:rFonts w:ascii="Times New Roman" w:hAnsi="Times New Roman" w:cs="Times New Roman"/>
          <w:color w:val="000000" w:themeColor="text1"/>
          <w:sz w:val="28"/>
          <w:szCs w:val="28"/>
        </w:rPr>
        <w:t xml:space="preserve"> и </w:t>
      </w:r>
      <w:hyperlink r:id="rId166">
        <w:r w:rsidRPr="00E405CC">
          <w:rPr>
            <w:rFonts w:ascii="Times New Roman" w:hAnsi="Times New Roman" w:cs="Times New Roman"/>
            <w:color w:val="000000" w:themeColor="text1"/>
            <w:sz w:val="28"/>
            <w:szCs w:val="28"/>
          </w:rPr>
          <w:t>56 части 1 статьи 93</w:t>
        </w:r>
      </w:hyperlink>
      <w:r w:rsidRPr="00E405CC">
        <w:rPr>
          <w:rFonts w:ascii="Times New Roman" w:hAnsi="Times New Roman" w:cs="Times New Roman"/>
          <w:color w:val="000000" w:themeColor="text1"/>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6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з(1)) в случае, если закупка таких товаров, работ, услуг осуществляется путем проведения запроса котировок в электронной форме;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(пп. "з(1)" введен </w:t>
      </w:r>
      <w:hyperlink r:id="rId168">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07.08.2019 N 1029; в ред. </w:t>
      </w:r>
      <w:hyperlink r:id="rId16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з(2)) при оплате взносов на капитальный ремонт общего имущества в многоквартирном доме в случае возникновения обязательств, связанных с оплатой указанных взносов, на основании платежных документов;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(пп. "з(2)" введен </w:t>
      </w:r>
      <w:hyperlink r:id="rId170">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w:t>
      </w:r>
      <w:r w:rsidRPr="00E405CC">
        <w:rPr>
          <w:rFonts w:ascii="Times New Roman" w:hAnsi="Times New Roman" w:cs="Times New Roman"/>
          <w:color w:val="000000" w:themeColor="text1"/>
          <w:sz w:val="28"/>
          <w:szCs w:val="28"/>
        </w:rPr>
        <w:lastRenderedPageBreak/>
        <w:t>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24" w:name="P176"/>
      <w:bookmarkEnd w:id="24"/>
      <w:r w:rsidRPr="00E405CC">
        <w:rPr>
          <w:rFonts w:ascii="Times New Roman" w:hAnsi="Times New Roman" w:cs="Times New Roman"/>
          <w:color w:val="000000" w:themeColor="text1"/>
          <w:sz w:val="28"/>
          <w:szCs w:val="28"/>
        </w:rPr>
        <w:t>л) при осуществлении закупок за пределами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м) в размере, не превышающем 10 процентов общей суммы не использованных по состоянию на дату, предусмотренную </w:t>
      </w:r>
      <w:hyperlink w:anchor="P151">
        <w:r w:rsidRPr="00E405CC">
          <w:rPr>
            <w:rFonts w:ascii="Times New Roman" w:hAnsi="Times New Roman" w:cs="Times New Roman"/>
            <w:color w:val="000000" w:themeColor="text1"/>
            <w:sz w:val="28"/>
            <w:szCs w:val="28"/>
          </w:rPr>
          <w:t>пунктом 10</w:t>
        </w:r>
      </w:hyperlink>
      <w:r w:rsidRPr="00E405CC">
        <w:rPr>
          <w:rFonts w:ascii="Times New Roman" w:hAnsi="Times New Roman" w:cs="Times New Roman"/>
          <w:color w:val="000000" w:themeColor="text1"/>
          <w:sz w:val="28"/>
          <w:szCs w:val="28"/>
        </w:rP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м(1)) в размере, не превышающем 10 процентов общей суммы не распределенных по состоянию на дату, предусмотренную </w:t>
      </w:r>
      <w:hyperlink w:anchor="P151">
        <w:r w:rsidRPr="00E405CC">
          <w:rPr>
            <w:rFonts w:ascii="Times New Roman" w:hAnsi="Times New Roman" w:cs="Times New Roman"/>
            <w:color w:val="000000" w:themeColor="text1"/>
            <w:sz w:val="28"/>
            <w:szCs w:val="28"/>
          </w:rPr>
          <w:t>пунктом 10</w:t>
        </w:r>
      </w:hyperlink>
      <w:r w:rsidRPr="00E405CC">
        <w:rPr>
          <w:rFonts w:ascii="Times New Roman" w:hAnsi="Times New Roman" w:cs="Times New Roman"/>
          <w:color w:val="000000" w:themeColor="text1"/>
          <w:sz w:val="28"/>
          <w:szCs w:val="28"/>
        </w:rPr>
        <w:t xml:space="preserve"> настоящего Положения, лимитов бюджетных обязательств на осуществление закупок товаров, работ, услуг для обеспечения федеральных нужд,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(пп. "м(1)" введен </w:t>
      </w:r>
      <w:hyperlink r:id="rId17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27.02.2023 N 314)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м(2)) в случае, если источником финансового обеспечения бюджетных обязательств являются средства, подлежащие перераспределению по основаниям, предусмотренным законодательными и иными нормативными правовыми актами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(пп. "м(2)" введен </w:t>
      </w:r>
      <w:hyperlink r:id="rId172">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27.02.2023 N 314)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м(3)) при осуществлении в случаях, установленных федеральным законом о федеральном бюджете, закупок товаров, работ, услуг для обеспечения федеральных нужд в пределах поступления отдельных видов неналоговых доходов федерального бюджета, определенных федеральным законом о федеральном бюджете;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(пп. "м(3)" введен </w:t>
      </w:r>
      <w:hyperlink r:id="rId173">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30.06.2023 N 1091)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25" w:name="P184"/>
      <w:bookmarkEnd w:id="25"/>
      <w:r w:rsidRPr="00E405CC">
        <w:rPr>
          <w:rFonts w:ascii="Times New Roman" w:hAnsi="Times New Roman" w:cs="Times New Roman"/>
          <w:color w:val="000000" w:themeColor="text1"/>
          <w:sz w:val="28"/>
          <w:szCs w:val="28"/>
        </w:rPr>
        <w:t>н) в целях обеспечения нужд обороны страны, безопасности государства и общественной безопасности;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(пп. "н" в ред. </w:t>
      </w:r>
      <w:hyperlink r:id="rId174">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27.02.2023 N 314)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о) в целях обеспечения деятельности федеральных государственных органов, а также их подведомственных федеральных казенных учреждений.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(пп. "о" введен </w:t>
      </w:r>
      <w:hyperlink r:id="rId175">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 в ред. </w:t>
      </w:r>
      <w:hyperlink r:id="rId17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30.06.2023 N 1091)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п. 12 приостановлено до 31.12.2023 включительно (</w:t>
            </w:r>
            <w:hyperlink r:id="rId17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178">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26" w:name="P190"/>
      <w:bookmarkEnd w:id="26"/>
      <w:r w:rsidRPr="00E405CC">
        <w:rPr>
          <w:rFonts w:ascii="Times New Roman" w:hAnsi="Times New Roman" w:cs="Times New Roman"/>
          <w:color w:val="000000" w:themeColor="text1"/>
          <w:sz w:val="28"/>
          <w:szCs w:val="28"/>
        </w:rPr>
        <w:t xml:space="preserve">12. Федеральное казначейство в целях соблюдения положения </w:t>
      </w:r>
      <w:hyperlink w:anchor="P151">
        <w:r w:rsidRPr="00E405CC">
          <w:rPr>
            <w:rFonts w:ascii="Times New Roman" w:hAnsi="Times New Roman" w:cs="Times New Roman"/>
            <w:color w:val="000000" w:themeColor="text1"/>
            <w:sz w:val="28"/>
            <w:szCs w:val="28"/>
          </w:rPr>
          <w:t>пункта 10</w:t>
        </w:r>
      </w:hyperlink>
      <w:r w:rsidRPr="00E405CC">
        <w:rPr>
          <w:rFonts w:ascii="Times New Roman" w:hAnsi="Times New Roman" w:cs="Times New Roman"/>
          <w:color w:val="000000" w:themeColor="text1"/>
          <w:sz w:val="28"/>
          <w:szCs w:val="28"/>
        </w:rPr>
        <w:t xml:space="preserve"> настоящего Положения, обеспечивает:</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27" w:name="P191"/>
      <w:bookmarkEnd w:id="27"/>
      <w:r w:rsidRPr="00E405CC">
        <w:rPr>
          <w:rFonts w:ascii="Times New Roman" w:hAnsi="Times New Roman" w:cs="Times New Roman"/>
          <w:color w:val="000000" w:themeColor="text1"/>
          <w:sz w:val="28"/>
          <w:szCs w:val="28"/>
        </w:rPr>
        <w:t xml:space="preserve">не позднее 2 июня текущего финансового года приостановление осуществления операций по постановке на учет принятых после даты, предусмотренной </w:t>
      </w:r>
      <w:hyperlink w:anchor="P151">
        <w:r w:rsidRPr="00E405CC">
          <w:rPr>
            <w:rFonts w:ascii="Times New Roman" w:hAnsi="Times New Roman" w:cs="Times New Roman"/>
            <w:color w:val="000000" w:themeColor="text1"/>
            <w:sz w:val="28"/>
            <w:szCs w:val="28"/>
          </w:rPr>
          <w:t>пунктом 10</w:t>
        </w:r>
      </w:hyperlink>
      <w:r w:rsidRPr="00E405CC">
        <w:rPr>
          <w:rFonts w:ascii="Times New Roman" w:hAnsi="Times New Roman" w:cs="Times New Roman"/>
          <w:color w:val="000000" w:themeColor="text1"/>
          <w:sz w:val="28"/>
          <w:szCs w:val="28"/>
        </w:rP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151">
        <w:r w:rsidRPr="00E405CC">
          <w:rPr>
            <w:rFonts w:ascii="Times New Roman" w:hAnsi="Times New Roman" w:cs="Times New Roman"/>
            <w:color w:val="000000" w:themeColor="text1"/>
            <w:sz w:val="28"/>
            <w:szCs w:val="28"/>
          </w:rPr>
          <w:t>пункте 10</w:t>
        </w:r>
      </w:hyperlink>
      <w:r w:rsidRPr="00E405CC">
        <w:rPr>
          <w:rFonts w:ascii="Times New Roman" w:hAnsi="Times New Roman" w:cs="Times New Roman"/>
          <w:color w:val="000000" w:themeColor="text1"/>
          <w:sz w:val="28"/>
          <w:szCs w:val="28"/>
        </w:rP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7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28" w:name="P193"/>
      <w:bookmarkEnd w:id="28"/>
      <w:r w:rsidRPr="00E405CC">
        <w:rPr>
          <w:rFonts w:ascii="Times New Roman" w:hAnsi="Times New Roman" w:cs="Times New Roman"/>
          <w:color w:val="000000" w:themeColor="text1"/>
          <w:sz w:val="28"/>
          <w:szCs w:val="28"/>
        </w:rPr>
        <w:t xml:space="preserve">начиная с 3 июня, но не позднее 7 июня текущего финансового года, отмену приостановления осуществления операций, указанных в </w:t>
      </w:r>
      <w:hyperlink w:anchor="P191">
        <w:r w:rsidRPr="00E405CC">
          <w:rPr>
            <w:rFonts w:ascii="Times New Roman" w:hAnsi="Times New Roman" w:cs="Times New Roman"/>
            <w:color w:val="000000" w:themeColor="text1"/>
            <w:sz w:val="28"/>
            <w:szCs w:val="28"/>
          </w:rPr>
          <w:t>абзаце втором</w:t>
        </w:r>
      </w:hyperlink>
      <w:r w:rsidRPr="00E405CC">
        <w:rPr>
          <w:rFonts w:ascii="Times New Roman" w:hAnsi="Times New Roman" w:cs="Times New Roman"/>
          <w:color w:val="000000" w:themeColor="text1"/>
          <w:sz w:val="28"/>
          <w:szCs w:val="28"/>
        </w:rPr>
        <w:t xml:space="preserve"> настоящего пункта, в отношении бюджетных обязательств, предусмотренных </w:t>
      </w:r>
      <w:hyperlink w:anchor="P154">
        <w:r w:rsidRPr="00E405CC">
          <w:rPr>
            <w:rFonts w:ascii="Times New Roman" w:hAnsi="Times New Roman" w:cs="Times New Roman"/>
            <w:color w:val="000000" w:themeColor="text1"/>
            <w:sz w:val="28"/>
            <w:szCs w:val="28"/>
          </w:rPr>
          <w:t>пунктом 11</w:t>
        </w:r>
      </w:hyperlink>
      <w:r w:rsidRPr="00E405CC">
        <w:rPr>
          <w:rFonts w:ascii="Times New Roman" w:hAnsi="Times New Roman" w:cs="Times New Roman"/>
          <w:color w:val="000000" w:themeColor="text1"/>
          <w:sz w:val="28"/>
          <w:szCs w:val="28"/>
        </w:rPr>
        <w:t xml:space="preserve"> настоящего Положения, на основании информации, направленной получателями средств федерального бюджета в соответствии с </w:t>
      </w:r>
      <w:hyperlink w:anchor="P198">
        <w:r w:rsidRPr="00E405CC">
          <w:rPr>
            <w:rFonts w:ascii="Times New Roman" w:hAnsi="Times New Roman" w:cs="Times New Roman"/>
            <w:color w:val="000000" w:themeColor="text1"/>
            <w:sz w:val="28"/>
            <w:szCs w:val="28"/>
          </w:rPr>
          <w:t>абзацем шестым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09.11.2019 </w:t>
      </w:r>
      <w:hyperlink r:id="rId180">
        <w:r w:rsidRPr="00E405CC">
          <w:rPr>
            <w:rFonts w:ascii="Times New Roman" w:hAnsi="Times New Roman" w:cs="Times New Roman"/>
            <w:color w:val="000000" w:themeColor="text1"/>
            <w:sz w:val="28"/>
            <w:szCs w:val="28"/>
          </w:rPr>
          <w:t>N 1431</w:t>
        </w:r>
      </w:hyperlink>
      <w:r w:rsidRPr="00E405CC">
        <w:rPr>
          <w:rFonts w:ascii="Times New Roman" w:hAnsi="Times New Roman" w:cs="Times New Roman"/>
          <w:color w:val="000000" w:themeColor="text1"/>
          <w:sz w:val="28"/>
          <w:szCs w:val="28"/>
        </w:rPr>
        <w:t xml:space="preserve">, от 11.07.2022 </w:t>
      </w:r>
      <w:hyperlink r:id="rId181">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29" w:name="P195"/>
      <w:bookmarkEnd w:id="29"/>
      <w:r w:rsidRPr="00E405CC">
        <w:rPr>
          <w:rFonts w:ascii="Times New Roman" w:hAnsi="Times New Roman" w:cs="Times New Roman"/>
          <w:color w:val="000000" w:themeColor="text1"/>
          <w:sz w:val="28"/>
          <w:szCs w:val="28"/>
        </w:rP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91">
        <w:r w:rsidRPr="00E405CC">
          <w:rPr>
            <w:rFonts w:ascii="Times New Roman" w:hAnsi="Times New Roman" w:cs="Times New Roman"/>
            <w:color w:val="000000" w:themeColor="text1"/>
            <w:sz w:val="28"/>
            <w:szCs w:val="28"/>
          </w:rPr>
          <w:t>абзацем вторым</w:t>
        </w:r>
      </w:hyperlink>
      <w:r w:rsidRPr="00E405CC">
        <w:rPr>
          <w:rFonts w:ascii="Times New Roman" w:hAnsi="Times New Roman" w:cs="Times New Roman"/>
          <w:color w:val="000000" w:themeColor="text1"/>
          <w:sz w:val="28"/>
          <w:szCs w:val="28"/>
        </w:rPr>
        <w:t xml:space="preserve"> настоящего пункта, за исключением лимитов бюджетных обязательств, определенных </w:t>
      </w:r>
      <w:hyperlink w:anchor="P193">
        <w:r w:rsidRPr="00E405CC">
          <w:rPr>
            <w:rFonts w:ascii="Times New Roman" w:hAnsi="Times New Roman" w:cs="Times New Roman"/>
            <w:color w:val="000000" w:themeColor="text1"/>
            <w:sz w:val="28"/>
            <w:szCs w:val="28"/>
          </w:rPr>
          <w:t>абзацем третьим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8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Абзац утратил силу. - </w:t>
      </w:r>
      <w:hyperlink r:id="rId183">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09.11.2019 N 1431.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30" w:name="P198"/>
      <w:bookmarkEnd w:id="30"/>
      <w:r w:rsidRPr="00E405CC">
        <w:rPr>
          <w:rFonts w:ascii="Times New Roman" w:hAnsi="Times New Roman" w:cs="Times New Roman"/>
          <w:color w:val="000000" w:themeColor="text1"/>
          <w:sz w:val="28"/>
          <w:szCs w:val="28"/>
        </w:rPr>
        <w:t xml:space="preserve">Получатели средств федерального бюджета не позднее 6 июня текущего финансового года направляют по </w:t>
      </w:r>
      <w:hyperlink r:id="rId184">
        <w:r w:rsidRPr="00E405CC">
          <w:rPr>
            <w:rFonts w:ascii="Times New Roman" w:hAnsi="Times New Roman" w:cs="Times New Roman"/>
            <w:color w:val="000000" w:themeColor="text1"/>
            <w:sz w:val="28"/>
            <w:szCs w:val="28"/>
          </w:rPr>
          <w:t>форме</w:t>
        </w:r>
      </w:hyperlink>
      <w:r w:rsidRPr="00E405CC">
        <w:rPr>
          <w:rFonts w:ascii="Times New Roman" w:hAnsi="Times New Roman" w:cs="Times New Roman"/>
          <w:color w:val="000000" w:themeColor="text1"/>
          <w:sz w:val="28"/>
          <w:szCs w:val="28"/>
        </w:rP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154">
        <w:r w:rsidRPr="00E405CC">
          <w:rPr>
            <w:rFonts w:ascii="Times New Roman" w:hAnsi="Times New Roman" w:cs="Times New Roman"/>
            <w:color w:val="000000" w:themeColor="text1"/>
            <w:sz w:val="28"/>
            <w:szCs w:val="28"/>
          </w:rPr>
          <w:t>пунктом 11</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8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 (ред. 30.12.2022))</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п. 13 частично приостановлено до 31.12.2023 включительно (</w:t>
            </w:r>
            <w:hyperlink r:id="rId186">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см. </w:t>
            </w:r>
            <w:hyperlink r:id="rId18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31" w:name="P202"/>
      <w:bookmarkEnd w:id="31"/>
      <w:r w:rsidRPr="00E405CC">
        <w:rPr>
          <w:rFonts w:ascii="Times New Roman" w:hAnsi="Times New Roman" w:cs="Times New Roman"/>
          <w:color w:val="000000" w:themeColor="text1"/>
          <w:sz w:val="28"/>
          <w:szCs w:val="28"/>
        </w:rP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144">
        <w:r w:rsidRPr="00E405CC">
          <w:rPr>
            <w:rFonts w:ascii="Times New Roman" w:hAnsi="Times New Roman" w:cs="Times New Roman"/>
            <w:color w:val="000000" w:themeColor="text1"/>
            <w:sz w:val="28"/>
            <w:szCs w:val="28"/>
          </w:rPr>
          <w:t>абзацем четвертым пункта 9</w:t>
        </w:r>
      </w:hyperlink>
      <w:r w:rsidRPr="00E405CC">
        <w:rPr>
          <w:rFonts w:ascii="Times New Roman" w:hAnsi="Times New Roman" w:cs="Times New Roman"/>
          <w:color w:val="000000" w:themeColor="text1"/>
          <w:sz w:val="28"/>
          <w:szCs w:val="28"/>
        </w:rPr>
        <w:t xml:space="preserve"> и </w:t>
      </w:r>
      <w:hyperlink w:anchor="P195">
        <w:r w:rsidRPr="00E405CC">
          <w:rPr>
            <w:rFonts w:ascii="Times New Roman" w:hAnsi="Times New Roman" w:cs="Times New Roman"/>
            <w:color w:val="000000" w:themeColor="text1"/>
            <w:sz w:val="28"/>
            <w:szCs w:val="28"/>
          </w:rPr>
          <w:t>абзацем четвертым пункта 12</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Бюджетные ассигнования в объеме лимитов бюджетных обязательств на осуществление закупок товаров, работ, услуг для обеспечения федеральных нужд, отраженных по состоянию на 1 июня текущего финансового года на лицевых счетах главного распорядителя бюджетных средств, открытых главным распорядителям средств федерального бюджета (за исключением лимитов бюджетных обязательств, предусмотренных на принятие бюджетных обязательств, указанных в </w:t>
      </w:r>
      <w:hyperlink w:anchor="P154">
        <w:r w:rsidRPr="00E405CC">
          <w:rPr>
            <w:rFonts w:ascii="Times New Roman" w:hAnsi="Times New Roman" w:cs="Times New Roman"/>
            <w:color w:val="000000" w:themeColor="text1"/>
            <w:sz w:val="28"/>
            <w:szCs w:val="28"/>
          </w:rPr>
          <w:t>пункте 11</w:t>
        </w:r>
      </w:hyperlink>
      <w:r w:rsidRPr="00E405CC">
        <w:rPr>
          <w:rFonts w:ascii="Times New Roman" w:hAnsi="Times New Roman" w:cs="Times New Roman"/>
          <w:color w:val="000000" w:themeColor="text1"/>
          <w:sz w:val="28"/>
          <w:szCs w:val="28"/>
        </w:rPr>
        <w:t xml:space="preserve"> настоящего Положения), а также в объеме лимитов бюджетных обязательств, указанных в </w:t>
      </w:r>
      <w:hyperlink w:anchor="P202">
        <w:r w:rsidRPr="00E405CC">
          <w:rPr>
            <w:rFonts w:ascii="Times New Roman" w:hAnsi="Times New Roman" w:cs="Times New Roman"/>
            <w:color w:val="000000" w:themeColor="text1"/>
            <w:sz w:val="28"/>
            <w:szCs w:val="28"/>
          </w:rPr>
          <w:t>абзаце первом</w:t>
        </w:r>
      </w:hyperlink>
      <w:r w:rsidRPr="00E405CC">
        <w:rPr>
          <w:rFonts w:ascii="Times New Roman" w:hAnsi="Times New Roman" w:cs="Times New Roman"/>
          <w:color w:val="000000" w:themeColor="text1"/>
          <w:sz w:val="28"/>
          <w:szCs w:val="28"/>
        </w:rPr>
        <w:t xml:space="preserve"> настоящего пункта (за исключением бюджетных ассигнований, предусмотренных на осуществление (софинансирование) капитальных вложений, в случае принятия в установленном в соответствии с бюджетным законодательством Российской Федерации порядке до 1 июля текущего финансового года решения об их перераспределении в целях осуществления (софинансирования) капитальных вложений в другие объекты капитальных вложений), направляются на увеличение бюджетных ассигнований резервного фонда Правительства Российской Федерации на основании предложений главных распорядителей средств федерального бюджета, представляемых в установленном Министерством финансов Российской Федерации порядке не позднее 15 июня текущего финансового года (в отношении бюджетных ассигнований, предусмотренных на осуществление (софинансирование) капитальных вложений, - не позднее 15 июля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(в ред. </w:t>
      </w:r>
      <w:hyperlink r:id="rId188">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изменений в сводную бюджетную роспись федерального бюджета в связи с уменьшением бюджетных ассигнований, предусмотренных на осуществление (софинансирование) капитальных вложений, не позднее одного рабочего дня со дня внесения указанных изменений.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18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32" w:name="P207"/>
      <w:bookmarkEnd w:id="32"/>
      <w:r w:rsidRPr="00E405CC">
        <w:rPr>
          <w:rFonts w:ascii="Times New Roman" w:hAnsi="Times New Roman" w:cs="Times New Roman"/>
          <w:color w:val="000000" w:themeColor="text1"/>
          <w:sz w:val="28"/>
          <w:szCs w:val="28"/>
        </w:rPr>
        <w:t>14. Получатели средств федерального бюджета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139">
        <w:r w:rsidRPr="00E405CC">
          <w:rPr>
            <w:rFonts w:ascii="Times New Roman" w:hAnsi="Times New Roman" w:cs="Times New Roman"/>
            <w:color w:val="000000" w:themeColor="text1"/>
            <w:sz w:val="28"/>
            <w:szCs w:val="28"/>
          </w:rPr>
          <w:t>пунктами 9</w:t>
        </w:r>
      </w:hyperlink>
      <w:r w:rsidRPr="00E405CC">
        <w:rPr>
          <w:rFonts w:ascii="Times New Roman" w:hAnsi="Times New Roman" w:cs="Times New Roman"/>
          <w:color w:val="000000" w:themeColor="text1"/>
          <w:sz w:val="28"/>
          <w:szCs w:val="28"/>
        </w:rPr>
        <w:t xml:space="preserve"> и </w:t>
      </w:r>
      <w:hyperlink w:anchor="P190">
        <w:r w:rsidRPr="00E405CC">
          <w:rPr>
            <w:rFonts w:ascii="Times New Roman" w:hAnsi="Times New Roman" w:cs="Times New Roman"/>
            <w:color w:val="000000" w:themeColor="text1"/>
            <w:sz w:val="28"/>
            <w:szCs w:val="28"/>
          </w:rPr>
          <w:t>12</w:t>
        </w:r>
      </w:hyperlink>
      <w:r w:rsidRPr="00E405CC">
        <w:rPr>
          <w:rFonts w:ascii="Times New Roman" w:hAnsi="Times New Roman" w:cs="Times New Roman"/>
          <w:color w:val="000000" w:themeColor="text1"/>
          <w:sz w:val="28"/>
          <w:szCs w:val="28"/>
        </w:rPr>
        <w:t xml:space="preserve"> настоящего Положения осуществляются в установленном Министерством финансов Российской Федерации порядке.</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1 п. 16 приостановлено до 31.12.2023 включительно (</w:t>
            </w:r>
            <w:hyperlink r:id="rId190">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см. </w:t>
            </w:r>
            <w:hyperlink r:id="rId191">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 не распространяется на бюджетные ассигнования, предусмотренные на реализацию мероприятий программ по социально-экономическому развитии Республики Крым и г. Севастополя (Постановления Правительства РФ от 09.12.2020 </w:t>
            </w:r>
            <w:hyperlink r:id="rId192">
              <w:r w:rsidRPr="00E405CC">
                <w:rPr>
                  <w:rFonts w:ascii="Times New Roman" w:hAnsi="Times New Roman" w:cs="Times New Roman"/>
                  <w:color w:val="000000" w:themeColor="text1"/>
                  <w:sz w:val="28"/>
                  <w:szCs w:val="28"/>
                </w:rPr>
                <w:t>N 2050</w:t>
              </w:r>
            </w:hyperlink>
            <w:r w:rsidRPr="00E405CC">
              <w:rPr>
                <w:rFonts w:ascii="Times New Roman" w:hAnsi="Times New Roman" w:cs="Times New Roman"/>
                <w:color w:val="000000" w:themeColor="text1"/>
                <w:sz w:val="28"/>
                <w:szCs w:val="28"/>
              </w:rPr>
              <w:t xml:space="preserve">, от 28.12.2021 </w:t>
            </w:r>
            <w:hyperlink r:id="rId193">
              <w:r w:rsidRPr="00E405CC">
                <w:rPr>
                  <w:rFonts w:ascii="Times New Roman" w:hAnsi="Times New Roman" w:cs="Times New Roman"/>
                  <w:color w:val="000000" w:themeColor="text1"/>
                  <w:sz w:val="28"/>
                  <w:szCs w:val="28"/>
                </w:rPr>
                <w:t>N 2519</w:t>
              </w:r>
            </w:hyperlink>
            <w:r w:rsidRPr="00E405CC">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33" w:name="P213"/>
      <w:bookmarkEnd w:id="33"/>
      <w:r w:rsidRPr="00E405CC">
        <w:rPr>
          <w:rFonts w:ascii="Times New Roman" w:hAnsi="Times New Roman" w:cs="Times New Roman"/>
          <w:color w:val="000000" w:themeColor="text1"/>
          <w:sz w:val="28"/>
          <w:szCs w:val="28"/>
        </w:rPr>
        <w:t xml:space="preserve">16. Бюджетные ассигнования на осуществление (софинансирование) капитальных вложений подлежат в соответствии с решениями (поручениями) президиума (штаба) Правительственной комиссии по региональному развитию в Российской Федерации (далее - Комиссия) перераспределению в </w:t>
      </w:r>
      <w:r w:rsidRPr="00E405CC">
        <w:rPr>
          <w:rFonts w:ascii="Times New Roman" w:hAnsi="Times New Roman" w:cs="Times New Roman"/>
          <w:color w:val="000000" w:themeColor="text1"/>
          <w:sz w:val="28"/>
          <w:szCs w:val="28"/>
        </w:rPr>
        <w:lastRenderedPageBreak/>
        <w:t>соответствии с бюджетным законодательством Российской Федерации в целях осуществления (софинансирования) капитальных вложений в другие объекты капитальных вложений, предусмотренные актом (решением) об осуществлении капитальных вложений, при наличии утвержденной в установленном законодательством Российской Федерации порядке проектной документации в отношении указанных объектов в случае отсутствия по состоянию:</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94">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2 п. 16 приостановлено до 31.12.2023 включительно (</w:t>
            </w:r>
            <w:hyperlink r:id="rId195">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196">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34" w:name="P217"/>
      <w:bookmarkEnd w:id="34"/>
      <w:r w:rsidRPr="00E405CC">
        <w:rPr>
          <w:rFonts w:ascii="Times New Roman" w:hAnsi="Times New Roman" w:cs="Times New Roman"/>
          <w:color w:val="000000" w:themeColor="text1"/>
          <w:sz w:val="28"/>
          <w:szCs w:val="28"/>
        </w:rPr>
        <w:t>на 1 марта текущего финансового года принятых актов (решений) об осуществлении капитальных вложений;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19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3 п. 16 приостановлено до 31.12.2023 включительно (</w:t>
            </w:r>
            <w:hyperlink r:id="rId198">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199">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35" w:name="P221"/>
      <w:bookmarkEnd w:id="35"/>
      <w:r w:rsidRPr="00E405CC">
        <w:rPr>
          <w:rFonts w:ascii="Times New Roman" w:hAnsi="Times New Roman" w:cs="Times New Roman"/>
          <w:color w:val="000000" w:themeColor="text1"/>
          <w:sz w:val="28"/>
          <w:szCs w:val="28"/>
        </w:rPr>
        <w:t>на 1 марта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заключены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 а также объектов капитального строительства, в отношении которых решением Президента Российской Федерации или Председателя Правительства Российской Федерации с учетом заключения Правительственной комиссии по вопросам оптимизации и повышения эффективности бюджетных расходов срок утверждения проектной документации продлен до 1 апреля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0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4 п. 16 приостановлено до 31.12.2023 (</w:t>
            </w:r>
            <w:hyperlink r:id="rId201">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202">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на 1 июля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 в целях софинансирования капитальных вложений в который предоставляется субсидия из федерального бюджета бюджету субъекта Российской Федерации, если высшим исполнительным органом субъекта Российской Федерации в срок, определенный соглашением, не подписано направленное ему главным распорядителем средств федерального бюджета как получателем средств федерального бюджета, предоставляющим субсидию, дополнительное соглашение к соглашению об изменении условий соглашения в части перераспределения размера субсидии между текущим финансовым годом и плановым периодом;</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03">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09.12.2022 N 2272)</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5 п. 16 приостановлено до 31.12.2023 включительно (</w:t>
            </w:r>
            <w:hyperlink r:id="rId204">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205">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36" w:name="P229"/>
      <w:bookmarkEnd w:id="36"/>
      <w:r w:rsidRPr="00E405CC">
        <w:rPr>
          <w:rFonts w:ascii="Times New Roman" w:hAnsi="Times New Roman" w:cs="Times New Roman"/>
          <w:color w:val="000000" w:themeColor="text1"/>
          <w:sz w:val="28"/>
          <w:szCs w:val="28"/>
        </w:rPr>
        <w:t>на 1 апреля текущего финансового года детализации мероприятий, предусмотренных актами (решениями) об осуществлении капитальных вложений, до объектов государственной собственности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0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6 п. 16 приостановлено до 31.12.2023 включительно (</w:t>
            </w:r>
            <w:hyperlink r:id="rId20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208">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37" w:name="P233"/>
      <w:bookmarkEnd w:id="37"/>
      <w:r w:rsidRPr="00E405CC">
        <w:rPr>
          <w:rFonts w:ascii="Times New Roman" w:hAnsi="Times New Roman" w:cs="Times New Roman"/>
          <w:color w:val="000000" w:themeColor="text1"/>
          <w:sz w:val="28"/>
          <w:szCs w:val="28"/>
        </w:rPr>
        <w:t xml:space="preserve">Министерство строительства и жилищно-коммунального хозяйства Российской Федерации не позднее 14-го рабочего дня после наступления дат, указанных в </w:t>
      </w:r>
      <w:hyperlink w:anchor="P217">
        <w:r w:rsidRPr="00E405CC">
          <w:rPr>
            <w:rFonts w:ascii="Times New Roman" w:hAnsi="Times New Roman" w:cs="Times New Roman"/>
            <w:color w:val="000000" w:themeColor="text1"/>
            <w:sz w:val="28"/>
            <w:szCs w:val="28"/>
          </w:rPr>
          <w:t>абзацах втором</w:t>
        </w:r>
      </w:hyperlink>
      <w:r w:rsidRPr="00E405CC">
        <w:rPr>
          <w:rFonts w:ascii="Times New Roman" w:hAnsi="Times New Roman" w:cs="Times New Roman"/>
          <w:color w:val="000000" w:themeColor="text1"/>
          <w:sz w:val="28"/>
          <w:szCs w:val="28"/>
        </w:rPr>
        <w:t xml:space="preserve">, </w:t>
      </w:r>
      <w:hyperlink w:anchor="P221">
        <w:r w:rsidRPr="00E405CC">
          <w:rPr>
            <w:rFonts w:ascii="Times New Roman" w:hAnsi="Times New Roman" w:cs="Times New Roman"/>
            <w:color w:val="000000" w:themeColor="text1"/>
            <w:sz w:val="28"/>
            <w:szCs w:val="28"/>
          </w:rPr>
          <w:t>третьем</w:t>
        </w:r>
      </w:hyperlink>
      <w:r w:rsidRPr="00E405CC">
        <w:rPr>
          <w:rFonts w:ascii="Times New Roman" w:hAnsi="Times New Roman" w:cs="Times New Roman"/>
          <w:color w:val="000000" w:themeColor="text1"/>
          <w:sz w:val="28"/>
          <w:szCs w:val="28"/>
        </w:rPr>
        <w:t xml:space="preserve"> и </w:t>
      </w:r>
      <w:hyperlink w:anchor="P229">
        <w:r w:rsidRPr="00E405CC">
          <w:rPr>
            <w:rFonts w:ascii="Times New Roman" w:hAnsi="Times New Roman" w:cs="Times New Roman"/>
            <w:color w:val="000000" w:themeColor="text1"/>
            <w:sz w:val="28"/>
            <w:szCs w:val="28"/>
          </w:rPr>
          <w:t>пятом</w:t>
        </w:r>
      </w:hyperlink>
      <w:r w:rsidRPr="00E405CC">
        <w:rPr>
          <w:rFonts w:ascii="Times New Roman" w:hAnsi="Times New Roman" w:cs="Times New Roman"/>
          <w:color w:val="000000" w:themeColor="text1"/>
          <w:sz w:val="28"/>
          <w:szCs w:val="28"/>
        </w:rPr>
        <w:t xml:space="preserve"> настоящего пункта, направляет в президиум (штаб) Комиссии и в Министерство финансов Российской </w:t>
      </w:r>
      <w:r w:rsidRPr="00E405CC">
        <w:rPr>
          <w:rFonts w:ascii="Times New Roman" w:hAnsi="Times New Roman" w:cs="Times New Roman"/>
          <w:color w:val="000000" w:themeColor="text1"/>
          <w:sz w:val="28"/>
          <w:szCs w:val="28"/>
        </w:rPr>
        <w:lastRenderedPageBreak/>
        <w:t xml:space="preserve">Федерации информацию об объемах соответствующих бюджетных ассигнований, подлежащих перераспределению в соответствии с </w:t>
      </w:r>
      <w:hyperlink w:anchor="P213">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а также сформированные на основании предложений главных распорядителей средств федерального бюджета, поступивших в Министерство строительства и жилищно-коммунального хозяйства Российской Федерации до наступления дат, указанных в </w:t>
      </w:r>
      <w:hyperlink w:anchor="P217">
        <w:r w:rsidRPr="00E405CC">
          <w:rPr>
            <w:rFonts w:ascii="Times New Roman" w:hAnsi="Times New Roman" w:cs="Times New Roman"/>
            <w:color w:val="000000" w:themeColor="text1"/>
            <w:sz w:val="28"/>
            <w:szCs w:val="28"/>
          </w:rPr>
          <w:t>абзацах втором</w:t>
        </w:r>
      </w:hyperlink>
      <w:r w:rsidRPr="00E405CC">
        <w:rPr>
          <w:rFonts w:ascii="Times New Roman" w:hAnsi="Times New Roman" w:cs="Times New Roman"/>
          <w:color w:val="000000" w:themeColor="text1"/>
          <w:sz w:val="28"/>
          <w:szCs w:val="28"/>
        </w:rPr>
        <w:t xml:space="preserve">, </w:t>
      </w:r>
      <w:hyperlink w:anchor="P221">
        <w:r w:rsidRPr="00E405CC">
          <w:rPr>
            <w:rFonts w:ascii="Times New Roman" w:hAnsi="Times New Roman" w:cs="Times New Roman"/>
            <w:color w:val="000000" w:themeColor="text1"/>
            <w:sz w:val="28"/>
            <w:szCs w:val="28"/>
          </w:rPr>
          <w:t>третьем</w:t>
        </w:r>
      </w:hyperlink>
      <w:r w:rsidRPr="00E405CC">
        <w:rPr>
          <w:rFonts w:ascii="Times New Roman" w:hAnsi="Times New Roman" w:cs="Times New Roman"/>
          <w:color w:val="000000" w:themeColor="text1"/>
          <w:sz w:val="28"/>
          <w:szCs w:val="28"/>
        </w:rPr>
        <w:t xml:space="preserve"> и </w:t>
      </w:r>
      <w:hyperlink w:anchor="P229">
        <w:r w:rsidRPr="00E405CC">
          <w:rPr>
            <w:rFonts w:ascii="Times New Roman" w:hAnsi="Times New Roman" w:cs="Times New Roman"/>
            <w:color w:val="000000" w:themeColor="text1"/>
            <w:sz w:val="28"/>
            <w:szCs w:val="28"/>
          </w:rPr>
          <w:t>пятом</w:t>
        </w:r>
      </w:hyperlink>
      <w:r w:rsidRPr="00E405CC">
        <w:rPr>
          <w:rFonts w:ascii="Times New Roman" w:hAnsi="Times New Roman" w:cs="Times New Roman"/>
          <w:color w:val="000000" w:themeColor="text1"/>
          <w:sz w:val="28"/>
          <w:szCs w:val="28"/>
        </w:rPr>
        <w:t xml:space="preserve"> настоящего пункта, предложения о перераспределении указанных бюджетных ассигнований, в том числе в целях осуществления (софинансирования) капитальных вложений в другие объекты капитальных вложений.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0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14.04.2022 N 655)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утратил силу. - </w:t>
      </w:r>
      <w:hyperlink r:id="rId210">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Положения </w:t>
      </w:r>
      <w:hyperlink w:anchor="P213">
        <w:r w:rsidRPr="00E405CC">
          <w:rPr>
            <w:rFonts w:ascii="Times New Roman" w:hAnsi="Times New Roman" w:cs="Times New Roman"/>
            <w:color w:val="000000" w:themeColor="text1"/>
            <w:sz w:val="28"/>
            <w:szCs w:val="28"/>
          </w:rPr>
          <w:t>абзацев первого</w:t>
        </w:r>
      </w:hyperlink>
      <w:r w:rsidRPr="00E405CC">
        <w:rPr>
          <w:rFonts w:ascii="Times New Roman" w:hAnsi="Times New Roman" w:cs="Times New Roman"/>
          <w:color w:val="000000" w:themeColor="text1"/>
          <w:sz w:val="28"/>
          <w:szCs w:val="28"/>
        </w:rPr>
        <w:t xml:space="preserve"> - </w:t>
      </w:r>
      <w:hyperlink w:anchor="P233">
        <w:r w:rsidRPr="00E405CC">
          <w:rPr>
            <w:rFonts w:ascii="Times New Roman" w:hAnsi="Times New Roman" w:cs="Times New Roman"/>
            <w:color w:val="000000" w:themeColor="text1"/>
            <w:sz w:val="28"/>
            <w:szCs w:val="28"/>
          </w:rPr>
          <w:t>шестого</w:t>
        </w:r>
      </w:hyperlink>
      <w:r w:rsidRPr="00E405CC">
        <w:rPr>
          <w:rFonts w:ascii="Times New Roman" w:hAnsi="Times New Roman" w:cs="Times New Roman"/>
          <w:color w:val="000000" w:themeColor="text1"/>
          <w:sz w:val="28"/>
          <w:szCs w:val="28"/>
        </w:rPr>
        <w:t xml:space="preserve"> настоящего пункта не распространяются: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11">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38" w:name="P238"/>
      <w:bookmarkEnd w:id="38"/>
      <w:r w:rsidRPr="00E405CC">
        <w:rPr>
          <w:rFonts w:ascii="Times New Roman" w:hAnsi="Times New Roman" w:cs="Times New Roman"/>
          <w:color w:val="000000" w:themeColor="text1"/>
          <w:sz w:val="28"/>
          <w:szCs w:val="28"/>
        </w:rPr>
        <w:t>на бюджетные ассигнования Федерального дорожного фонда;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на бюджетные ассигнования на реализацию государственного оборонного заказа;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39" w:name="P240"/>
      <w:bookmarkEnd w:id="39"/>
      <w:r w:rsidRPr="00E405CC">
        <w:rPr>
          <w:rFonts w:ascii="Times New Roman" w:hAnsi="Times New Roman" w:cs="Times New Roman"/>
          <w:color w:val="000000" w:themeColor="text1"/>
          <w:sz w:val="28"/>
          <w:szCs w:val="28"/>
        </w:rPr>
        <w:t>на бюджетные ассигнования на осуществление капитальных вложений за пределами территории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на бюджетные ассигнования на осуществление (софинансирование) капитальных вложений,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иным образом зарезервированные бюджетные ассигнования;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на бюджетные ассигнования, предусмотренные в соответствии с федеральным законом о внесении изменений в федеральный закон о федеральном бюджете;</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на бюджетные ассигнования на предоставление субсидий из федерального бюджета бюджетам субъектов Российской Федерации, адресное (пообъектное) распределение которых определяется в соответствии с </w:t>
      </w:r>
      <w:hyperlink r:id="rId212">
        <w:r w:rsidRPr="00E405CC">
          <w:rPr>
            <w:rFonts w:ascii="Times New Roman" w:hAnsi="Times New Roman" w:cs="Times New Roman"/>
            <w:color w:val="000000" w:themeColor="text1"/>
            <w:sz w:val="28"/>
            <w:szCs w:val="28"/>
          </w:rPr>
          <w:t>пунктом 7</w:t>
        </w:r>
      </w:hyperlink>
      <w:r w:rsidRPr="00E405CC">
        <w:rPr>
          <w:rFonts w:ascii="Times New Roman" w:hAnsi="Times New Roman" w:cs="Times New Roman"/>
          <w:color w:val="000000" w:themeColor="text1"/>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13">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15 п. 16 приостановлено до 31.12.2023 включительно (</w:t>
            </w:r>
            <w:hyperlink r:id="rId214">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215">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Решения, предусмотренные </w:t>
      </w:r>
      <w:hyperlink w:anchor="P213">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принимаются президиумом (штабом) Комиссии не позднее: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16">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16 п. 16 приостановлено до 31.12.2023 включительно (</w:t>
            </w:r>
            <w:hyperlink r:id="rId21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218">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40" w:name="P251"/>
      <w:bookmarkEnd w:id="40"/>
      <w:r w:rsidRPr="00E405CC">
        <w:rPr>
          <w:rFonts w:ascii="Times New Roman" w:hAnsi="Times New Roman" w:cs="Times New Roman"/>
          <w:color w:val="000000" w:themeColor="text1"/>
          <w:sz w:val="28"/>
          <w:szCs w:val="28"/>
        </w:rPr>
        <w:t>1 апреля текущего финансового года - в отношении бюджетных ассигнований на осуществление (софинансирование) капитальных вложений, в пределах которых не приняты акты (решения) об осуществлении капитальных вложений, а также в отношении бюджетных ассигнований на осуществление (софинансирование) капитальных вложений, предусмотренных на реализацию объектов капитального строительства, по которым не утверждена проектная документация;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1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17 п. 16 приостановлено до 31.12.2023 включительно (</w:t>
            </w:r>
            <w:hyperlink r:id="rId220">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221">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41" w:name="P255"/>
      <w:bookmarkEnd w:id="41"/>
      <w:r w:rsidRPr="00E405CC">
        <w:rPr>
          <w:rFonts w:ascii="Times New Roman" w:hAnsi="Times New Roman" w:cs="Times New Roman"/>
          <w:color w:val="000000" w:themeColor="text1"/>
          <w:sz w:val="28"/>
          <w:szCs w:val="28"/>
        </w:rPr>
        <w:t>1 мая текущего финансового года - в отношении бюджетных ассигнований на осуществление (софинансирование) капитальных вложений, в пределах которых не детализированы мероприятия до объектов государственной собственности Российской Федерации, предусмотренные актами (решениями) об осуществлении капитальных вложений.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22">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18 п. 16 приостановлено до 31.12.2023 включительно (</w:t>
            </w:r>
            <w:hyperlink r:id="rId223">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w:t>
            </w:r>
            <w:r w:rsidRPr="00E405CC">
              <w:rPr>
                <w:rFonts w:ascii="Times New Roman" w:hAnsi="Times New Roman" w:cs="Times New Roman"/>
                <w:color w:val="000000" w:themeColor="text1"/>
                <w:sz w:val="28"/>
                <w:szCs w:val="28"/>
              </w:rPr>
              <w:lastRenderedPageBreak/>
              <w:t xml:space="preserve">соответствующем регулировании в 2023 году см. </w:t>
            </w:r>
            <w:hyperlink r:id="rId224">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В случае отсутствия принятых в срок, предусмотренный </w:t>
      </w:r>
      <w:hyperlink w:anchor="P251">
        <w:r w:rsidRPr="00E405CC">
          <w:rPr>
            <w:rFonts w:ascii="Times New Roman" w:hAnsi="Times New Roman" w:cs="Times New Roman"/>
            <w:color w:val="000000" w:themeColor="text1"/>
            <w:sz w:val="28"/>
            <w:szCs w:val="28"/>
          </w:rPr>
          <w:t>абзацами шестнадцатым</w:t>
        </w:r>
      </w:hyperlink>
      <w:r w:rsidRPr="00E405CC">
        <w:rPr>
          <w:rFonts w:ascii="Times New Roman" w:hAnsi="Times New Roman" w:cs="Times New Roman"/>
          <w:color w:val="000000" w:themeColor="text1"/>
          <w:sz w:val="28"/>
          <w:szCs w:val="28"/>
        </w:rPr>
        <w:t xml:space="preserve"> и </w:t>
      </w:r>
      <w:hyperlink w:anchor="P255">
        <w:r w:rsidRPr="00E405CC">
          <w:rPr>
            <w:rFonts w:ascii="Times New Roman" w:hAnsi="Times New Roman" w:cs="Times New Roman"/>
            <w:color w:val="000000" w:themeColor="text1"/>
            <w:sz w:val="28"/>
            <w:szCs w:val="28"/>
          </w:rPr>
          <w:t>семнадцатым</w:t>
        </w:r>
      </w:hyperlink>
      <w:r w:rsidRPr="00E405CC">
        <w:rPr>
          <w:rFonts w:ascii="Times New Roman" w:hAnsi="Times New Roman" w:cs="Times New Roman"/>
          <w:color w:val="000000" w:themeColor="text1"/>
          <w:sz w:val="28"/>
          <w:szCs w:val="28"/>
        </w:rPr>
        <w:t xml:space="preserve"> настоящего пункта, президиумом (штабом) Комиссии решений о перераспределении бюджетных ассигнований, предусмотренных на осуществление (софинансирование) капитальных вложений, отсутствия на 1 апреля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срок подготовки которой изменен в соответствии с </w:t>
      </w:r>
      <w:hyperlink w:anchor="P221">
        <w:r w:rsidRPr="00E405CC">
          <w:rPr>
            <w:rFonts w:ascii="Times New Roman" w:hAnsi="Times New Roman" w:cs="Times New Roman"/>
            <w:color w:val="000000" w:themeColor="text1"/>
            <w:sz w:val="28"/>
            <w:szCs w:val="28"/>
          </w:rPr>
          <w:t>абзацем третьим</w:t>
        </w:r>
      </w:hyperlink>
      <w:r w:rsidRPr="00E405CC">
        <w:rPr>
          <w:rFonts w:ascii="Times New Roman" w:hAnsi="Times New Roman" w:cs="Times New Roman"/>
          <w:color w:val="000000" w:themeColor="text1"/>
          <w:sz w:val="28"/>
          <w:szCs w:val="28"/>
        </w:rPr>
        <w:t xml:space="preserve"> настоящего пункта, главные распорядители средств федерального бюджета не позднее 10-го рабочего дня после указанного срока представляют в Министерство финансов Российской Федерации предложения по перераспределению соответствующих бюджетных ассигнований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25">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19 п. 16 приостановлено до 31.12.2023 включительно (</w:t>
            </w:r>
            <w:hyperlink r:id="rId226">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22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28">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 в ред. </w:t>
      </w:r>
      <w:hyperlink r:id="rId22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16(1). Перераспределение бюджетных ассигнований на осуществление (софинансирование) капитальных вложений и (или) внесение изменений в информацию об объектах капитальных вложений, содержащуюся в актах (решениях) об осуществлении (софинансировании) капитальных вложений, осуществляются: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3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42" w:name="P268"/>
      <w:bookmarkEnd w:id="42"/>
      <w:r w:rsidRPr="00E405CC">
        <w:rPr>
          <w:rFonts w:ascii="Times New Roman" w:hAnsi="Times New Roman" w:cs="Times New Roman"/>
          <w:color w:val="000000" w:themeColor="text1"/>
          <w:sz w:val="28"/>
          <w:szCs w:val="28"/>
        </w:rPr>
        <w:t xml:space="preserve">в отношении объектов капитальных вложений, финансовое обеспечение (софинансирование) которых осуществляется в целях достижения результатов федеральных проектов, входящих в состав национальных проектов, - на основании решений органов управления проектной деятельностью, </w:t>
      </w:r>
      <w:r w:rsidRPr="00E405CC">
        <w:rPr>
          <w:rFonts w:ascii="Times New Roman" w:hAnsi="Times New Roman" w:cs="Times New Roman"/>
          <w:color w:val="000000" w:themeColor="text1"/>
          <w:sz w:val="28"/>
          <w:szCs w:val="28"/>
        </w:rPr>
        <w:lastRenderedPageBreak/>
        <w:t>принимаемых в соответствии с нормативными правовыми актами Правительства Российской Федерации, регулирующими вопросы организации проектной деятельности 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31">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отношении иных объектов капитального строительства и объектов недвижимого имущества, находящихся на территории Российской Федерации, за исключением включенных в государственный оборонный заказ, - на основании решений об утверждении комплексного запроса, принимаемых президиумом (штабом) Комиссии, а в случае, если перераспределение бюджетных ассигнований не требует внесения изменений в сводную бюджетную роспись федерального бюджета и комплексный запрос не изменяет наименование, направление инвестирования, мощность, стоимость, срок ввода в эксплуатацию (приобретения) объекта капитальных вложений, установленные актом (решением) об осуществлении (софинансировании) капитальных вложений, - главным распорядителем средств федерального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3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43" w:name="P272"/>
      <w:bookmarkEnd w:id="43"/>
      <w:r w:rsidRPr="00E405CC">
        <w:rPr>
          <w:rFonts w:ascii="Times New Roman" w:hAnsi="Times New Roman" w:cs="Times New Roman"/>
          <w:color w:val="000000" w:themeColor="text1"/>
          <w:sz w:val="28"/>
          <w:szCs w:val="28"/>
        </w:rPr>
        <w:t>Перераспределение бюджетных ассигнований на осуществление (софинансирование) капитальных вложений между направлениями расходов федерального бюджета, отнесенными к федеральным проектам, входящим в состав национальных проектов, и иными направлениями расходов федерального бюджета может осуществляться на основании решения об утверждении комплексного запроса, которое считается принятым со дня утверждения такого запроса президиумом (штабом) Комиссии и соответствующим органом управления проектной деятельностью в части их компетенций. В этом случае утверждение комплексного запроса, влияющего на изменение параметров федеральных проектов, входящих в состав национальных проектов, органом управления проектной деятельностью осуществляется одновременно с утверждением запросов на изменение паспортов соответствующих проектов.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33">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Комплексный запрос применяется при перераспределении в процессе проектирования, строительства (реконструкции) или приобретения объектов капитальных вложений бюджетных ассигнований, предусмотренных в федеральном бюджете одному или нескольким главным распорядителям средств федерального бюджета, в том числе не требующем внесения изменений в сводную бюджетную роспись федерального бюджета (кроме случая перераспределения бюджетных ассигнований, не требующего внесения изменений в сводную бюджетную роспись федерального бюджета, исключительно в целях приведения обоснований бюджетных ассигнований в соответствие с принятыми актами (решениями) об осуществлении (софинансировании) капитальных вложений или внесенными в них изменениями), в следующих случаях:</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(абзац введен </w:t>
      </w:r>
      <w:hyperlink r:id="rId234">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 в ред. </w:t>
      </w:r>
      <w:hyperlink r:id="rId23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09.10.2021 N 1719)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перераспределение бюджетных ассигнований на осуществление (софинансирование) капитальных вложений между текущим финансовым годом и плановым периодом в целях опережающего проектирования, строительства (реконструкции) или приобретения одного или нескольких объектов капитальных вложений;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36">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перераспределение бюджетных ассигнований на осуществление (софинансирование) капитальных вложений между двумя и более объектами капитальных вложений в пределах одного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37">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увеличение (уменьшение) бюджетных ассигнований на осуществление капитальных вложений за счет соответствующего уменьшения (увеличения) бюджетных ассигнований по другим направлениям расходов федерального бюджета, за исключением случая исполнения судебных актов, предусматривающих обращение взыскания на средства бюджетов бюджетной системы Российской Федерации и (или) перечисление этих средств в счет оплаты судебных издержек, или использования (перераспределения) бюджетных ассигнований резервных фондов Президента Российской Федерации и Правительства Российской Федерации, а также иным образом зарезервированных бюджетных ассигнований.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38">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 в ред. </w:t>
      </w:r>
      <w:hyperlink r:id="rId23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09.10.2021 N 1719)</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16(1) введен </w:t>
      </w:r>
      <w:hyperlink r:id="rId240">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44" w:name="P283"/>
      <w:bookmarkEnd w:id="44"/>
      <w:r w:rsidRPr="00E405CC">
        <w:rPr>
          <w:rFonts w:ascii="Times New Roman" w:hAnsi="Times New Roman" w:cs="Times New Roman"/>
          <w:color w:val="000000" w:themeColor="text1"/>
          <w:sz w:val="28"/>
          <w:szCs w:val="28"/>
        </w:rPr>
        <w:t>16(2). Комплексный запрос должен соответствовать следующим требованиям:</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перераспределение бюджетных ассигнований осуществляется по основаниям, установленным бюджетным законодательством Российской Федерации, в пределах общего объема предусмотренных в федеральном бюджете бюджетных ассигнований на соответствующий финансовый год;</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41">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случае перераспределения бюджетных ассигнований между текущим финансовым годом и плановым периодом, увеличение бюджетных ассигнований текущего финансового года осуществляется в целях опережающего проектирования, строительства (реконструкции) или приобретения объектов капитальных вложений, бюджетные ассигнования на осуществление (софинансирование) которых предусмотрены в плановом периоде;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4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в отношении включаемых в комплексный запрос объектов капитальных вложений приняты в установленном Правительством Российской Федерации порядке акты (решения) об осуществлении (софинансировании) капитальных вложений.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43">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случае если перераспределение бюджетных ассигнований требует внесения изменений в сводную бюджетную роспись федерального бюджета, при формировании комплексного запроса, а также проектов решений, указанных в </w:t>
      </w:r>
      <w:hyperlink w:anchor="P268">
        <w:r w:rsidRPr="00E405CC">
          <w:rPr>
            <w:rFonts w:ascii="Times New Roman" w:hAnsi="Times New Roman" w:cs="Times New Roman"/>
            <w:color w:val="000000" w:themeColor="text1"/>
            <w:sz w:val="28"/>
            <w:szCs w:val="28"/>
          </w:rPr>
          <w:t>абзаце втором пункта 16(1)</w:t>
        </w:r>
      </w:hyperlink>
      <w:r w:rsidRPr="00E405CC">
        <w:rPr>
          <w:rFonts w:ascii="Times New Roman" w:hAnsi="Times New Roman" w:cs="Times New Roman"/>
          <w:color w:val="000000" w:themeColor="text1"/>
          <w:sz w:val="28"/>
          <w:szCs w:val="28"/>
        </w:rPr>
        <w:t xml:space="preserve"> настоящего Положения, на лицевых счетах главного распорядителя (распорядителя) бюджетных средств, открытых главным распорядителям средств федерального бюджета, должно быть обеспечено наличие остатка нераспределенных или в случае, предусмотренном </w:t>
      </w:r>
      <w:hyperlink w:anchor="P293">
        <w:r w:rsidRPr="00E405CC">
          <w:rPr>
            <w:rFonts w:ascii="Times New Roman" w:hAnsi="Times New Roman" w:cs="Times New Roman"/>
            <w:color w:val="000000" w:themeColor="text1"/>
            <w:sz w:val="28"/>
            <w:szCs w:val="28"/>
          </w:rPr>
          <w:t>пунктом 16(3)</w:t>
        </w:r>
      </w:hyperlink>
      <w:r w:rsidRPr="00E405CC">
        <w:rPr>
          <w:rFonts w:ascii="Times New Roman" w:hAnsi="Times New Roman" w:cs="Times New Roman"/>
          <w:color w:val="000000" w:themeColor="text1"/>
          <w:sz w:val="28"/>
          <w:szCs w:val="28"/>
        </w:rPr>
        <w:t xml:space="preserve"> настоящего Положения, зарезервированных лимитов бюджетных обязательств в объеме бюджетных ассигнований, предлагаемых к уменьшению в соответствующем финансовом году.</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44">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16(2) введен </w:t>
      </w:r>
      <w:hyperlink r:id="rId245">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45" w:name="P293"/>
      <w:bookmarkEnd w:id="45"/>
      <w:r w:rsidRPr="00E405CC">
        <w:rPr>
          <w:rFonts w:ascii="Times New Roman" w:hAnsi="Times New Roman" w:cs="Times New Roman"/>
          <w:color w:val="000000" w:themeColor="text1"/>
          <w:sz w:val="28"/>
          <w:szCs w:val="28"/>
        </w:rPr>
        <w:t xml:space="preserve">16(3). В целях формирования комплексного запроса или проекта решения, указанного в </w:t>
      </w:r>
      <w:hyperlink w:anchor="P268">
        <w:r w:rsidRPr="00E405CC">
          <w:rPr>
            <w:rFonts w:ascii="Times New Roman" w:hAnsi="Times New Roman" w:cs="Times New Roman"/>
            <w:color w:val="000000" w:themeColor="text1"/>
            <w:sz w:val="28"/>
            <w:szCs w:val="28"/>
          </w:rPr>
          <w:t>абзаце втором пункта 16(1)</w:t>
        </w:r>
      </w:hyperlink>
      <w:r w:rsidRPr="00E405CC">
        <w:rPr>
          <w:rFonts w:ascii="Times New Roman" w:hAnsi="Times New Roman" w:cs="Times New Roman"/>
          <w:color w:val="000000" w:themeColor="text1"/>
          <w:sz w:val="28"/>
          <w:szCs w:val="28"/>
        </w:rPr>
        <w:t xml:space="preserve"> настоящего Положения, предусматривающего перераспределение бюджетных ассигнований, требующее внесения изменений в сводную бюджетную роспись федерального бюджета, в случае, если получателями средств федерального бюджета приняты и не исполнены бюджетные обязательства, связанные с осуществлением (софинансированием) капитальных вложений, возникшие из заключенных государственных контрактов или соглашений о предоставлении субсидий из федерального бюджета бюджетам субъектов Российской Федерации (далее - государственный контракт (соглашение):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4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46" w:name="P295"/>
      <w:bookmarkEnd w:id="46"/>
      <w:r w:rsidRPr="00E405CC">
        <w:rPr>
          <w:rFonts w:ascii="Times New Roman" w:hAnsi="Times New Roman" w:cs="Times New Roman"/>
          <w:color w:val="000000" w:themeColor="text1"/>
          <w:sz w:val="28"/>
          <w:szCs w:val="28"/>
        </w:rPr>
        <w:t xml:space="preserve">а) получатели средств федерального бюджета обеспечивают по каждому государственному контракту (соглашению) согласование со второй стороной новых сроков исполнения принятых обязательств (условий), не превышающих общий срок исполнения государственного контракта (соглашения), которое оформляется подписанием второй стороной дополнительного соглашения к государственному контракту (соглашению), а при перераспределении бюджетных ассигнований на софинансирование капитальных вложений в случаях, предусмотренных </w:t>
      </w:r>
      <w:hyperlink w:anchor="P213">
        <w:r w:rsidRPr="00E405CC">
          <w:rPr>
            <w:rFonts w:ascii="Times New Roman" w:hAnsi="Times New Roman" w:cs="Times New Roman"/>
            <w:color w:val="000000" w:themeColor="text1"/>
            <w:sz w:val="28"/>
            <w:szCs w:val="28"/>
          </w:rPr>
          <w:t>пунктом 16</w:t>
        </w:r>
      </w:hyperlink>
      <w:r w:rsidRPr="00E405CC">
        <w:rPr>
          <w:rFonts w:ascii="Times New Roman" w:hAnsi="Times New Roman" w:cs="Times New Roman"/>
          <w:color w:val="000000" w:themeColor="text1"/>
          <w:sz w:val="28"/>
          <w:szCs w:val="28"/>
        </w:rPr>
        <w:t xml:space="preserve"> настоящего Положения, обеспечивают уменьшение в одностороннем порядке размера субсидии, предусмотренного на текущий финансовый год соглашением о предоставлении субсидий из федерального бюджета бюджетам субъектов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б) главные распорядители средств федерального бюджета на основании дополнительных соглашений к государственным контрактам (соглашениям), подписанных в соответствии с </w:t>
      </w:r>
      <w:hyperlink w:anchor="P295">
        <w:r w:rsidRPr="00E405CC">
          <w:rPr>
            <w:rFonts w:ascii="Times New Roman" w:hAnsi="Times New Roman" w:cs="Times New Roman"/>
            <w:color w:val="000000" w:themeColor="text1"/>
            <w:sz w:val="28"/>
            <w:szCs w:val="28"/>
          </w:rPr>
          <w:t>подпунктом "а"</w:t>
        </w:r>
      </w:hyperlink>
      <w:r w:rsidRPr="00E405CC">
        <w:rPr>
          <w:rFonts w:ascii="Times New Roman" w:hAnsi="Times New Roman" w:cs="Times New Roman"/>
          <w:color w:val="000000" w:themeColor="text1"/>
          <w:sz w:val="28"/>
          <w:szCs w:val="28"/>
        </w:rPr>
        <w:t xml:space="preserve"> настоящего пункта, </w:t>
      </w:r>
      <w:r w:rsidRPr="00E405CC">
        <w:rPr>
          <w:rFonts w:ascii="Times New Roman" w:hAnsi="Times New Roman" w:cs="Times New Roman"/>
          <w:color w:val="000000" w:themeColor="text1"/>
          <w:sz w:val="28"/>
          <w:szCs w:val="28"/>
        </w:rPr>
        <w:lastRenderedPageBreak/>
        <w:t>обеспечивают отзыв лимитов бюджетных обязательств в размере бюджетных ассигнований, предлагаемых к уменьшению, в целях осуществления Федеральным казначейством резервирования указанных лимитов бюджетных обязательств на лицевых счетах главного распорядителя средств (распорядителя) федерального бюджета, открытых главным распорядителям средств федерального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16(3) введен </w:t>
      </w:r>
      <w:hyperlink r:id="rId247">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16(4). Комплексный запрос, подписанный главным распорядителем средств федерального бюджета, направляется на согласование одновременно:</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48">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Министерство финансов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47" w:name="P301"/>
      <w:bookmarkEnd w:id="47"/>
      <w:r w:rsidRPr="00E405CC">
        <w:rPr>
          <w:rFonts w:ascii="Times New Roman" w:hAnsi="Times New Roman" w:cs="Times New Roman"/>
          <w:color w:val="000000" w:themeColor="text1"/>
          <w:sz w:val="28"/>
          <w:szCs w:val="28"/>
        </w:rPr>
        <w:t xml:space="preserve">в Министерство строительства и жилищно-коммунального хозяйства Российской Федерации с приложением документов, предусмотренных </w:t>
      </w:r>
      <w:hyperlink r:id="rId249">
        <w:r w:rsidRPr="00E405CC">
          <w:rPr>
            <w:rFonts w:ascii="Times New Roman" w:hAnsi="Times New Roman" w:cs="Times New Roman"/>
            <w:color w:val="000000" w:themeColor="text1"/>
            <w:sz w:val="28"/>
            <w:szCs w:val="28"/>
          </w:rPr>
          <w:t>пунктом 29(4)</w:t>
        </w:r>
      </w:hyperlink>
      <w:r w:rsidRPr="00E405CC">
        <w:rPr>
          <w:rFonts w:ascii="Times New Roman" w:hAnsi="Times New Roman" w:cs="Times New Roman"/>
          <w:color w:val="000000" w:themeColor="text1"/>
          <w:sz w:val="28"/>
          <w:szCs w:val="28"/>
        </w:rP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5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14.04.2022 N 655)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Министерство экономического развития Российской Федерации (если комплексный запрос предусматривает изменение наименования, направления инвестирования, мощности более чем на 10 процентов по сравнению с изначально утвержденной и (или) срока ввода в эксплуатацию (приобретения) объекта капитальных вложений, а также увеличение его стоимости более чем на 10 процентов по сравнению с изначально утвержденной, установленные актом (решением) об осуществлении (софинансировании) капитальных вложений) с приложением документов, предусмотренных методикой оценки эффективности инвестиционных проектов, утвержденной президиумом (штабом) Комиссии, обосновывающих предлагаемые изменения, за исключением случаев, если в соответствии с указанной методикой проведение такой оценки не требуется;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5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14.04.2022 N 655; в ред. </w:t>
      </w:r>
      <w:hyperlink r:id="rId25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15.03.2023 N 398)</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ответственному исполнителю государственной программы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48" w:name="P306"/>
      <w:bookmarkEnd w:id="48"/>
      <w:r w:rsidRPr="00E405CC">
        <w:rPr>
          <w:rFonts w:ascii="Times New Roman" w:hAnsi="Times New Roman" w:cs="Times New Roman"/>
          <w:color w:val="000000" w:themeColor="text1"/>
          <w:sz w:val="28"/>
          <w:szCs w:val="28"/>
        </w:rPr>
        <w:t xml:space="preserve">В случаях, предусмотренных Бюджетным </w:t>
      </w:r>
      <w:hyperlink r:id="rId253">
        <w:r w:rsidRPr="00E405CC">
          <w:rPr>
            <w:rFonts w:ascii="Times New Roman" w:hAnsi="Times New Roman" w:cs="Times New Roman"/>
            <w:color w:val="000000" w:themeColor="text1"/>
            <w:sz w:val="28"/>
            <w:szCs w:val="28"/>
          </w:rPr>
          <w:t>кодексом</w:t>
        </w:r>
      </w:hyperlink>
      <w:r w:rsidRPr="00E405CC">
        <w:rPr>
          <w:rFonts w:ascii="Times New Roman" w:hAnsi="Times New Roman" w:cs="Times New Roman"/>
          <w:color w:val="000000" w:themeColor="text1"/>
          <w:sz w:val="28"/>
          <w:szCs w:val="28"/>
        </w:rPr>
        <w:t xml:space="preserve"> Российской Федерации и иными федеральными законами, комплексный запрос направляется также на рассмотрение в трехстороннюю комиссию по вопросам межбюджетных отношений.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16(4) введен </w:t>
      </w:r>
      <w:hyperlink r:id="rId254">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16(5). Комплексный запрос рассматривается: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49" w:name="P309"/>
      <w:bookmarkEnd w:id="49"/>
      <w:r w:rsidRPr="00E405CC">
        <w:rPr>
          <w:rFonts w:ascii="Times New Roman" w:hAnsi="Times New Roman" w:cs="Times New Roman"/>
          <w:color w:val="000000" w:themeColor="text1"/>
          <w:sz w:val="28"/>
          <w:szCs w:val="28"/>
        </w:rPr>
        <w:t xml:space="preserve">а) Министерством финансов Российской Федерации, в том числе на предмет его соответствия требованиям, предусмотренным </w:t>
      </w:r>
      <w:hyperlink w:anchor="P283">
        <w:r w:rsidRPr="00E405CC">
          <w:rPr>
            <w:rFonts w:ascii="Times New Roman" w:hAnsi="Times New Roman" w:cs="Times New Roman"/>
            <w:color w:val="000000" w:themeColor="text1"/>
            <w:sz w:val="28"/>
            <w:szCs w:val="28"/>
          </w:rPr>
          <w:t>пунктом 16(2)</w:t>
        </w:r>
      </w:hyperlink>
      <w:r w:rsidRPr="00E405CC">
        <w:rPr>
          <w:rFonts w:ascii="Times New Roman" w:hAnsi="Times New Roman" w:cs="Times New Roman"/>
          <w:color w:val="000000" w:themeColor="text1"/>
          <w:sz w:val="28"/>
          <w:szCs w:val="28"/>
        </w:rPr>
        <w:t xml:space="preserve"> настоящего Положения, Министерством строительства и жилищно-коммунального хозяйства Российской Федерации и Министерством экономического развития Российской Федерации в течение 3 рабочих дней (в течение 5 рабочих дней, если комплексный запрос предусматривает внесение изменений в отношении 50 и более объектов капитальных вложений и (или) комплексный запрос утверждается решением главного распорядителя средств федерального бюджета, а также в случае, указанном в </w:t>
      </w:r>
      <w:hyperlink w:anchor="P272">
        <w:r w:rsidRPr="00E405CC">
          <w:rPr>
            <w:rFonts w:ascii="Times New Roman" w:hAnsi="Times New Roman" w:cs="Times New Roman"/>
            <w:color w:val="000000" w:themeColor="text1"/>
            <w:sz w:val="28"/>
            <w:szCs w:val="28"/>
          </w:rPr>
          <w:t>абзаце четвертом пункта 16(1)</w:t>
        </w:r>
      </w:hyperlink>
      <w:r w:rsidRPr="00E405CC">
        <w:rPr>
          <w:rFonts w:ascii="Times New Roman" w:hAnsi="Times New Roman" w:cs="Times New Roman"/>
          <w:color w:val="000000" w:themeColor="text1"/>
          <w:sz w:val="28"/>
          <w:szCs w:val="28"/>
        </w:rPr>
        <w:t xml:space="preserve"> настоящего Положения) со дня его поступления;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28.06.2021 </w:t>
      </w:r>
      <w:hyperlink r:id="rId255">
        <w:r w:rsidRPr="00E405CC">
          <w:rPr>
            <w:rFonts w:ascii="Times New Roman" w:hAnsi="Times New Roman" w:cs="Times New Roman"/>
            <w:color w:val="000000" w:themeColor="text1"/>
            <w:sz w:val="28"/>
            <w:szCs w:val="28"/>
          </w:rPr>
          <w:t>N 1034</w:t>
        </w:r>
      </w:hyperlink>
      <w:r w:rsidRPr="00E405CC">
        <w:rPr>
          <w:rFonts w:ascii="Times New Roman" w:hAnsi="Times New Roman" w:cs="Times New Roman"/>
          <w:color w:val="000000" w:themeColor="text1"/>
          <w:sz w:val="28"/>
          <w:szCs w:val="28"/>
        </w:rPr>
        <w:t xml:space="preserve">, от 14.04.2022 </w:t>
      </w:r>
      <w:hyperlink r:id="rId256">
        <w:r w:rsidRPr="00E405CC">
          <w:rPr>
            <w:rFonts w:ascii="Times New Roman" w:hAnsi="Times New Roman" w:cs="Times New Roman"/>
            <w:color w:val="000000" w:themeColor="text1"/>
            <w:sz w:val="28"/>
            <w:szCs w:val="28"/>
          </w:rPr>
          <w:t>N 655</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б) ответственным исполнителем государственной программы Российской Федерации в течение 3 рабочих дней со дня его поступления (в случае отсутствия по истечении этого срока согласования комплексный запрос считается согласованным ответственным исполнителем государственной программы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16(5) введен </w:t>
      </w:r>
      <w:hyperlink r:id="rId257">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16(6). Комплексный запрос, соответствующий требованиям, предусмотренным </w:t>
      </w:r>
      <w:hyperlink w:anchor="P283">
        <w:r w:rsidRPr="00E405CC">
          <w:rPr>
            <w:rFonts w:ascii="Times New Roman" w:hAnsi="Times New Roman" w:cs="Times New Roman"/>
            <w:color w:val="000000" w:themeColor="text1"/>
            <w:sz w:val="28"/>
            <w:szCs w:val="28"/>
          </w:rPr>
          <w:t>пунктом 16(2)</w:t>
        </w:r>
      </w:hyperlink>
      <w:r w:rsidRPr="00E405CC">
        <w:rPr>
          <w:rFonts w:ascii="Times New Roman" w:hAnsi="Times New Roman" w:cs="Times New Roman"/>
          <w:color w:val="000000" w:themeColor="text1"/>
          <w:sz w:val="28"/>
          <w:szCs w:val="28"/>
        </w:rPr>
        <w:t xml:space="preserve"> и </w:t>
      </w:r>
      <w:hyperlink w:anchor="P301">
        <w:r w:rsidRPr="00E405CC">
          <w:rPr>
            <w:rFonts w:ascii="Times New Roman" w:hAnsi="Times New Roman" w:cs="Times New Roman"/>
            <w:color w:val="000000" w:themeColor="text1"/>
            <w:sz w:val="28"/>
            <w:szCs w:val="28"/>
          </w:rPr>
          <w:t>абзацем третьим пункта 16(4)</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0" w:name="P314"/>
      <w:bookmarkEnd w:id="50"/>
      <w:r w:rsidRPr="00E405CC">
        <w:rPr>
          <w:rFonts w:ascii="Times New Roman" w:hAnsi="Times New Roman" w:cs="Times New Roman"/>
          <w:color w:val="000000" w:themeColor="text1"/>
          <w:sz w:val="28"/>
          <w:szCs w:val="28"/>
        </w:rPr>
        <w:t>а) направляется в президиум (штаб) Комиссии в следующих случаях:</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комплексный запрос согласован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306">
        <w:r w:rsidRPr="00E405CC">
          <w:rPr>
            <w:rFonts w:ascii="Times New Roman" w:hAnsi="Times New Roman" w:cs="Times New Roman"/>
            <w:color w:val="000000" w:themeColor="text1"/>
            <w:sz w:val="28"/>
            <w:szCs w:val="28"/>
          </w:rPr>
          <w:t>абзаце пятом пункта 16(4)</w:t>
        </w:r>
      </w:hyperlink>
      <w:r w:rsidRPr="00E405CC">
        <w:rPr>
          <w:rFonts w:ascii="Times New Roman" w:hAnsi="Times New Roman" w:cs="Times New Roman"/>
          <w:color w:val="000000" w:themeColor="text1"/>
          <w:sz w:val="28"/>
          <w:szCs w:val="28"/>
        </w:rPr>
        <w:t xml:space="preserve"> настоящего Положения (если решение об утверждении комплексного запроса принимается президиумом (штабом) Комиссии);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58">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14.04.2022 N 655)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ходе согласования комплексного запроса возникли разногласия, которые рассматриваются и снимаются президиумом (штабом) Комиссии в процессе рассмотрения указанного комплексного запроса при участии заинтересованных федеральных органов исполнительной власти, иных заинтересованных органов и организаций;</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отсутствуют согласования по истечении сроков рассмотрения, установленных </w:t>
      </w:r>
      <w:hyperlink w:anchor="P309">
        <w:r w:rsidRPr="00E405CC">
          <w:rPr>
            <w:rFonts w:ascii="Times New Roman" w:hAnsi="Times New Roman" w:cs="Times New Roman"/>
            <w:color w:val="000000" w:themeColor="text1"/>
            <w:sz w:val="28"/>
            <w:szCs w:val="28"/>
          </w:rPr>
          <w:t>подпунктом "а" пункта 16(5)</w:t>
        </w:r>
      </w:hyperlink>
      <w:r w:rsidRPr="00E405CC">
        <w:rPr>
          <w:rFonts w:ascii="Times New Roman" w:hAnsi="Times New Roman" w:cs="Times New Roman"/>
          <w:color w:val="000000" w:themeColor="text1"/>
          <w:sz w:val="28"/>
          <w:szCs w:val="28"/>
        </w:rPr>
        <w:t xml:space="preserve"> настоящего Положения (если </w:t>
      </w:r>
      <w:r w:rsidRPr="00E405CC">
        <w:rPr>
          <w:rFonts w:ascii="Times New Roman" w:hAnsi="Times New Roman" w:cs="Times New Roman"/>
          <w:color w:val="000000" w:themeColor="text1"/>
          <w:sz w:val="28"/>
          <w:szCs w:val="28"/>
        </w:rPr>
        <w:lastRenderedPageBreak/>
        <w:t>решение об утверждении комплексного запроса принимается президиумом (штабом) Комиссии);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б) утверждается или отклоняется решением президиума (штаба) Комиссии, в том числе по итогам рассмотрения и снятия разногласий, возникших в ходе согласования комплексного запроса (если решение об утверждении комплексного запроса принимается президиумом (штабом) Комиссии);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1" w:name="P320"/>
      <w:bookmarkEnd w:id="51"/>
      <w:r w:rsidRPr="00E405CC">
        <w:rPr>
          <w:rFonts w:ascii="Times New Roman" w:hAnsi="Times New Roman" w:cs="Times New Roman"/>
          <w:color w:val="000000" w:themeColor="text1"/>
          <w:sz w:val="28"/>
          <w:szCs w:val="28"/>
        </w:rPr>
        <w:t>в) одобряется или отклоняется решением президиума (штаба) Комиссии по итогам рассмотрения и снятия разногласий, возникших в ходе согласования комплексного запроса (если решение об утверждении комплексного запроса принимается главным распорядителем средств федерального бюджета);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г) утверждается решением главного распорядителя средств федерального бюджета (если решение об утверждении комплексного запроса принимается главным распорядителем средств федерального бюджета) в следующих случаях:</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комплексный запрос согласован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306">
        <w:r w:rsidRPr="00E405CC">
          <w:rPr>
            <w:rFonts w:ascii="Times New Roman" w:hAnsi="Times New Roman" w:cs="Times New Roman"/>
            <w:color w:val="000000" w:themeColor="text1"/>
            <w:sz w:val="28"/>
            <w:szCs w:val="28"/>
          </w:rPr>
          <w:t>абзаце пятом пункта 16(4)</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5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14.04.2022 N 655)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отсутствуют согласования по истечении сроков рассмотрения, установленных </w:t>
      </w:r>
      <w:hyperlink w:anchor="P309">
        <w:r w:rsidRPr="00E405CC">
          <w:rPr>
            <w:rFonts w:ascii="Times New Roman" w:hAnsi="Times New Roman" w:cs="Times New Roman"/>
            <w:color w:val="000000" w:themeColor="text1"/>
            <w:sz w:val="28"/>
            <w:szCs w:val="28"/>
          </w:rPr>
          <w:t>подпунктом "а" пункта 16(5)</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президиумом (штабом) Комиссии принято решение об одобрении комплексного запроса по итогам рассмотрения разногласий, возникших в ходе согласования комплексного запроса, в соответствии с </w:t>
      </w:r>
      <w:hyperlink w:anchor="P320">
        <w:r w:rsidRPr="00E405CC">
          <w:rPr>
            <w:rFonts w:ascii="Times New Roman" w:hAnsi="Times New Roman" w:cs="Times New Roman"/>
            <w:color w:val="000000" w:themeColor="text1"/>
            <w:sz w:val="28"/>
            <w:szCs w:val="28"/>
          </w:rPr>
          <w:t>подпунктом "в"</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16(6) в ред. </w:t>
      </w:r>
      <w:hyperlink r:id="rId26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16(6-1). Главный распорядитель средств федерального бюджета вправе отозвать комплексный запрос до принятия решения о его утверждении.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16(6-1) введен </w:t>
      </w:r>
      <w:hyperlink r:id="rId26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16(7). Президиум (штаб) Комиссии рассматривает комплексный запрос, поступивший в соответствии с </w:t>
      </w:r>
      <w:hyperlink w:anchor="P314">
        <w:r w:rsidRPr="00E405CC">
          <w:rPr>
            <w:rFonts w:ascii="Times New Roman" w:hAnsi="Times New Roman" w:cs="Times New Roman"/>
            <w:color w:val="000000" w:themeColor="text1"/>
            <w:sz w:val="28"/>
            <w:szCs w:val="28"/>
          </w:rPr>
          <w:t>подпунктом "а" пункта 16(6)</w:t>
        </w:r>
      </w:hyperlink>
      <w:r w:rsidRPr="00E405CC">
        <w:rPr>
          <w:rFonts w:ascii="Times New Roman" w:hAnsi="Times New Roman" w:cs="Times New Roman"/>
          <w:color w:val="000000" w:themeColor="text1"/>
          <w:sz w:val="28"/>
          <w:szCs w:val="28"/>
        </w:rPr>
        <w:t xml:space="preserve"> настоящего Положения, и принимает решение о его утверждении (одобрении) или отклонении, которое оформляется протоколом заседания президиума (штаба) Комиссии, за исключением случая, указанного в </w:t>
      </w:r>
      <w:hyperlink w:anchor="P331">
        <w:r w:rsidRPr="00E405CC">
          <w:rPr>
            <w:rFonts w:ascii="Times New Roman" w:hAnsi="Times New Roman" w:cs="Times New Roman"/>
            <w:color w:val="000000" w:themeColor="text1"/>
            <w:sz w:val="28"/>
            <w:szCs w:val="28"/>
          </w:rPr>
          <w:t>абзаце втором</w:t>
        </w:r>
      </w:hyperlink>
      <w:r w:rsidRPr="00E405CC">
        <w:rPr>
          <w:rFonts w:ascii="Times New Roman" w:hAnsi="Times New Roman" w:cs="Times New Roman"/>
          <w:color w:val="000000" w:themeColor="text1"/>
          <w:sz w:val="28"/>
          <w:szCs w:val="28"/>
        </w:rPr>
        <w:t xml:space="preserve"> настоящего пункта, когда такое решение не оформляется протоколом. На основании этого </w:t>
      </w:r>
      <w:r w:rsidRPr="00E405CC">
        <w:rPr>
          <w:rFonts w:ascii="Times New Roman" w:hAnsi="Times New Roman" w:cs="Times New Roman"/>
          <w:color w:val="000000" w:themeColor="text1"/>
          <w:sz w:val="28"/>
          <w:szCs w:val="28"/>
        </w:rPr>
        <w:lastRenderedPageBreak/>
        <w:t>решения комплексный запрос утверждается (одобряется) или отклоняется председателем Комиссии или уполномоченным им членом Комиссии (членом президиума (штаба) Комиссии).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6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2" w:name="P331"/>
      <w:bookmarkEnd w:id="52"/>
      <w:r w:rsidRPr="00E405CC">
        <w:rPr>
          <w:rFonts w:ascii="Times New Roman" w:hAnsi="Times New Roman" w:cs="Times New Roman"/>
          <w:color w:val="000000" w:themeColor="text1"/>
          <w:sz w:val="28"/>
          <w:szCs w:val="28"/>
        </w:rPr>
        <w:t>В случае если комплексный запрос подготовлен во исполнение решения (поручения) президиума (штаба) Комиссии, в соответствии с этим решением (поручением) и (или) в случаях, определенных решением председателя Комиссии, для утверждения комплексного запроса, в отношении которого отсутствуют разногласия с федеральными органами исполнительной власти, иными организациями, проведение заседания не требуется. В этом случае решение об утверждении комплексного запроса считается принятым со дня утверждения комплексного запроса председателем Комиссии или уполномоченным им членом Комиссии (членом президиума (штаба) Комиссии).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63">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об утверждении или отклонении комплексного запроса не позднее одного рабочего дня со дня его утверждения (отклонения), а в случае, если перераспределение бюджетных ассигнований требует внесения изменений в сводную бюджетную роспись федерального бюджета, - также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28.06.2021 </w:t>
      </w:r>
      <w:hyperlink r:id="rId264">
        <w:r w:rsidRPr="00E405CC">
          <w:rPr>
            <w:rFonts w:ascii="Times New Roman" w:hAnsi="Times New Roman" w:cs="Times New Roman"/>
            <w:color w:val="000000" w:themeColor="text1"/>
            <w:sz w:val="28"/>
            <w:szCs w:val="28"/>
          </w:rPr>
          <w:t>N 1034</w:t>
        </w:r>
      </w:hyperlink>
      <w:r w:rsidRPr="00E405CC">
        <w:rPr>
          <w:rFonts w:ascii="Times New Roman" w:hAnsi="Times New Roman" w:cs="Times New Roman"/>
          <w:color w:val="000000" w:themeColor="text1"/>
          <w:sz w:val="28"/>
          <w:szCs w:val="28"/>
        </w:rPr>
        <w:t xml:space="preserve">, от 14.04.2022 </w:t>
      </w:r>
      <w:hyperlink r:id="rId265">
        <w:r w:rsidRPr="00E405CC">
          <w:rPr>
            <w:rFonts w:ascii="Times New Roman" w:hAnsi="Times New Roman" w:cs="Times New Roman"/>
            <w:color w:val="000000" w:themeColor="text1"/>
            <w:sz w:val="28"/>
            <w:szCs w:val="28"/>
          </w:rPr>
          <w:t>N 655</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Получатели средств федерального бюджета после утверждения комплексного запроса или принятия решения, указанного в </w:t>
      </w:r>
      <w:hyperlink w:anchor="P268">
        <w:r w:rsidRPr="00E405CC">
          <w:rPr>
            <w:rFonts w:ascii="Times New Roman" w:hAnsi="Times New Roman" w:cs="Times New Roman"/>
            <w:color w:val="000000" w:themeColor="text1"/>
            <w:sz w:val="28"/>
            <w:szCs w:val="28"/>
          </w:rPr>
          <w:t>абзаце втором пункта 16(1)</w:t>
        </w:r>
      </w:hyperlink>
      <w:r w:rsidRPr="00E405CC">
        <w:rPr>
          <w:rFonts w:ascii="Times New Roman" w:hAnsi="Times New Roman" w:cs="Times New Roman"/>
          <w:color w:val="000000" w:themeColor="text1"/>
          <w:sz w:val="28"/>
          <w:szCs w:val="28"/>
        </w:rPr>
        <w:t xml:space="preserve"> настоящего Положения, в течение 10 рабочих дней со дня доведения до них соответствующих лимитов бюджетных обязательств обеспечивают заключение дополнительных соглашений к заключенным государственным контрактам (соглашениям).</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6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При наличии решения об утверждении комплексного запроса, принятого в порядке, установленном настоящим Положением, внесение изменений в акты (решения) об осуществлении (софинансировании) капитальных вложений не требуется.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67">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16(7) введен </w:t>
      </w:r>
      <w:hyperlink r:id="rId268">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16(8). Формирование, согласование и утверждение (одобрение, отклонение) комплексного запроса, не содержащего сведения, составляющие </w:t>
      </w:r>
      <w:r w:rsidRPr="00E405CC">
        <w:rPr>
          <w:rFonts w:ascii="Times New Roman" w:hAnsi="Times New Roman" w:cs="Times New Roman"/>
          <w:color w:val="000000" w:themeColor="text1"/>
          <w:sz w:val="28"/>
          <w:szCs w:val="28"/>
        </w:rPr>
        <w:lastRenderedPageBreak/>
        <w:t>государственную тайну, осуществляются в информационной системе "Электронный бюджет".</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16(8) введен </w:t>
      </w:r>
      <w:hyperlink r:id="rId26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 в ред. </w:t>
      </w:r>
      <w:hyperlink r:id="rId27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17. 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271">
        <w:r w:rsidRPr="00E405CC">
          <w:rPr>
            <w:rFonts w:ascii="Times New Roman" w:hAnsi="Times New Roman" w:cs="Times New Roman"/>
            <w:color w:val="000000" w:themeColor="text1"/>
            <w:sz w:val="28"/>
            <w:szCs w:val="28"/>
          </w:rPr>
          <w:t>абзацем пятым пункта 3 статьи 217</w:t>
        </w:r>
      </w:hyperlink>
      <w:r w:rsidRPr="00E405CC">
        <w:rPr>
          <w:rFonts w:ascii="Times New Roman" w:hAnsi="Times New Roman" w:cs="Times New Roman"/>
          <w:color w:val="000000" w:themeColor="text1"/>
          <w:sz w:val="28"/>
          <w:szCs w:val="28"/>
        </w:rPr>
        <w:t xml:space="preserve"> Бюджетного кодекса Российской Федерации, за исключением средств резервных фондов, предусмотренных Бюджетным </w:t>
      </w:r>
      <w:hyperlink r:id="rId272">
        <w:r w:rsidRPr="00E405CC">
          <w:rPr>
            <w:rFonts w:ascii="Times New Roman" w:hAnsi="Times New Roman" w:cs="Times New Roman"/>
            <w:color w:val="000000" w:themeColor="text1"/>
            <w:sz w:val="28"/>
            <w:szCs w:val="28"/>
          </w:rPr>
          <w:t>кодексом</w:t>
        </w:r>
      </w:hyperlink>
      <w:r w:rsidRPr="00E405CC">
        <w:rPr>
          <w:rFonts w:ascii="Times New Roman" w:hAnsi="Times New Roman" w:cs="Times New Roman"/>
          <w:color w:val="000000" w:themeColor="text1"/>
          <w:sz w:val="28"/>
          <w:szCs w:val="28"/>
        </w:rPr>
        <w:t xml:space="preserve"> Российской Федерации, и бюджетных ассигнований, утвержденных федеральным законом о федеральном бюджете на текущий финансовый год и на плановый период, на финансовое обеспечение компенсационных выплат работникам федеральных государственных органов (далее - зарезервированные бюджетные ассигнования), осуществляется в порядке, предусмотренном </w:t>
      </w:r>
      <w:hyperlink w:anchor="P344">
        <w:r w:rsidRPr="00E405CC">
          <w:rPr>
            <w:rFonts w:ascii="Times New Roman" w:hAnsi="Times New Roman" w:cs="Times New Roman"/>
            <w:color w:val="000000" w:themeColor="text1"/>
            <w:sz w:val="28"/>
            <w:szCs w:val="28"/>
          </w:rPr>
          <w:t>абзацами вторым</w:t>
        </w:r>
      </w:hyperlink>
      <w:r w:rsidRPr="00E405CC">
        <w:rPr>
          <w:rFonts w:ascii="Times New Roman" w:hAnsi="Times New Roman" w:cs="Times New Roman"/>
          <w:color w:val="000000" w:themeColor="text1"/>
          <w:sz w:val="28"/>
          <w:szCs w:val="28"/>
        </w:rPr>
        <w:t xml:space="preserve"> - </w:t>
      </w:r>
      <w:hyperlink w:anchor="P360">
        <w:r w:rsidRPr="00E405CC">
          <w:rPr>
            <w:rFonts w:ascii="Times New Roman" w:hAnsi="Times New Roman" w:cs="Times New Roman"/>
            <w:color w:val="000000" w:themeColor="text1"/>
            <w:sz w:val="28"/>
            <w:szCs w:val="28"/>
          </w:rPr>
          <w:t>одиннадцатым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22.03.2022 </w:t>
      </w:r>
      <w:hyperlink r:id="rId273">
        <w:r w:rsidRPr="00E405CC">
          <w:rPr>
            <w:rFonts w:ascii="Times New Roman" w:hAnsi="Times New Roman" w:cs="Times New Roman"/>
            <w:color w:val="000000" w:themeColor="text1"/>
            <w:sz w:val="28"/>
            <w:szCs w:val="28"/>
          </w:rPr>
          <w:t>N 436</w:t>
        </w:r>
      </w:hyperlink>
      <w:r w:rsidRPr="00E405CC">
        <w:rPr>
          <w:rFonts w:ascii="Times New Roman" w:hAnsi="Times New Roman" w:cs="Times New Roman"/>
          <w:color w:val="000000" w:themeColor="text1"/>
          <w:sz w:val="28"/>
          <w:szCs w:val="28"/>
        </w:rPr>
        <w:t xml:space="preserve">, от 05.04.2023 </w:t>
      </w:r>
      <w:hyperlink r:id="rId274">
        <w:r w:rsidRPr="00E405CC">
          <w:rPr>
            <w:rFonts w:ascii="Times New Roman" w:hAnsi="Times New Roman" w:cs="Times New Roman"/>
            <w:color w:val="000000" w:themeColor="text1"/>
            <w:sz w:val="28"/>
            <w:szCs w:val="28"/>
          </w:rPr>
          <w:t>N 543</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3" w:name="P344"/>
      <w:bookmarkEnd w:id="53"/>
      <w:r w:rsidRPr="00E405CC">
        <w:rPr>
          <w:rFonts w:ascii="Times New Roman" w:hAnsi="Times New Roman" w:cs="Times New Roman"/>
          <w:color w:val="000000" w:themeColor="text1"/>
          <w:sz w:val="28"/>
          <w:szCs w:val="28"/>
        </w:rPr>
        <w:t>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и о направлениях их использования.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4" w:name="P345"/>
      <w:bookmarkEnd w:id="54"/>
      <w:r w:rsidRPr="00E405CC">
        <w:rPr>
          <w:rFonts w:ascii="Times New Roman" w:hAnsi="Times New Roman" w:cs="Times New Roman"/>
          <w:color w:val="000000" w:themeColor="text1"/>
          <w:sz w:val="28"/>
          <w:szCs w:val="28"/>
        </w:rP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344">
        <w:r w:rsidRPr="00E405CC">
          <w:rPr>
            <w:rFonts w:ascii="Times New Roman" w:hAnsi="Times New Roman" w:cs="Times New Roman"/>
            <w:color w:val="000000" w:themeColor="text1"/>
            <w:sz w:val="28"/>
            <w:szCs w:val="28"/>
          </w:rPr>
          <w:t>абзаце втором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5" w:name="P346"/>
      <w:bookmarkEnd w:id="55"/>
      <w:r w:rsidRPr="00E405CC">
        <w:rPr>
          <w:rFonts w:ascii="Times New Roman" w:hAnsi="Times New Roman" w:cs="Times New Roman"/>
          <w:color w:val="000000" w:themeColor="text1"/>
          <w:sz w:val="28"/>
          <w:szCs w:val="28"/>
        </w:rPr>
        <w:t>Проекты актов Правительства Российской Федерации об использовании (о перераспределении) зарезервированных бюджетных ассигнований подготавливаются главными распорядителями средств федерального бюджета и подлежат согласованию:</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6" w:name="P347"/>
      <w:bookmarkEnd w:id="56"/>
      <w:r w:rsidRPr="00E405CC">
        <w:rPr>
          <w:rFonts w:ascii="Times New Roman" w:hAnsi="Times New Roman" w:cs="Times New Roman"/>
          <w:color w:val="000000" w:themeColor="text1"/>
          <w:sz w:val="28"/>
          <w:szCs w:val="28"/>
        </w:rPr>
        <w:t>с Министерством финансов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с ответственными исполнителями государственных программ Российской </w:t>
      </w:r>
      <w:r w:rsidRPr="00E405CC">
        <w:rPr>
          <w:rFonts w:ascii="Times New Roman" w:hAnsi="Times New Roman" w:cs="Times New Roman"/>
          <w:color w:val="000000" w:themeColor="text1"/>
          <w:sz w:val="28"/>
          <w:szCs w:val="28"/>
        </w:rPr>
        <w:lastRenderedPageBreak/>
        <w:t>Федерации - в части бюджетных ассигнований, выделяемых на реализацию государственных программ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с Министерством экономического развития Российской Федерации - в части бюджетных ассигнований на реализацию федеральных целевых программ и на осуществление (софинансирование) капитальных вложений;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7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с Министерством строительства и жилищно-коммунального хозяйства Российской Федерации - в части бюджетных ассигнований на осуществление (софинансирование) капитальных вложений;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76">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14.04.2022 N 655)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7" w:name="P354"/>
      <w:bookmarkEnd w:id="57"/>
      <w:r w:rsidRPr="00E405CC">
        <w:rPr>
          <w:rFonts w:ascii="Times New Roman" w:hAnsi="Times New Roman" w:cs="Times New Roman"/>
          <w:color w:val="000000" w:themeColor="text1"/>
          <w:sz w:val="28"/>
          <w:szCs w:val="28"/>
        </w:rP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7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20.11.2018 N 1391)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11 п. 17 частично приостановлено до 31.12.2023 включительно (</w:t>
            </w:r>
            <w:hyperlink r:id="rId278">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27.02.2023 N 314).</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Проект акта Правительства Российской Федерации об использовании (о перераспределении) зарезервированных бюджетных ассигнований на предоставление межбюджетных трансфертов, имеющих целевое назначение, из федерального бюджета бюджетам субъектов Российской Федерации должен предусматривать в том числе распределение (перераспределение) указанных межбюджетных трансфертов между субъектами Российской Федерации в случае их распределения между двумя и более субъектами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27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8" w:name="P360"/>
      <w:bookmarkEnd w:id="58"/>
      <w:r w:rsidRPr="00E405CC">
        <w:rPr>
          <w:rFonts w:ascii="Times New Roman" w:hAnsi="Times New Roman" w:cs="Times New Roman"/>
          <w:color w:val="000000" w:themeColor="text1"/>
          <w:sz w:val="28"/>
          <w:szCs w:val="28"/>
        </w:rPr>
        <w:t xml:space="preserve">Решение о согласовании указанного в </w:t>
      </w:r>
      <w:hyperlink w:anchor="P345">
        <w:r w:rsidRPr="00E405CC">
          <w:rPr>
            <w:rFonts w:ascii="Times New Roman" w:hAnsi="Times New Roman" w:cs="Times New Roman"/>
            <w:color w:val="000000" w:themeColor="text1"/>
            <w:sz w:val="28"/>
            <w:szCs w:val="28"/>
          </w:rPr>
          <w:t>абзацах третьем</w:t>
        </w:r>
      </w:hyperlink>
      <w:r w:rsidRPr="00E405CC">
        <w:rPr>
          <w:rFonts w:ascii="Times New Roman" w:hAnsi="Times New Roman" w:cs="Times New Roman"/>
          <w:color w:val="000000" w:themeColor="text1"/>
          <w:sz w:val="28"/>
          <w:szCs w:val="28"/>
        </w:rPr>
        <w:t xml:space="preserve"> и </w:t>
      </w:r>
      <w:hyperlink w:anchor="P346">
        <w:r w:rsidRPr="00E405CC">
          <w:rPr>
            <w:rFonts w:ascii="Times New Roman" w:hAnsi="Times New Roman" w:cs="Times New Roman"/>
            <w:color w:val="000000" w:themeColor="text1"/>
            <w:sz w:val="28"/>
            <w:szCs w:val="28"/>
          </w:rPr>
          <w:t>четвертом</w:t>
        </w:r>
      </w:hyperlink>
      <w:r w:rsidRPr="00E405CC">
        <w:rPr>
          <w:rFonts w:ascii="Times New Roman" w:hAnsi="Times New Roman" w:cs="Times New Roman"/>
          <w:color w:val="000000" w:themeColor="text1"/>
          <w:sz w:val="28"/>
          <w:szCs w:val="28"/>
        </w:rPr>
        <w:t xml:space="preserve"> настоящего пункта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предусмотренные </w:t>
      </w:r>
      <w:hyperlink w:anchor="P347">
        <w:r w:rsidRPr="00E405CC">
          <w:rPr>
            <w:rFonts w:ascii="Times New Roman" w:hAnsi="Times New Roman" w:cs="Times New Roman"/>
            <w:color w:val="000000" w:themeColor="text1"/>
            <w:sz w:val="28"/>
            <w:szCs w:val="28"/>
          </w:rPr>
          <w:t>абзацами пятым</w:t>
        </w:r>
      </w:hyperlink>
      <w:r w:rsidRPr="00E405CC">
        <w:rPr>
          <w:rFonts w:ascii="Times New Roman" w:hAnsi="Times New Roman" w:cs="Times New Roman"/>
          <w:color w:val="000000" w:themeColor="text1"/>
          <w:sz w:val="28"/>
          <w:szCs w:val="28"/>
        </w:rPr>
        <w:t xml:space="preserve"> - </w:t>
      </w:r>
      <w:hyperlink w:anchor="P354">
        <w:r w:rsidRPr="00E405CC">
          <w:rPr>
            <w:rFonts w:ascii="Times New Roman" w:hAnsi="Times New Roman" w:cs="Times New Roman"/>
            <w:color w:val="000000" w:themeColor="text1"/>
            <w:sz w:val="28"/>
            <w:szCs w:val="28"/>
          </w:rPr>
          <w:t>девятым</w:t>
        </w:r>
      </w:hyperlink>
      <w:r w:rsidRPr="00E405CC">
        <w:rPr>
          <w:rFonts w:ascii="Times New Roman" w:hAnsi="Times New Roman" w:cs="Times New Roman"/>
          <w:color w:val="000000" w:themeColor="text1"/>
          <w:sz w:val="28"/>
          <w:szCs w:val="28"/>
        </w:rPr>
        <w:t xml:space="preserve"> настоящего пункта, соответствующего проекта акта Правительства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8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59" w:name="P362"/>
      <w:bookmarkEnd w:id="59"/>
      <w:r w:rsidRPr="00E405CC">
        <w:rPr>
          <w:rFonts w:ascii="Times New Roman" w:hAnsi="Times New Roman" w:cs="Times New Roman"/>
          <w:color w:val="000000" w:themeColor="text1"/>
          <w:sz w:val="28"/>
          <w:szCs w:val="28"/>
        </w:rPr>
        <w:t xml:space="preserve">18. Получатели средств федерального бюджета вправе предусматривать в заключаемых ими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363">
        <w:r w:rsidRPr="00E405CC">
          <w:rPr>
            <w:rFonts w:ascii="Times New Roman" w:hAnsi="Times New Roman" w:cs="Times New Roman"/>
            <w:color w:val="000000" w:themeColor="text1"/>
            <w:sz w:val="28"/>
            <w:szCs w:val="28"/>
          </w:rPr>
          <w:t>абзацами вторым</w:t>
        </w:r>
      </w:hyperlink>
      <w:r w:rsidRPr="00E405CC">
        <w:rPr>
          <w:rFonts w:ascii="Times New Roman" w:hAnsi="Times New Roman" w:cs="Times New Roman"/>
          <w:color w:val="000000" w:themeColor="text1"/>
          <w:sz w:val="28"/>
          <w:szCs w:val="28"/>
        </w:rPr>
        <w:t xml:space="preserve"> - </w:t>
      </w:r>
      <w:hyperlink w:anchor="P374">
        <w:r w:rsidRPr="00E405CC">
          <w:rPr>
            <w:rFonts w:ascii="Times New Roman" w:hAnsi="Times New Roman" w:cs="Times New Roman"/>
            <w:color w:val="000000" w:themeColor="text1"/>
            <w:sz w:val="28"/>
            <w:szCs w:val="28"/>
          </w:rPr>
          <w:t>седьмым</w:t>
        </w:r>
      </w:hyperlink>
      <w:r w:rsidRPr="00E405CC">
        <w:rPr>
          <w:rFonts w:ascii="Times New Roman" w:hAnsi="Times New Roman" w:cs="Times New Roman"/>
          <w:color w:val="000000" w:themeColor="text1"/>
          <w:sz w:val="28"/>
          <w:szCs w:val="28"/>
        </w:rPr>
        <w:t xml:space="preserve"> настоящего пункта, если иное не установлено федеральными законами, указами </w:t>
      </w:r>
      <w:r w:rsidRPr="00E405CC">
        <w:rPr>
          <w:rFonts w:ascii="Times New Roman" w:hAnsi="Times New Roman" w:cs="Times New Roman"/>
          <w:color w:val="000000" w:themeColor="text1"/>
          <w:sz w:val="28"/>
          <w:szCs w:val="28"/>
        </w:rPr>
        <w:lastRenderedPageBreak/>
        <w:t>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 более лимитов бюджетных обязательств на соответствующий финансовый год, доведенных до них в установленном порядке на соответствующие цели: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60" w:name="P363"/>
      <w:bookmarkEnd w:id="60"/>
      <w:r w:rsidRPr="00E405CC">
        <w:rPr>
          <w:rFonts w:ascii="Times New Roman" w:hAnsi="Times New Roman" w:cs="Times New Roman"/>
          <w:color w:val="000000" w:themeColor="text1"/>
          <w:sz w:val="28"/>
          <w:szCs w:val="28"/>
        </w:rP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81">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28.11.2018 N 1430)</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утратил силу. - </w:t>
      </w:r>
      <w:hyperlink r:id="rId282">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23.01.2021 N 39;</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Действие абз. 4 пп. "а" п. 18 </w:t>
            </w:r>
            <w:hyperlink r:id="rId283">
              <w:r w:rsidRPr="00E405CC">
                <w:rPr>
                  <w:rFonts w:ascii="Times New Roman" w:hAnsi="Times New Roman" w:cs="Times New Roman"/>
                  <w:color w:val="000000" w:themeColor="text1"/>
                  <w:sz w:val="28"/>
                  <w:szCs w:val="28"/>
                </w:rPr>
                <w:t>приостановлено</w:t>
              </w:r>
            </w:hyperlink>
            <w:r w:rsidRPr="00E405CC">
              <w:rPr>
                <w:rFonts w:ascii="Times New Roman" w:hAnsi="Times New Roman" w:cs="Times New Roman"/>
                <w:color w:val="000000" w:themeColor="text1"/>
                <w:sz w:val="28"/>
                <w:szCs w:val="28"/>
              </w:rPr>
              <w:t xml:space="preserve"> до 31.12.2023 включительно. О размере авансовых платежей в 2023 году см. </w:t>
            </w:r>
            <w:hyperlink r:id="rId284">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06.03.2023 N 348.</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размере, не превышающем 90 процентов суммы договора (государственного контракта), при наличии в указанных договорах (государственных контрактах), а также в контрактах (договорах), заключаемых в рамках их исполнения, условия об осуществлении территориальными органами Федерального казначейства казначейского сопровождения указанных авансовых платежей в порядке, установленном Правительством Российской Федерации, и в случаях, определенных </w:t>
      </w:r>
      <w:r w:rsidRPr="00E405CC">
        <w:rPr>
          <w:rFonts w:ascii="Times New Roman" w:hAnsi="Times New Roman" w:cs="Times New Roman"/>
          <w:color w:val="000000" w:themeColor="text1"/>
          <w:sz w:val="28"/>
          <w:szCs w:val="28"/>
        </w:rPr>
        <w:lastRenderedPageBreak/>
        <w:t>бюджетным законодательством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8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23.01.2021 N 39)</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Действие пп. "б" п. 18 в части права предусматривать авансовые платежи в размере, не превышающем 30% суммы договора (госконтракта), </w:t>
            </w:r>
            <w:hyperlink r:id="rId286">
              <w:r w:rsidRPr="00E405CC">
                <w:rPr>
                  <w:rFonts w:ascii="Times New Roman" w:hAnsi="Times New Roman" w:cs="Times New Roman"/>
                  <w:color w:val="000000" w:themeColor="text1"/>
                  <w:sz w:val="28"/>
                  <w:szCs w:val="28"/>
                </w:rPr>
                <w:t>приостановлено</w:t>
              </w:r>
            </w:hyperlink>
            <w:r w:rsidRPr="00E405CC">
              <w:rPr>
                <w:rFonts w:ascii="Times New Roman" w:hAnsi="Times New Roman" w:cs="Times New Roman"/>
                <w:color w:val="000000" w:themeColor="text1"/>
                <w:sz w:val="28"/>
                <w:szCs w:val="28"/>
              </w:rPr>
              <w:t xml:space="preserve"> до 31.12.2023 включительно. О размере авансовых платежей в 2023 году см. </w:t>
            </w:r>
            <w:hyperlink r:id="rId28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06.03.2023 N 348.</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61" w:name="P373"/>
      <w:bookmarkEnd w:id="61"/>
      <w:r w:rsidRPr="00E405CC">
        <w:rPr>
          <w:rFonts w:ascii="Times New Roman" w:hAnsi="Times New Roman" w:cs="Times New Roman"/>
          <w:color w:val="000000" w:themeColor="text1"/>
          <w:sz w:val="28"/>
          <w:szCs w:val="28"/>
        </w:rPr>
        <w:t>б) в размере, не превышающем 30 процентов суммы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на сумму, превышающую 600 млн. рублей, при включении в договор (государственный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62" w:name="P374"/>
      <w:bookmarkEnd w:id="62"/>
      <w:r w:rsidRPr="00E405CC">
        <w:rPr>
          <w:rFonts w:ascii="Times New Roman" w:hAnsi="Times New Roman" w:cs="Times New Roman"/>
          <w:color w:val="000000" w:themeColor="text1"/>
          <w:sz w:val="28"/>
          <w:szCs w:val="28"/>
        </w:rPr>
        <w:t xml:space="preserve">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в случаях, установленных </w:t>
      </w:r>
      <w:hyperlink r:id="rId288">
        <w:r w:rsidRPr="00E405CC">
          <w:rPr>
            <w:rFonts w:ascii="Times New Roman" w:hAnsi="Times New Roman" w:cs="Times New Roman"/>
            <w:color w:val="000000" w:themeColor="text1"/>
            <w:sz w:val="28"/>
            <w:szCs w:val="28"/>
          </w:rPr>
          <w:t>частью 2 статьи 8.3</w:t>
        </w:r>
      </w:hyperlink>
      <w:r w:rsidRPr="00E405CC">
        <w:rPr>
          <w:rFonts w:ascii="Times New Roman" w:hAnsi="Times New Roman" w:cs="Times New Roman"/>
          <w:color w:val="000000" w:themeColor="text1"/>
          <w:sz w:val="28"/>
          <w:szCs w:val="28"/>
        </w:rPr>
        <w:t xml:space="preserve"> Градостроительного кодекса Российской Федерации, и результатов инженерных изысканий, о приобретении авиа-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w:t>
      </w:r>
      <w:r w:rsidRPr="00E405CC">
        <w:rPr>
          <w:rFonts w:ascii="Times New Roman" w:hAnsi="Times New Roman" w:cs="Times New Roman"/>
          <w:color w:val="000000" w:themeColor="text1"/>
          <w:sz w:val="28"/>
          <w:szCs w:val="28"/>
        </w:rPr>
        <w:lastRenderedPageBreak/>
        <w:t>пределами территории Российской Федерации, заключаемым Министерством здравоохранения Российской Федерации с иностранными организациями.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07.08.2019 </w:t>
      </w:r>
      <w:hyperlink r:id="rId289">
        <w:r w:rsidRPr="00E405CC">
          <w:rPr>
            <w:rFonts w:ascii="Times New Roman" w:hAnsi="Times New Roman" w:cs="Times New Roman"/>
            <w:color w:val="000000" w:themeColor="text1"/>
            <w:sz w:val="28"/>
            <w:szCs w:val="28"/>
          </w:rPr>
          <w:t>N 1029</w:t>
        </w:r>
      </w:hyperlink>
      <w:r w:rsidRPr="00E405CC">
        <w:rPr>
          <w:rFonts w:ascii="Times New Roman" w:hAnsi="Times New Roman" w:cs="Times New Roman"/>
          <w:color w:val="000000" w:themeColor="text1"/>
          <w:sz w:val="28"/>
          <w:szCs w:val="28"/>
        </w:rPr>
        <w:t xml:space="preserve">, от 31.12.2019 </w:t>
      </w:r>
      <w:hyperlink r:id="rId290">
        <w:r w:rsidRPr="00E405CC">
          <w:rPr>
            <w:rFonts w:ascii="Times New Roman" w:hAnsi="Times New Roman" w:cs="Times New Roman"/>
            <w:color w:val="000000" w:themeColor="text1"/>
            <w:sz w:val="28"/>
            <w:szCs w:val="28"/>
          </w:rPr>
          <w:t>N 1948</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18(1). Проекты нормативных правовых актов Правительства Российской Федерации, указанных в </w:t>
      </w:r>
      <w:hyperlink w:anchor="P362">
        <w:r w:rsidRPr="00E405CC">
          <w:rPr>
            <w:rFonts w:ascii="Times New Roman" w:hAnsi="Times New Roman" w:cs="Times New Roman"/>
            <w:color w:val="000000" w:themeColor="text1"/>
            <w:sz w:val="28"/>
            <w:szCs w:val="28"/>
          </w:rPr>
          <w:t>абзаце первом пункта 18</w:t>
        </w:r>
      </w:hyperlink>
      <w:r w:rsidRPr="00E405CC">
        <w:rPr>
          <w:rFonts w:ascii="Times New Roman" w:hAnsi="Times New Roman" w:cs="Times New Roman"/>
          <w:color w:val="000000" w:themeColor="text1"/>
          <w:sz w:val="28"/>
          <w:szCs w:val="28"/>
        </w:rPr>
        <w:t xml:space="preserve"> настоящего Положения, подлежат согласованию с Правительственной комиссией по вопросам оптимизации и повышения эффективности бюджетных расходов.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18(1) введен </w:t>
      </w:r>
      <w:hyperlink r:id="rId29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27.02.2023 N 314)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63" w:name="P378"/>
      <w:bookmarkEnd w:id="63"/>
      <w:r w:rsidRPr="00E405CC">
        <w:rPr>
          <w:rFonts w:ascii="Times New Roman" w:hAnsi="Times New Roman" w:cs="Times New Roman"/>
          <w:color w:val="000000" w:themeColor="text1"/>
          <w:sz w:val="28"/>
          <w:szCs w:val="28"/>
        </w:rPr>
        <w:t xml:space="preserve">19. Получатели средств федерального бюджета при заключении договоров (государственных контрактов), указанных в </w:t>
      </w:r>
      <w:hyperlink w:anchor="P363">
        <w:r w:rsidRPr="00E405CC">
          <w:rPr>
            <w:rFonts w:ascii="Times New Roman" w:hAnsi="Times New Roman" w:cs="Times New Roman"/>
            <w:color w:val="000000" w:themeColor="text1"/>
            <w:sz w:val="28"/>
            <w:szCs w:val="28"/>
          </w:rPr>
          <w:t>подпунктах "а"</w:t>
        </w:r>
      </w:hyperlink>
      <w:r w:rsidRPr="00E405CC">
        <w:rPr>
          <w:rFonts w:ascii="Times New Roman" w:hAnsi="Times New Roman" w:cs="Times New Roman"/>
          <w:color w:val="000000" w:themeColor="text1"/>
          <w:sz w:val="28"/>
          <w:szCs w:val="28"/>
        </w:rPr>
        <w:t xml:space="preserve"> и </w:t>
      </w:r>
      <w:hyperlink w:anchor="P373">
        <w:r w:rsidRPr="00E405CC">
          <w:rPr>
            <w:rFonts w:ascii="Times New Roman" w:hAnsi="Times New Roman" w:cs="Times New Roman"/>
            <w:color w:val="000000" w:themeColor="text1"/>
            <w:sz w:val="28"/>
            <w:szCs w:val="28"/>
          </w:rPr>
          <w:t>"б" пункта 18</w:t>
        </w:r>
      </w:hyperlink>
      <w:r w:rsidRPr="00E405CC">
        <w:rPr>
          <w:rFonts w:ascii="Times New Roman" w:hAnsi="Times New Roman" w:cs="Times New Roman"/>
          <w:color w:val="000000" w:themeColor="text1"/>
          <w:sz w:val="28"/>
          <w:szCs w:val="28"/>
        </w:rPr>
        <w:t xml:space="preserve"> настоящего Положения,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Положения </w:t>
      </w:r>
      <w:hyperlink w:anchor="P378">
        <w:r w:rsidRPr="00E405CC">
          <w:rPr>
            <w:rFonts w:ascii="Times New Roman" w:hAnsi="Times New Roman" w:cs="Times New Roman"/>
            <w:color w:val="000000" w:themeColor="text1"/>
            <w:sz w:val="28"/>
            <w:szCs w:val="28"/>
          </w:rPr>
          <w:t>абзаца первого</w:t>
        </w:r>
      </w:hyperlink>
      <w:r w:rsidRPr="00E405CC">
        <w:rPr>
          <w:rFonts w:ascii="Times New Roman" w:hAnsi="Times New Roman" w:cs="Times New Roman"/>
          <w:color w:val="000000" w:themeColor="text1"/>
          <w:sz w:val="28"/>
          <w:szCs w:val="28"/>
        </w:rP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64" w:name="P380"/>
      <w:bookmarkEnd w:id="64"/>
      <w:r w:rsidRPr="00E405CC">
        <w:rPr>
          <w:rFonts w:ascii="Times New Roman" w:hAnsi="Times New Roman" w:cs="Times New Roman"/>
          <w:color w:val="000000" w:themeColor="text1"/>
          <w:sz w:val="28"/>
          <w:szCs w:val="28"/>
        </w:rP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292">
        <w:r w:rsidRPr="00E405CC">
          <w:rPr>
            <w:rFonts w:ascii="Times New Roman" w:hAnsi="Times New Roman" w:cs="Times New Roman"/>
            <w:color w:val="000000" w:themeColor="text1"/>
            <w:sz w:val="28"/>
            <w:szCs w:val="28"/>
          </w:rPr>
          <w:t>перечень</w:t>
        </w:r>
      </w:hyperlink>
      <w:r w:rsidRPr="00E405CC">
        <w:rPr>
          <w:rFonts w:ascii="Times New Roman" w:hAnsi="Times New Roman" w:cs="Times New Roman"/>
          <w:color w:val="000000" w:themeColor="text1"/>
          <w:sz w:val="28"/>
          <w:szCs w:val="28"/>
        </w:rPr>
        <w:t>, утверждаемый распоряжением Правительства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380">
        <w:r w:rsidRPr="00E405CC">
          <w:rPr>
            <w:rFonts w:ascii="Times New Roman" w:hAnsi="Times New Roman" w:cs="Times New Roman"/>
            <w:color w:val="000000" w:themeColor="text1"/>
            <w:sz w:val="28"/>
            <w:szCs w:val="28"/>
          </w:rPr>
          <w:t>абзаце первом</w:t>
        </w:r>
      </w:hyperlink>
      <w:r w:rsidRPr="00E405CC">
        <w:rPr>
          <w:rFonts w:ascii="Times New Roman" w:hAnsi="Times New Roman" w:cs="Times New Roman"/>
          <w:color w:val="000000" w:themeColor="text1"/>
          <w:sz w:val="28"/>
          <w:szCs w:val="28"/>
        </w:rPr>
        <w:t xml:space="preserve"> настоящего пункта, и поставка товаров (оказание услуг), не включенных в такой перечень, то в отношении этого договора (государственного контракта) применяется положение </w:t>
      </w:r>
      <w:hyperlink w:anchor="P380">
        <w:r w:rsidRPr="00E405CC">
          <w:rPr>
            <w:rFonts w:ascii="Times New Roman" w:hAnsi="Times New Roman" w:cs="Times New Roman"/>
            <w:color w:val="000000" w:themeColor="text1"/>
            <w:sz w:val="28"/>
            <w:szCs w:val="28"/>
          </w:rPr>
          <w:t>абзаца первого</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Абз. 1 - 4 п. 20(1) не применяются в отношении закупок, извещения (приглашения) об осуществлении которых размещены (направлены) до 31.12.2021, и в отношении контрактов, заключаемых с единственным поставщиком до 31.12.2021 (</w:t>
            </w:r>
            <w:hyperlink r:id="rId293">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65" w:name="P384"/>
      <w:bookmarkEnd w:id="65"/>
      <w:r w:rsidRPr="00E405CC">
        <w:rPr>
          <w:rFonts w:ascii="Times New Roman" w:hAnsi="Times New Roman" w:cs="Times New Roman"/>
          <w:color w:val="000000" w:themeColor="text1"/>
          <w:sz w:val="28"/>
          <w:szCs w:val="28"/>
        </w:rPr>
        <w:lastRenderedPageBreak/>
        <w:t xml:space="preserve">20(1). Абзац утратил силу с 1 сентября 2022 года. - </w:t>
      </w:r>
      <w:hyperlink r:id="rId294">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66" w:name="P385"/>
      <w:bookmarkEnd w:id="66"/>
      <w:r w:rsidRPr="00E405CC">
        <w:rPr>
          <w:rFonts w:ascii="Times New Roman" w:hAnsi="Times New Roman" w:cs="Times New Roman"/>
          <w:color w:val="000000" w:themeColor="text1"/>
          <w:sz w:val="28"/>
          <w:szCs w:val="28"/>
        </w:rPr>
        <w:t>Получатели средств федерального бюджета предусматривают в заключаемых ими государственных контрактах, исполнение которых (исполнение отдельного этапа по которым)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67" w:name="P387"/>
      <w:bookmarkEnd w:id="67"/>
      <w:r w:rsidRPr="00E405CC">
        <w:rPr>
          <w:rFonts w:ascii="Times New Roman" w:hAnsi="Times New Roman" w:cs="Times New Roman"/>
          <w:color w:val="000000" w:themeColor="text1"/>
          <w:sz w:val="28"/>
          <w:szCs w:val="28"/>
        </w:rP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Положения, установленные </w:t>
      </w:r>
      <w:hyperlink w:anchor="P385">
        <w:r w:rsidRPr="00E405CC">
          <w:rPr>
            <w:rFonts w:ascii="Times New Roman" w:hAnsi="Times New Roman" w:cs="Times New Roman"/>
            <w:color w:val="000000" w:themeColor="text1"/>
            <w:sz w:val="28"/>
            <w:szCs w:val="28"/>
          </w:rPr>
          <w:t>абзацами вторым</w:t>
        </w:r>
      </w:hyperlink>
      <w:r w:rsidRPr="00E405CC">
        <w:rPr>
          <w:rFonts w:ascii="Times New Roman" w:hAnsi="Times New Roman" w:cs="Times New Roman"/>
          <w:color w:val="000000" w:themeColor="text1"/>
          <w:sz w:val="28"/>
          <w:szCs w:val="28"/>
        </w:rPr>
        <w:t xml:space="preserve"> - </w:t>
      </w:r>
      <w:hyperlink w:anchor="P387">
        <w:r w:rsidRPr="00E405CC">
          <w:rPr>
            <w:rFonts w:ascii="Times New Roman" w:hAnsi="Times New Roman" w:cs="Times New Roman"/>
            <w:color w:val="000000" w:themeColor="text1"/>
            <w:sz w:val="28"/>
            <w:szCs w:val="28"/>
          </w:rPr>
          <w:t>четвертым</w:t>
        </w:r>
      </w:hyperlink>
      <w:r w:rsidRPr="00E405CC">
        <w:rPr>
          <w:rFonts w:ascii="Times New Roman" w:hAnsi="Times New Roman" w:cs="Times New Roman"/>
          <w:color w:val="000000" w:themeColor="text1"/>
          <w:sz w:val="28"/>
          <w:szCs w:val="28"/>
        </w:rPr>
        <w:t xml:space="preserve"> настоящего пункта, не распространяются на государственные контракты, заключаемые в соответствии с положениями </w:t>
      </w:r>
      <w:hyperlink w:anchor="P207">
        <w:r w:rsidRPr="00E405CC">
          <w:rPr>
            <w:rFonts w:ascii="Times New Roman" w:hAnsi="Times New Roman" w:cs="Times New Roman"/>
            <w:color w:val="000000" w:themeColor="text1"/>
            <w:sz w:val="28"/>
            <w:szCs w:val="28"/>
          </w:rPr>
          <w:t>пункта 14</w:t>
        </w:r>
      </w:hyperlink>
      <w:r w:rsidRPr="00E405CC">
        <w:rPr>
          <w:rFonts w:ascii="Times New Roman" w:hAnsi="Times New Roman" w:cs="Times New Roman"/>
          <w:color w:val="000000" w:themeColor="text1"/>
          <w:sz w:val="28"/>
          <w:szCs w:val="28"/>
        </w:rPr>
        <w:t xml:space="preserve"> настоящего Положения (в части сроков оплаты поставленного товара, выполненной работы, оказанной услуги, оплата которых осуществляется в декабре текущего финансового года), а также на государственные контракты, предметом которых является: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9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68" w:name="P390"/>
      <w:bookmarkEnd w:id="68"/>
      <w:r w:rsidRPr="00E405CC">
        <w:rPr>
          <w:rFonts w:ascii="Times New Roman" w:hAnsi="Times New Roman" w:cs="Times New Roman"/>
          <w:color w:val="000000" w:themeColor="text1"/>
          <w:sz w:val="28"/>
          <w:szCs w:val="28"/>
        </w:rPr>
        <w:t>поставка товаров, выполнение работ, оказание услуг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9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поставка товаров, выполнение работ, оказание услуг в случаях, предусмотренных </w:t>
      </w:r>
      <w:hyperlink w:anchor="P161">
        <w:r w:rsidRPr="00E405CC">
          <w:rPr>
            <w:rFonts w:ascii="Times New Roman" w:hAnsi="Times New Roman" w:cs="Times New Roman"/>
            <w:color w:val="000000" w:themeColor="text1"/>
            <w:sz w:val="28"/>
            <w:szCs w:val="28"/>
          </w:rPr>
          <w:t>подпунктами "в"</w:t>
        </w:r>
      </w:hyperlink>
      <w:r w:rsidRPr="00E405CC">
        <w:rPr>
          <w:rFonts w:ascii="Times New Roman" w:hAnsi="Times New Roman" w:cs="Times New Roman"/>
          <w:color w:val="000000" w:themeColor="text1"/>
          <w:sz w:val="28"/>
          <w:szCs w:val="28"/>
        </w:rPr>
        <w:t xml:space="preserve">, </w:t>
      </w:r>
      <w:hyperlink w:anchor="P163">
        <w:r w:rsidRPr="00E405CC">
          <w:rPr>
            <w:rFonts w:ascii="Times New Roman" w:hAnsi="Times New Roman" w:cs="Times New Roman"/>
            <w:color w:val="000000" w:themeColor="text1"/>
            <w:sz w:val="28"/>
            <w:szCs w:val="28"/>
          </w:rPr>
          <w:t>"г"</w:t>
        </w:r>
      </w:hyperlink>
      <w:r w:rsidRPr="00E405CC">
        <w:rPr>
          <w:rFonts w:ascii="Times New Roman" w:hAnsi="Times New Roman" w:cs="Times New Roman"/>
          <w:color w:val="000000" w:themeColor="text1"/>
          <w:sz w:val="28"/>
          <w:szCs w:val="28"/>
        </w:rPr>
        <w:t xml:space="preserve">, </w:t>
      </w:r>
      <w:hyperlink w:anchor="P176">
        <w:r w:rsidRPr="00E405CC">
          <w:rPr>
            <w:rFonts w:ascii="Times New Roman" w:hAnsi="Times New Roman" w:cs="Times New Roman"/>
            <w:color w:val="000000" w:themeColor="text1"/>
            <w:sz w:val="28"/>
            <w:szCs w:val="28"/>
          </w:rPr>
          <w:t>"л"</w:t>
        </w:r>
      </w:hyperlink>
      <w:r w:rsidRPr="00E405CC">
        <w:rPr>
          <w:rFonts w:ascii="Times New Roman" w:hAnsi="Times New Roman" w:cs="Times New Roman"/>
          <w:color w:val="000000" w:themeColor="text1"/>
          <w:sz w:val="28"/>
          <w:szCs w:val="28"/>
        </w:rPr>
        <w:t xml:space="preserve"> и </w:t>
      </w:r>
      <w:hyperlink w:anchor="P184">
        <w:r w:rsidRPr="00E405CC">
          <w:rPr>
            <w:rFonts w:ascii="Times New Roman" w:hAnsi="Times New Roman" w:cs="Times New Roman"/>
            <w:color w:val="000000" w:themeColor="text1"/>
            <w:sz w:val="28"/>
            <w:szCs w:val="28"/>
          </w:rPr>
          <w:t>"н" пункта 11</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29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69" w:name="P394"/>
      <w:bookmarkEnd w:id="69"/>
      <w:r w:rsidRPr="00E405CC">
        <w:rPr>
          <w:rFonts w:ascii="Times New Roman" w:hAnsi="Times New Roman" w:cs="Times New Roman"/>
          <w:color w:val="000000" w:themeColor="text1"/>
          <w:sz w:val="28"/>
          <w:szCs w:val="28"/>
        </w:rPr>
        <w:t xml:space="preserve">поставка товаров, выполнение работ, оказание услуг, указанных в </w:t>
      </w:r>
      <w:hyperlink r:id="rId298">
        <w:r w:rsidRPr="00E405CC">
          <w:rPr>
            <w:rFonts w:ascii="Times New Roman" w:hAnsi="Times New Roman" w:cs="Times New Roman"/>
            <w:color w:val="000000" w:themeColor="text1"/>
            <w:sz w:val="28"/>
            <w:szCs w:val="28"/>
          </w:rPr>
          <w:t>пунктах 20</w:t>
        </w:r>
      </w:hyperlink>
      <w:r w:rsidRPr="00E405CC">
        <w:rPr>
          <w:rFonts w:ascii="Times New Roman" w:hAnsi="Times New Roman" w:cs="Times New Roman"/>
          <w:color w:val="000000" w:themeColor="text1"/>
          <w:sz w:val="28"/>
          <w:szCs w:val="28"/>
        </w:rPr>
        <w:t xml:space="preserve">, </w:t>
      </w:r>
      <w:hyperlink r:id="rId299">
        <w:r w:rsidRPr="00E405CC">
          <w:rPr>
            <w:rFonts w:ascii="Times New Roman" w:hAnsi="Times New Roman" w:cs="Times New Roman"/>
            <w:color w:val="000000" w:themeColor="text1"/>
            <w:sz w:val="28"/>
            <w:szCs w:val="28"/>
          </w:rPr>
          <w:t>40</w:t>
        </w:r>
      </w:hyperlink>
      <w:r w:rsidRPr="00E405CC">
        <w:rPr>
          <w:rFonts w:ascii="Times New Roman" w:hAnsi="Times New Roman" w:cs="Times New Roman"/>
          <w:color w:val="000000" w:themeColor="text1"/>
          <w:sz w:val="28"/>
          <w:szCs w:val="28"/>
        </w:rPr>
        <w:t xml:space="preserve">, </w:t>
      </w:r>
      <w:hyperlink r:id="rId300">
        <w:r w:rsidRPr="00E405CC">
          <w:rPr>
            <w:rFonts w:ascii="Times New Roman" w:hAnsi="Times New Roman" w:cs="Times New Roman"/>
            <w:color w:val="000000" w:themeColor="text1"/>
            <w:sz w:val="28"/>
            <w:szCs w:val="28"/>
          </w:rPr>
          <w:t>41</w:t>
        </w:r>
      </w:hyperlink>
      <w:r w:rsidRPr="00E405CC">
        <w:rPr>
          <w:rFonts w:ascii="Times New Roman" w:hAnsi="Times New Roman" w:cs="Times New Roman"/>
          <w:color w:val="000000" w:themeColor="text1"/>
          <w:sz w:val="28"/>
          <w:szCs w:val="28"/>
        </w:rPr>
        <w:t xml:space="preserve">, </w:t>
      </w:r>
      <w:hyperlink r:id="rId301">
        <w:r w:rsidRPr="00E405CC">
          <w:rPr>
            <w:rFonts w:ascii="Times New Roman" w:hAnsi="Times New Roman" w:cs="Times New Roman"/>
            <w:color w:val="000000" w:themeColor="text1"/>
            <w:sz w:val="28"/>
            <w:szCs w:val="28"/>
          </w:rPr>
          <w:t>46</w:t>
        </w:r>
      </w:hyperlink>
      <w:r w:rsidRPr="00E405CC">
        <w:rPr>
          <w:rFonts w:ascii="Times New Roman" w:hAnsi="Times New Roman" w:cs="Times New Roman"/>
          <w:color w:val="000000" w:themeColor="text1"/>
          <w:sz w:val="28"/>
          <w:szCs w:val="28"/>
        </w:rPr>
        <w:t xml:space="preserve">, </w:t>
      </w:r>
      <w:hyperlink r:id="rId302">
        <w:r w:rsidRPr="00E405CC">
          <w:rPr>
            <w:rFonts w:ascii="Times New Roman" w:hAnsi="Times New Roman" w:cs="Times New Roman"/>
            <w:color w:val="000000" w:themeColor="text1"/>
            <w:sz w:val="28"/>
            <w:szCs w:val="28"/>
          </w:rPr>
          <w:t>52</w:t>
        </w:r>
      </w:hyperlink>
      <w:r w:rsidRPr="00E405CC">
        <w:rPr>
          <w:rFonts w:ascii="Times New Roman" w:hAnsi="Times New Roman" w:cs="Times New Roman"/>
          <w:color w:val="000000" w:themeColor="text1"/>
          <w:sz w:val="28"/>
          <w:szCs w:val="28"/>
        </w:rPr>
        <w:t xml:space="preserve"> и </w:t>
      </w:r>
      <w:hyperlink r:id="rId303">
        <w:r w:rsidRPr="00E405CC">
          <w:rPr>
            <w:rFonts w:ascii="Times New Roman" w:hAnsi="Times New Roman" w:cs="Times New Roman"/>
            <w:color w:val="000000" w:themeColor="text1"/>
            <w:sz w:val="28"/>
            <w:szCs w:val="28"/>
          </w:rPr>
          <w:t>56 части 1 статьи 93</w:t>
        </w:r>
      </w:hyperlink>
      <w:r w:rsidRPr="00E405CC">
        <w:rPr>
          <w:rFonts w:ascii="Times New Roman" w:hAnsi="Times New Roman" w:cs="Times New Roman"/>
          <w:color w:val="000000" w:themeColor="text1"/>
          <w:sz w:val="28"/>
          <w:szCs w:val="28"/>
        </w:rPr>
        <w:t xml:space="preserve"> Федерального закона "О контрактной </w:t>
      </w:r>
      <w:r w:rsidRPr="00E405CC">
        <w:rPr>
          <w:rFonts w:ascii="Times New Roman" w:hAnsi="Times New Roman" w:cs="Times New Roman"/>
          <w:color w:val="000000" w:themeColor="text1"/>
          <w:sz w:val="28"/>
          <w:szCs w:val="28"/>
        </w:rPr>
        <w:lastRenderedPageBreak/>
        <w:t>системе в сфере закупок товаров, работ, услуг для обеспечения государственных и муниципальных нужд".</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Получатели средств федерального бюджета в целях оплаты государственных контрактов, указанных в </w:t>
      </w:r>
      <w:hyperlink w:anchor="P390">
        <w:r w:rsidRPr="00E405CC">
          <w:rPr>
            <w:rFonts w:ascii="Times New Roman" w:hAnsi="Times New Roman" w:cs="Times New Roman"/>
            <w:color w:val="000000" w:themeColor="text1"/>
            <w:sz w:val="28"/>
            <w:szCs w:val="28"/>
          </w:rPr>
          <w:t>абзацах шестом</w:t>
        </w:r>
      </w:hyperlink>
      <w:r w:rsidRPr="00E405CC">
        <w:rPr>
          <w:rFonts w:ascii="Times New Roman" w:hAnsi="Times New Roman" w:cs="Times New Roman"/>
          <w:color w:val="000000" w:themeColor="text1"/>
          <w:sz w:val="28"/>
          <w:szCs w:val="28"/>
        </w:rPr>
        <w:t xml:space="preserve"> - </w:t>
      </w:r>
      <w:hyperlink w:anchor="P394">
        <w:r w:rsidRPr="00E405CC">
          <w:rPr>
            <w:rFonts w:ascii="Times New Roman" w:hAnsi="Times New Roman" w:cs="Times New Roman"/>
            <w:color w:val="000000" w:themeColor="text1"/>
            <w:sz w:val="28"/>
            <w:szCs w:val="28"/>
          </w:rPr>
          <w:t>восьмом</w:t>
        </w:r>
      </w:hyperlink>
      <w:r w:rsidRPr="00E405CC">
        <w:rPr>
          <w:rFonts w:ascii="Times New Roman" w:hAnsi="Times New Roman" w:cs="Times New Roman"/>
          <w:color w:val="000000" w:themeColor="text1"/>
          <w:sz w:val="28"/>
          <w:szCs w:val="28"/>
        </w:rPr>
        <w:t xml:space="preserve"> настоящего пункта, представляют в Федеральное казначейство распоряжения о совершении казначейских платежей и документы, необходимые для подтверждения принятых денежных обязательств, не позднее последнего рабочего дня до окончания соответствующего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20(1) введен </w:t>
      </w:r>
      <w:hyperlink r:id="rId304">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21. Утверждение, изменение бюджетных ассигнований и лимитов бюджетных обязательств главным распорядителям средств федерального бюджета в рамках ведения сводной бюджетной росписи федерального бюджета и внесение в нее изменений, доведение бюджетных ассигнований и лимитов бюджетных обязательств до главных распорядителей, распорядителей и получателей средств федерального бюджета, а также распределение главными распорядителями средств федерального бюджета лимитов бюджетных обязательств между подведомственными распорядителями и получателями средств федерального бюджета, отзыв (резервирование) указанных лимитов бюджетных обязательств в соответствии с настоящим Положением осуществляются в установленном Министерством финансов Российской Федерации порядке.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0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Title"/>
        <w:jc w:val="center"/>
        <w:outlineLvl w:val="1"/>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III. Предоставление из федерального бюджета</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межбюджетных трансфертов</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22. Утратил силу. - </w:t>
      </w:r>
      <w:hyperlink r:id="rId306">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23. Перечисление межбюджетных трансфертов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 за исключением межбюджетных трансфертов, указанных в </w:t>
      </w:r>
      <w:hyperlink w:anchor="P406">
        <w:r w:rsidRPr="00E405CC">
          <w:rPr>
            <w:rFonts w:ascii="Times New Roman" w:hAnsi="Times New Roman" w:cs="Times New Roman"/>
            <w:color w:val="000000" w:themeColor="text1"/>
            <w:sz w:val="28"/>
            <w:szCs w:val="28"/>
          </w:rPr>
          <w:t>абзаце втором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0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02.12.2020 N 1985)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0" w:name="P406"/>
      <w:bookmarkEnd w:id="70"/>
      <w:r w:rsidRPr="00E405CC">
        <w:rPr>
          <w:rFonts w:ascii="Times New Roman" w:hAnsi="Times New Roman" w:cs="Times New Roman"/>
          <w:color w:val="000000" w:themeColor="text1"/>
          <w:sz w:val="28"/>
          <w:szCs w:val="28"/>
        </w:rPr>
        <w:t xml:space="preserve">Перечисление межбюджетных трансфертов, включенных в утвержденный Правительством Российской Федерации в соответствии с </w:t>
      </w:r>
      <w:hyperlink r:id="rId308">
        <w:r w:rsidRPr="00E405CC">
          <w:rPr>
            <w:rFonts w:ascii="Times New Roman" w:hAnsi="Times New Roman" w:cs="Times New Roman"/>
            <w:color w:val="000000" w:themeColor="text1"/>
            <w:sz w:val="28"/>
            <w:szCs w:val="28"/>
          </w:rPr>
          <w:t>пунктом 6 статьи 130</w:t>
        </w:r>
      </w:hyperlink>
      <w:r w:rsidRPr="00E405CC">
        <w:rPr>
          <w:rFonts w:ascii="Times New Roman" w:hAnsi="Times New Roman" w:cs="Times New Roman"/>
          <w:color w:val="000000" w:themeColor="text1"/>
          <w:sz w:val="28"/>
          <w:szCs w:val="28"/>
        </w:rPr>
        <w:t xml:space="preserve"> Бюджетного кодекса Российской Федерации </w:t>
      </w:r>
      <w:hyperlink r:id="rId309">
        <w:r w:rsidRPr="00E405CC">
          <w:rPr>
            <w:rFonts w:ascii="Times New Roman" w:hAnsi="Times New Roman" w:cs="Times New Roman"/>
            <w:color w:val="000000" w:themeColor="text1"/>
            <w:sz w:val="28"/>
            <w:szCs w:val="28"/>
          </w:rPr>
          <w:t>перечень</w:t>
        </w:r>
      </w:hyperlink>
      <w:r w:rsidRPr="00E405CC">
        <w:rPr>
          <w:rFonts w:ascii="Times New Roman" w:hAnsi="Times New Roman" w:cs="Times New Roman"/>
          <w:color w:val="000000" w:themeColor="text1"/>
          <w:sz w:val="28"/>
          <w:szCs w:val="28"/>
        </w:rPr>
        <w:t xml:space="preserve">,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если иное не установлено </w:t>
      </w:r>
      <w:r w:rsidRPr="00E405CC">
        <w:rPr>
          <w:rFonts w:ascii="Times New Roman" w:hAnsi="Times New Roman" w:cs="Times New Roman"/>
          <w:color w:val="000000" w:themeColor="text1"/>
          <w:sz w:val="28"/>
          <w:szCs w:val="28"/>
        </w:rPr>
        <w:lastRenderedPageBreak/>
        <w:t>Правительством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1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02.12.2020 N 1985)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Перечисление иных межбюджетных трансфертов, имеющих целевое назначение,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w:t>
      </w:r>
      <w:hyperlink r:id="rId311">
        <w:r w:rsidRPr="00E405CC">
          <w:rPr>
            <w:rFonts w:ascii="Times New Roman" w:hAnsi="Times New Roman" w:cs="Times New Roman"/>
            <w:color w:val="000000" w:themeColor="text1"/>
            <w:sz w:val="28"/>
            <w:szCs w:val="28"/>
          </w:rPr>
          <w:t>порядке</w:t>
        </w:r>
      </w:hyperlink>
      <w:r w:rsidRPr="00E405CC">
        <w:rPr>
          <w:rFonts w:ascii="Times New Roman" w:hAnsi="Times New Roman" w:cs="Times New Roman"/>
          <w:color w:val="000000" w:themeColor="text1"/>
          <w:sz w:val="28"/>
          <w:szCs w:val="28"/>
        </w:rPr>
        <w:t>, установленном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12">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26.12.2019 N 1841)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24. Перечисление из федерального бюджета бюджету субъекта Российской Федерации межбюджетных трансфертов в целях возмещения произведенных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исполнения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11.10.2018 </w:t>
      </w:r>
      <w:hyperlink r:id="rId313">
        <w:r w:rsidRPr="00E405CC">
          <w:rPr>
            <w:rFonts w:ascii="Times New Roman" w:hAnsi="Times New Roman" w:cs="Times New Roman"/>
            <w:color w:val="000000" w:themeColor="text1"/>
            <w:sz w:val="28"/>
            <w:szCs w:val="28"/>
          </w:rPr>
          <w:t>N 1213</w:t>
        </w:r>
      </w:hyperlink>
      <w:r w:rsidRPr="00E405CC">
        <w:rPr>
          <w:rFonts w:ascii="Times New Roman" w:hAnsi="Times New Roman" w:cs="Times New Roman"/>
          <w:color w:val="000000" w:themeColor="text1"/>
          <w:sz w:val="28"/>
          <w:szCs w:val="28"/>
        </w:rPr>
        <w:t xml:space="preserve">, от 30.10.2020 </w:t>
      </w:r>
      <w:hyperlink r:id="rId314">
        <w:r w:rsidRPr="00E405CC">
          <w:rPr>
            <w:rFonts w:ascii="Times New Roman" w:hAnsi="Times New Roman" w:cs="Times New Roman"/>
            <w:color w:val="000000" w:themeColor="text1"/>
            <w:sz w:val="28"/>
            <w:szCs w:val="28"/>
          </w:rPr>
          <w:t>N 1769</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Перечисление межбюджетных трансфертов, за исключением межбюджетных трансфертов, указанных в </w:t>
      </w:r>
      <w:hyperlink w:anchor="P406">
        <w:r w:rsidRPr="00E405CC">
          <w:rPr>
            <w:rFonts w:ascii="Times New Roman" w:hAnsi="Times New Roman" w:cs="Times New Roman"/>
            <w:color w:val="000000" w:themeColor="text1"/>
            <w:sz w:val="28"/>
            <w:szCs w:val="28"/>
          </w:rPr>
          <w:t>абзаце втором пункта 23</w:t>
        </w:r>
      </w:hyperlink>
      <w:r w:rsidRPr="00E405CC">
        <w:rPr>
          <w:rFonts w:ascii="Times New Roman" w:hAnsi="Times New Roman" w:cs="Times New Roman"/>
          <w:color w:val="000000" w:themeColor="text1"/>
          <w:sz w:val="28"/>
          <w:szCs w:val="28"/>
        </w:rPr>
        <w:t xml:space="preserve"> настоящего Положения, осуществляется в целях возмещения расходов бюджета субъекта Российской Федерации, произведенных:</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15">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текущем финансовом году:</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16">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1" w:name="P416"/>
      <w:bookmarkEnd w:id="71"/>
      <w:r w:rsidRPr="00E405CC">
        <w:rPr>
          <w:rFonts w:ascii="Times New Roman" w:hAnsi="Times New Roman" w:cs="Times New Roman"/>
          <w:color w:val="000000" w:themeColor="text1"/>
          <w:sz w:val="28"/>
          <w:szCs w:val="28"/>
        </w:rPr>
        <w:t xml:space="preserve">до заключения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межбюджетного трансферта, и высшим исполнительным </w:t>
      </w:r>
      <w:r w:rsidRPr="00E405CC">
        <w:rPr>
          <w:rFonts w:ascii="Times New Roman" w:hAnsi="Times New Roman" w:cs="Times New Roman"/>
          <w:color w:val="000000" w:themeColor="text1"/>
          <w:sz w:val="28"/>
          <w:szCs w:val="28"/>
        </w:rPr>
        <w:lastRenderedPageBreak/>
        <w:t>органом субъекта Российской Федерации соглашения о предоставлении межбюджетного трансферта, имеющего целевое назначение, бюджету субъекта Российской Федерации из федерального бюджета и (или) дополнительного соглашения о внесении изменений в такое соглашение;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17">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 в ред. </w:t>
      </w:r>
      <w:hyperlink r:id="rId318">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09.12.2022 N 2272)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до доведения в установленном Министерством финансов Российской Федерации порядке лимитов бюджетных обязательств на предоставление межбюджетных трансфертов на лицевой счет для учета операций по переданным полномочиям получателя бюджетных средств, открытый в территориальном органе Федерального казначейства получателю средств федерального бюджета в установленном Федеральным казначейством порядке (далее - лицевой счет по переданным полномочиям), в случае, если принятыми в соответствии с бюджетным законодательством Российской Федерации нормативными правовыми актами Правительства Российской Федерации, утверждающими порядок предоставления межбюджетных трансфертов, не предусмотрено заключение соглашения;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1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без учета софинансирования (финансового обеспечения) из федерального бюджета в связи с отсутствием на лицевом счете по переданным полномочиям достаточного объема предельных объемов финансирования на предоставление соответствующих межбюджетных трансфертов;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20">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годы, предшествующие текущему финансовому году, в целях обеспечения в период действия соглашения, указанного в </w:t>
      </w:r>
      <w:hyperlink w:anchor="P416">
        <w:r w:rsidRPr="00E405CC">
          <w:rPr>
            <w:rFonts w:ascii="Times New Roman" w:hAnsi="Times New Roman" w:cs="Times New Roman"/>
            <w:color w:val="000000" w:themeColor="text1"/>
            <w:sz w:val="28"/>
            <w:szCs w:val="28"/>
          </w:rPr>
          <w:t>абзаце четвертом</w:t>
        </w:r>
      </w:hyperlink>
      <w:r w:rsidRPr="00E405CC">
        <w:rPr>
          <w:rFonts w:ascii="Times New Roman" w:hAnsi="Times New Roman" w:cs="Times New Roman"/>
          <w:color w:val="000000" w:themeColor="text1"/>
          <w:sz w:val="28"/>
          <w:szCs w:val="28"/>
        </w:rPr>
        <w:t xml:space="preserve"> настоящего пункта, опережения сроков, предусмотренных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государственной собственности субъектов Российской Федерации (муниципальной собственности), или опережения срока приобретения объектов недвижимого имущества в государственную собственность субъектов Российской Федерации (муниципальную собственность), на софинансирование (финансовое обеспечение) осуществления капитальных вложений в которые предоставляются межбюджетные трансферты.</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2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2" w:name="P424"/>
      <w:bookmarkEnd w:id="72"/>
      <w:r w:rsidRPr="00E405CC">
        <w:rPr>
          <w:rFonts w:ascii="Times New Roman" w:hAnsi="Times New Roman" w:cs="Times New Roman"/>
          <w:color w:val="000000" w:themeColor="text1"/>
          <w:sz w:val="28"/>
          <w:szCs w:val="28"/>
        </w:rPr>
        <w:t xml:space="preserve">24(1).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в соглашения о </w:t>
      </w:r>
      <w:r w:rsidRPr="00E405CC">
        <w:rPr>
          <w:rFonts w:ascii="Times New Roman" w:hAnsi="Times New Roman" w:cs="Times New Roman"/>
          <w:color w:val="000000" w:themeColor="text1"/>
          <w:sz w:val="28"/>
          <w:szCs w:val="28"/>
        </w:rPr>
        <w:lastRenderedPageBreak/>
        <w:t>предоставлении таких межбюджетных трансфертов подлежат включению обязательства субъекта Российской Федерации о заключении соглашения о предоставлении межбюджетного трансферта, имеющего целевое назначение, из бюджета субъекта Российской Федерации местному бюджету, соответствующего целям предоставления межбюджетного трансферта из федерального бюджета, в соответствии с типовыми формами, установленными Министерством финансов Российской Федерации для соглашений о предоставлении межбюджетных трансфертов, имеющих целевое назначение, из федерального бюджета бюджетам субъектов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24(1) введен </w:t>
      </w:r>
      <w:hyperlink r:id="rId322">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24(2). В случае если межбюджетные трансферты, имеющие целевое назначение, предоставляются из федерального бюджета бюджету субъекта Российской Федерации в целях софинансирования расходных обязательств субъекта Российской Федерации, возникающих из государственных контрактов о поставке товаров, выполнении работ, оказании услуг или из соглашений о предоставлении межбюджетных трансфертов, имеющих целевое назначение, из бюджета субъекта Российской Федерации местным бюджетам в целях софинансирования расходных обязательств муниципальных образований, возникающих из муниципальных контрактов о поставке товаров, выполнении работ, оказании услуг, в соглашения о предоставлении таких межбюджетных трансфертов подлежат включению положения о включении в указанные государственные (муниципальные) контракты условий об оплате обязательств, возникающих из этих государственных (муниципальных) контрактов, в порядке, установленном </w:t>
      </w:r>
      <w:hyperlink w:anchor="P384">
        <w:r w:rsidRPr="00E405CC">
          <w:rPr>
            <w:rFonts w:ascii="Times New Roman" w:hAnsi="Times New Roman" w:cs="Times New Roman"/>
            <w:color w:val="000000" w:themeColor="text1"/>
            <w:sz w:val="28"/>
            <w:szCs w:val="28"/>
          </w:rPr>
          <w:t>пунктом 20(1)</w:t>
        </w:r>
      </w:hyperlink>
      <w:r w:rsidRPr="00E405CC">
        <w:rPr>
          <w:rFonts w:ascii="Times New Roman" w:hAnsi="Times New Roman" w:cs="Times New Roman"/>
          <w:color w:val="000000" w:themeColor="text1"/>
          <w:sz w:val="28"/>
          <w:szCs w:val="28"/>
        </w:rPr>
        <w:t xml:space="preserve"> настоящего Положения для получателей средств федерального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24(2) введен </w:t>
      </w:r>
      <w:hyperlink r:id="rId323">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24(3). Федеральное казначейство в целях перераспределения бюджетных ассигнований на предоставление иных межбюджетных трансфертов, имеющих целевое назначение, из федерального бюджета бюджетам субъектов Российской Федерации, в соответствии с </w:t>
      </w:r>
      <w:hyperlink r:id="rId324">
        <w:r w:rsidRPr="00E405CC">
          <w:rPr>
            <w:rFonts w:ascii="Times New Roman" w:hAnsi="Times New Roman" w:cs="Times New Roman"/>
            <w:color w:val="000000" w:themeColor="text1"/>
            <w:sz w:val="28"/>
            <w:szCs w:val="28"/>
          </w:rPr>
          <w:t>пунктом 3 статьи 132.1</w:t>
        </w:r>
      </w:hyperlink>
      <w:r w:rsidRPr="00E405CC">
        <w:rPr>
          <w:rFonts w:ascii="Times New Roman" w:hAnsi="Times New Roman" w:cs="Times New Roman"/>
          <w:color w:val="000000" w:themeColor="text1"/>
          <w:sz w:val="28"/>
          <w:szCs w:val="28"/>
        </w:rPr>
        <w:t xml:space="preserve"> Бюджетного кодекса Российской Федерации обеспечивает не позднее 3-го рабочего дня после истечения установленных </w:t>
      </w:r>
      <w:hyperlink r:id="rId325">
        <w:r w:rsidRPr="00E405CC">
          <w:rPr>
            <w:rFonts w:ascii="Times New Roman" w:hAnsi="Times New Roman" w:cs="Times New Roman"/>
            <w:color w:val="000000" w:themeColor="text1"/>
            <w:sz w:val="28"/>
            <w:szCs w:val="28"/>
          </w:rPr>
          <w:t>пунктом 1.2 статьи 132.1</w:t>
        </w:r>
      </w:hyperlink>
      <w:r w:rsidRPr="00E405CC">
        <w:rPr>
          <w:rFonts w:ascii="Times New Roman" w:hAnsi="Times New Roman" w:cs="Times New Roman"/>
          <w:color w:val="000000" w:themeColor="text1"/>
          <w:sz w:val="28"/>
          <w:szCs w:val="28"/>
        </w:rPr>
        <w:t xml:space="preserve"> Бюджетного кодекса Российской Федерации сроков заключения соглашений о предоставлении указанных межбюджетных трансфертов отзыв на лицевые счета главного распорядителя (распорядителя) бюджетных средств, открытые главным распорядителям средств федерального бюджета, соответствующих лимитов бюджетных обязательств на предоставление этих межбюджетных трансфертов и приостановление операций по распределению свободных остатков указанных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межбюджетных трансфертов.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24(3) введен </w:t>
      </w:r>
      <w:hyperlink r:id="rId326">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Title"/>
        <w:jc w:val="center"/>
        <w:outlineLvl w:val="1"/>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IV. Предоставление субсидий юридическим лицам,</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индивидуальным предпринимателям, а также физическим</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лицам - производителям товаров, работ, услуг</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и бюджетных инвестиций юридическим лицам</w:t>
      </w:r>
    </w:p>
    <w:p w:rsidR="00E405CC" w:rsidRPr="00E405CC" w:rsidRDefault="00E405CC">
      <w:pPr>
        <w:pStyle w:val="ConsPlusNormal"/>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2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ind w:firstLine="540"/>
        <w:jc w:val="both"/>
        <w:rPr>
          <w:rFonts w:ascii="Times New Roman" w:hAnsi="Times New Roman" w:cs="Times New Roman"/>
          <w:color w:val="000000" w:themeColor="text1"/>
          <w:sz w:val="28"/>
          <w:szCs w:val="28"/>
        </w:rPr>
      </w:pPr>
      <w:bookmarkStart w:id="73" w:name="P437"/>
      <w:bookmarkEnd w:id="73"/>
      <w:r w:rsidRPr="00E405CC">
        <w:rPr>
          <w:rFonts w:ascii="Times New Roman" w:hAnsi="Times New Roman" w:cs="Times New Roman"/>
          <w:color w:val="000000" w:themeColor="text1"/>
          <w:sz w:val="28"/>
          <w:szCs w:val="28"/>
        </w:rPr>
        <w:t xml:space="preserve">25. 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328">
        <w:r w:rsidRPr="00E405CC">
          <w:rPr>
            <w:rFonts w:ascii="Times New Roman" w:hAnsi="Times New Roman" w:cs="Times New Roman"/>
            <w:color w:val="000000" w:themeColor="text1"/>
            <w:sz w:val="28"/>
            <w:szCs w:val="28"/>
          </w:rPr>
          <w:t>статьей 80</w:t>
        </w:r>
      </w:hyperlink>
      <w:r w:rsidRPr="00E405CC">
        <w:rPr>
          <w:rFonts w:ascii="Times New Roman" w:hAnsi="Times New Roman" w:cs="Times New Roman"/>
          <w:color w:val="000000" w:themeColor="text1"/>
          <w:sz w:val="28"/>
          <w:szCs w:val="28"/>
        </w:rP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(соглашениями) о предоставлении указанных субсидий или бюджетных инвестиций, заключаемыми в соответствии с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2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Положение, предусмотренное </w:t>
      </w:r>
      <w:hyperlink w:anchor="P437">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не распространяется на субсидии в случаях, определенных </w:t>
      </w:r>
      <w:hyperlink w:anchor="P440">
        <w:r w:rsidRPr="00E405CC">
          <w:rPr>
            <w:rFonts w:ascii="Times New Roman" w:hAnsi="Times New Roman" w:cs="Times New Roman"/>
            <w:color w:val="000000" w:themeColor="text1"/>
            <w:sz w:val="28"/>
            <w:szCs w:val="28"/>
          </w:rPr>
          <w:t>пунктом 26</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4" w:name="P440"/>
      <w:bookmarkEnd w:id="74"/>
      <w:r w:rsidRPr="00E405CC">
        <w:rPr>
          <w:rFonts w:ascii="Times New Roman" w:hAnsi="Times New Roman" w:cs="Times New Roman"/>
          <w:color w:val="000000" w:themeColor="text1"/>
          <w:sz w:val="28"/>
          <w:szCs w:val="28"/>
        </w:rPr>
        <w:t xml:space="preserve">26. Договоры (соглашения) о предоставлении субсидий, предусмотренных </w:t>
      </w:r>
      <w:hyperlink w:anchor="P437">
        <w:r w:rsidRPr="00E405CC">
          <w:rPr>
            <w:rFonts w:ascii="Times New Roman" w:hAnsi="Times New Roman" w:cs="Times New Roman"/>
            <w:color w:val="000000" w:themeColor="text1"/>
            <w:sz w:val="28"/>
            <w:szCs w:val="28"/>
          </w:rPr>
          <w:t>пунктом 25</w:t>
        </w:r>
      </w:hyperlink>
      <w:r w:rsidRPr="00E405CC">
        <w:rPr>
          <w:rFonts w:ascii="Times New Roman" w:hAnsi="Times New Roman" w:cs="Times New Roman"/>
          <w:color w:val="000000" w:themeColor="text1"/>
          <w:sz w:val="28"/>
          <w:szCs w:val="28"/>
        </w:rP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в соответствии с общими требованиями, установленными Правительством Российской Федерации, не предусмотрено заключение договоров (соглашений).</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Договоры (соглашения) о предоставлении субсидий, предусмотренных </w:t>
      </w:r>
      <w:hyperlink r:id="rId330">
        <w:r w:rsidRPr="00E405CC">
          <w:rPr>
            <w:rFonts w:ascii="Times New Roman" w:hAnsi="Times New Roman" w:cs="Times New Roman"/>
            <w:color w:val="000000" w:themeColor="text1"/>
            <w:sz w:val="28"/>
            <w:szCs w:val="28"/>
          </w:rPr>
          <w:t>абзацем вторым пункта 1 статьи 78.1</w:t>
        </w:r>
      </w:hyperlink>
      <w:r w:rsidRPr="00E405CC">
        <w:rPr>
          <w:rFonts w:ascii="Times New Roman" w:hAnsi="Times New Roman" w:cs="Times New Roman"/>
          <w:color w:val="000000" w:themeColor="text1"/>
          <w:sz w:val="28"/>
          <w:szCs w:val="28"/>
        </w:rPr>
        <w:t xml:space="preserve"> Бюджетного кодекса Российской Федерации (далее - субсидии на иные цели), не заключаются: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при предоставлении субсидий государственным учреждениям, осуществляющим в установленных федеральными законами случаях функции и полномочия главного распорядителя и получателя средств федерального бюджета;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5" w:name="P444"/>
      <w:bookmarkEnd w:id="75"/>
      <w:r w:rsidRPr="00E405CC">
        <w:rPr>
          <w:rFonts w:ascii="Times New Roman" w:hAnsi="Times New Roman" w:cs="Times New Roman"/>
          <w:color w:val="000000" w:themeColor="text1"/>
          <w:sz w:val="28"/>
          <w:szCs w:val="28"/>
        </w:rPr>
        <w:t xml:space="preserve">Положения об объеме и о периодичности перечисления субсидий на иные цели, а также порядок взаимодействия государственных учреждений и их обособленных (структурных) подразделений при предоставлении субсидий на иные цели утверждаются руководителем (иным лицом, уполномоченным действовать от имени государственного учреждения) государственного учреждения в информационной системе "Электронный бюджет" в сроки, установленные </w:t>
      </w:r>
      <w:hyperlink w:anchor="P619">
        <w:r w:rsidRPr="00E405CC">
          <w:rPr>
            <w:rFonts w:ascii="Times New Roman" w:hAnsi="Times New Roman" w:cs="Times New Roman"/>
            <w:color w:val="000000" w:themeColor="text1"/>
            <w:sz w:val="28"/>
            <w:szCs w:val="28"/>
          </w:rPr>
          <w:t>пунктом 40</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31">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 решению федерального органа государственной власти (федерального государственного органа), осуществляющего в соответствии с законодательством Российской Федерации функции и полномочия учредителя в отношении государственного учреждения, а также Государственной корпорации по космической деятельности "Роскосмос" (далее - орган, осуществляющий функции и полномочия учредителя), положения и порядок, указанные в </w:t>
      </w:r>
      <w:hyperlink w:anchor="P444">
        <w:r w:rsidRPr="00E405CC">
          <w:rPr>
            <w:rFonts w:ascii="Times New Roman" w:hAnsi="Times New Roman" w:cs="Times New Roman"/>
            <w:color w:val="000000" w:themeColor="text1"/>
            <w:sz w:val="28"/>
            <w:szCs w:val="28"/>
          </w:rPr>
          <w:t>абзаце пятом</w:t>
        </w:r>
      </w:hyperlink>
      <w:r w:rsidRPr="00E405CC">
        <w:rPr>
          <w:rFonts w:ascii="Times New Roman" w:hAnsi="Times New Roman" w:cs="Times New Roman"/>
          <w:color w:val="000000" w:themeColor="text1"/>
          <w:sz w:val="28"/>
          <w:szCs w:val="28"/>
        </w:rPr>
        <w:t xml:space="preserve"> настоящего пункта, подлежат согласованию с органом, осуществляющим функции и полномочия учредителя.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07.08.2019 </w:t>
      </w:r>
      <w:hyperlink r:id="rId332">
        <w:r w:rsidRPr="00E405CC">
          <w:rPr>
            <w:rFonts w:ascii="Times New Roman" w:hAnsi="Times New Roman" w:cs="Times New Roman"/>
            <w:color w:val="000000" w:themeColor="text1"/>
            <w:sz w:val="28"/>
            <w:szCs w:val="28"/>
          </w:rPr>
          <w:t>N 1029</w:t>
        </w:r>
      </w:hyperlink>
      <w:r w:rsidRPr="00E405CC">
        <w:rPr>
          <w:rFonts w:ascii="Times New Roman" w:hAnsi="Times New Roman" w:cs="Times New Roman"/>
          <w:color w:val="000000" w:themeColor="text1"/>
          <w:sz w:val="28"/>
          <w:szCs w:val="28"/>
        </w:rPr>
        <w:t xml:space="preserve">, от 22.03.2022 </w:t>
      </w:r>
      <w:hyperlink r:id="rId333">
        <w:r w:rsidRPr="00E405CC">
          <w:rPr>
            <w:rFonts w:ascii="Times New Roman" w:hAnsi="Times New Roman" w:cs="Times New Roman"/>
            <w:color w:val="000000" w:themeColor="text1"/>
            <w:sz w:val="28"/>
            <w:szCs w:val="28"/>
          </w:rPr>
          <w:t>N 436</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6" w:name="P448"/>
      <w:bookmarkEnd w:id="76"/>
      <w:r w:rsidRPr="00E405CC">
        <w:rPr>
          <w:rFonts w:ascii="Times New Roman" w:hAnsi="Times New Roman" w:cs="Times New Roman"/>
          <w:color w:val="000000" w:themeColor="text1"/>
          <w:sz w:val="28"/>
          <w:szCs w:val="28"/>
        </w:rPr>
        <w:t xml:space="preserve">26(1). Заключение договоров (соглашений) о предоставлении субсидий, предусмотренных </w:t>
      </w:r>
      <w:hyperlink w:anchor="P437">
        <w:r w:rsidRPr="00E405CC">
          <w:rPr>
            <w:rFonts w:ascii="Times New Roman" w:hAnsi="Times New Roman" w:cs="Times New Roman"/>
            <w:color w:val="000000" w:themeColor="text1"/>
            <w:sz w:val="28"/>
            <w:szCs w:val="28"/>
          </w:rPr>
          <w:t>пунктом 25</w:t>
        </w:r>
      </w:hyperlink>
      <w:r w:rsidRPr="00E405CC">
        <w:rPr>
          <w:rFonts w:ascii="Times New Roman" w:hAnsi="Times New Roman" w:cs="Times New Roman"/>
          <w:color w:val="000000" w:themeColor="text1"/>
          <w:sz w:val="28"/>
          <w:szCs w:val="28"/>
        </w:rP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средств федерального бюджета как получателю средств федерального бюджета в текущем финансовом году, субсидий, получатели которых определяются в соответствии с законодательством Российской Федерации, субсидий, срок заключения соглашения о предоставлении которых продлен в соответствии с решением Правительственной комиссии по вопросам оптимизации и повышения эффективности бюджетных расходов, а также субсидий на возмещение затрат (недополученных доходов) в связи с производством (реализацией) товаров, выполнением работ, оказанием услуг), осуществляется: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30.12.2022 </w:t>
      </w:r>
      <w:hyperlink r:id="rId334">
        <w:r w:rsidRPr="00E405CC">
          <w:rPr>
            <w:rFonts w:ascii="Times New Roman" w:hAnsi="Times New Roman" w:cs="Times New Roman"/>
            <w:color w:val="000000" w:themeColor="text1"/>
            <w:sz w:val="28"/>
            <w:szCs w:val="28"/>
          </w:rPr>
          <w:t>N 2531</w:t>
        </w:r>
      </w:hyperlink>
      <w:r w:rsidRPr="00E405CC">
        <w:rPr>
          <w:rFonts w:ascii="Times New Roman" w:hAnsi="Times New Roman" w:cs="Times New Roman"/>
          <w:color w:val="000000" w:themeColor="text1"/>
          <w:sz w:val="28"/>
          <w:szCs w:val="28"/>
        </w:rPr>
        <w:t xml:space="preserve">, от 27.02.2023 </w:t>
      </w:r>
      <w:hyperlink r:id="rId335">
        <w:r w:rsidRPr="00E405CC">
          <w:rPr>
            <w:rFonts w:ascii="Times New Roman" w:hAnsi="Times New Roman" w:cs="Times New Roman"/>
            <w:color w:val="000000" w:themeColor="text1"/>
            <w:sz w:val="28"/>
            <w:szCs w:val="28"/>
          </w:rPr>
          <w:t>N 314</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не позднее 20-го рабочего дня после определения победителя по результатам проведения конкурса, иного отбора на право получения субсидии (далее - отбор) - в отношении субсидий, предоставляемых в соответствии с положениями </w:t>
      </w:r>
      <w:hyperlink w:anchor="P461">
        <w:r w:rsidRPr="00E405CC">
          <w:rPr>
            <w:rFonts w:ascii="Times New Roman" w:hAnsi="Times New Roman" w:cs="Times New Roman"/>
            <w:color w:val="000000" w:themeColor="text1"/>
            <w:sz w:val="28"/>
            <w:szCs w:val="28"/>
          </w:rPr>
          <w:t>пункта 26(2)</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3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Действие абз. 3 п. 26(1) приостановлено до 31.12.2023 включительно (Постановления Правительства РФ от 27.02.2023 </w:t>
            </w:r>
            <w:hyperlink r:id="rId337">
              <w:r w:rsidRPr="00E405CC">
                <w:rPr>
                  <w:rFonts w:ascii="Times New Roman" w:hAnsi="Times New Roman" w:cs="Times New Roman"/>
                  <w:color w:val="000000" w:themeColor="text1"/>
                  <w:sz w:val="28"/>
                  <w:szCs w:val="28"/>
                </w:rPr>
                <w:t>N 314</w:t>
              </w:r>
            </w:hyperlink>
            <w:r w:rsidRPr="00E405CC">
              <w:rPr>
                <w:rFonts w:ascii="Times New Roman" w:hAnsi="Times New Roman" w:cs="Times New Roman"/>
                <w:color w:val="000000" w:themeColor="text1"/>
                <w:sz w:val="28"/>
                <w:szCs w:val="28"/>
              </w:rPr>
              <w:t xml:space="preserve">, от 28.02.2023 </w:t>
            </w:r>
            <w:hyperlink r:id="rId338">
              <w:r w:rsidRPr="00E405CC">
                <w:rPr>
                  <w:rFonts w:ascii="Times New Roman" w:hAnsi="Times New Roman" w:cs="Times New Roman"/>
                  <w:color w:val="000000" w:themeColor="text1"/>
                  <w:sz w:val="28"/>
                  <w:szCs w:val="28"/>
                </w:rPr>
                <w:t>N 321</w:t>
              </w:r>
            </w:hyperlink>
            <w:r w:rsidRPr="00E405CC">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не позднее 1 марта текущего финансового года - в отношении субсидий, предусмотренных федеральным законом о федеральном бюджете, предоставление которых осуществляется без проведения отбора (за исключением субсидий, источником финансового обеспечения которых являются бюджетные ассигнования, указанные в </w:t>
      </w:r>
      <w:hyperlink w:anchor="P238">
        <w:r w:rsidRPr="00E405CC">
          <w:rPr>
            <w:rFonts w:ascii="Times New Roman" w:hAnsi="Times New Roman" w:cs="Times New Roman"/>
            <w:color w:val="000000" w:themeColor="text1"/>
            <w:sz w:val="28"/>
            <w:szCs w:val="28"/>
          </w:rPr>
          <w:t>абзацах девятом</w:t>
        </w:r>
      </w:hyperlink>
      <w:r w:rsidRPr="00E405CC">
        <w:rPr>
          <w:rFonts w:ascii="Times New Roman" w:hAnsi="Times New Roman" w:cs="Times New Roman"/>
          <w:color w:val="000000" w:themeColor="text1"/>
          <w:sz w:val="28"/>
          <w:szCs w:val="28"/>
        </w:rPr>
        <w:t xml:space="preserve"> - </w:t>
      </w:r>
      <w:hyperlink w:anchor="P240">
        <w:r w:rsidRPr="00E405CC">
          <w:rPr>
            <w:rFonts w:ascii="Times New Roman" w:hAnsi="Times New Roman" w:cs="Times New Roman"/>
            <w:color w:val="000000" w:themeColor="text1"/>
            <w:sz w:val="28"/>
            <w:szCs w:val="28"/>
          </w:rPr>
          <w:t>одиннадцатом пункта 16</w:t>
        </w:r>
      </w:hyperlink>
      <w:r w:rsidRPr="00E405CC">
        <w:rPr>
          <w:rFonts w:ascii="Times New Roman" w:hAnsi="Times New Roman" w:cs="Times New Roman"/>
          <w:color w:val="000000" w:themeColor="text1"/>
          <w:sz w:val="28"/>
          <w:szCs w:val="28"/>
        </w:rPr>
        <w:t xml:space="preserve"> настоящего Положения, а также субсидий, по которым нормативный правовой акт, устанавливающий правила их предоставления, в соответствии с решением Правительственной комиссии по вопросам оптимизации и повышения эффективности бюджетных расходов принят после указанной даты, соглашения о предоставлении которых заключаются 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3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 в отношении субсидий, представление которых осуществляется без проведения отбора за счет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40">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26(1) введен </w:t>
      </w:r>
      <w:hyperlink r:id="rId34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26(1-1). В случае отсутствия заключенных договоров (соглашений) о предоставлении субсидии, предусмотренных </w:t>
      </w:r>
      <w:hyperlink w:anchor="P437">
        <w:r w:rsidRPr="00E405CC">
          <w:rPr>
            <w:rFonts w:ascii="Times New Roman" w:hAnsi="Times New Roman" w:cs="Times New Roman"/>
            <w:color w:val="000000" w:themeColor="text1"/>
            <w:sz w:val="28"/>
            <w:szCs w:val="28"/>
          </w:rPr>
          <w:t>пунктом 25</w:t>
        </w:r>
      </w:hyperlink>
      <w:r w:rsidRPr="00E405CC">
        <w:rPr>
          <w:rFonts w:ascii="Times New Roman" w:hAnsi="Times New Roman" w:cs="Times New Roman"/>
          <w:color w:val="000000" w:themeColor="text1"/>
          <w:sz w:val="28"/>
          <w:szCs w:val="28"/>
        </w:rP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а также субсидий на возмещение затрат (недополученных доходов), в срок, установленный </w:t>
      </w:r>
      <w:hyperlink w:anchor="P448">
        <w:r w:rsidRPr="00E405CC">
          <w:rPr>
            <w:rFonts w:ascii="Times New Roman" w:hAnsi="Times New Roman" w:cs="Times New Roman"/>
            <w:color w:val="000000" w:themeColor="text1"/>
            <w:sz w:val="28"/>
            <w:szCs w:val="28"/>
          </w:rPr>
          <w:t>пунктом 26(1)</w:t>
        </w:r>
      </w:hyperlink>
      <w:r w:rsidRPr="00E405CC">
        <w:rPr>
          <w:rFonts w:ascii="Times New Roman" w:hAnsi="Times New Roman" w:cs="Times New Roman"/>
          <w:color w:val="000000" w:themeColor="text1"/>
          <w:sz w:val="28"/>
          <w:szCs w:val="28"/>
        </w:rPr>
        <w:t xml:space="preserve"> настоящего Положения, главные распорядители средств федерального бюджета не позднее 10-го рабочего дня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указанных субсидий в объеме непринятых соответствующих бюджетных обязательств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26(1-1) введен </w:t>
      </w:r>
      <w:hyperlink r:id="rId342">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7" w:name="P461"/>
      <w:bookmarkEnd w:id="77"/>
      <w:r w:rsidRPr="00E405CC">
        <w:rPr>
          <w:rFonts w:ascii="Times New Roman" w:hAnsi="Times New Roman" w:cs="Times New Roman"/>
          <w:color w:val="000000" w:themeColor="text1"/>
          <w:sz w:val="28"/>
          <w:szCs w:val="28"/>
        </w:rPr>
        <w:t xml:space="preserve">26(2). В случае, если правилами (порядком) предоставления субсидий, указанных в </w:t>
      </w:r>
      <w:hyperlink w:anchor="P448">
        <w:r w:rsidRPr="00E405CC">
          <w:rPr>
            <w:rFonts w:ascii="Times New Roman" w:hAnsi="Times New Roman" w:cs="Times New Roman"/>
            <w:color w:val="000000" w:themeColor="text1"/>
            <w:sz w:val="28"/>
            <w:szCs w:val="28"/>
          </w:rPr>
          <w:t>пункте 26(1)</w:t>
        </w:r>
      </w:hyperlink>
      <w:r w:rsidRPr="00E405CC">
        <w:rPr>
          <w:rFonts w:ascii="Times New Roman" w:hAnsi="Times New Roman" w:cs="Times New Roman"/>
          <w:color w:val="000000" w:themeColor="text1"/>
          <w:sz w:val="28"/>
          <w:szCs w:val="28"/>
        </w:rPr>
        <w:t xml:space="preserve"> настоящего Положения, установлено, что субсидии предоставляются по результатам отбора, то определение победителей такого отбора осуществляется: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8" w:name="P462"/>
      <w:bookmarkEnd w:id="78"/>
      <w:r w:rsidRPr="00E405CC">
        <w:rPr>
          <w:rFonts w:ascii="Times New Roman" w:hAnsi="Times New Roman" w:cs="Times New Roman"/>
          <w:color w:val="000000" w:themeColor="text1"/>
          <w:sz w:val="28"/>
          <w:szCs w:val="28"/>
        </w:rPr>
        <w:t>а) в отношении субсидий, подлежащих предоставлению в текущем финансовом году:</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2 пп. "а" п. 26(2) приостановлено до 31.12.2023 включительно (</w:t>
            </w:r>
            <w:hyperlink r:id="rId343">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344">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w:t>
      </w:r>
      <w:hyperlink r:id="rId345">
        <w:r w:rsidRPr="00E405CC">
          <w:rPr>
            <w:rFonts w:ascii="Times New Roman" w:hAnsi="Times New Roman" w:cs="Times New Roman"/>
            <w:color w:val="000000" w:themeColor="text1"/>
            <w:sz w:val="28"/>
            <w:szCs w:val="28"/>
          </w:rPr>
          <w:t>законом</w:t>
        </w:r>
      </w:hyperlink>
      <w:r w:rsidRPr="00E405CC">
        <w:rPr>
          <w:rFonts w:ascii="Times New Roman" w:hAnsi="Times New Roman" w:cs="Times New Roman"/>
          <w:color w:val="000000" w:themeColor="text1"/>
          <w:sz w:val="28"/>
          <w:szCs w:val="28"/>
        </w:rPr>
        <w:t xml:space="preserve"> о федеральном бюджете, - не позднее 1 апреля текущего финансового года;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 не позднее 1 октября текущего финансового года;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не позднее 45-го рабочего дня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 но не позднее 1 октября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4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79" w:name="P469"/>
      <w:bookmarkEnd w:id="79"/>
      <w:r w:rsidRPr="00E405CC">
        <w:rPr>
          <w:rFonts w:ascii="Times New Roman" w:hAnsi="Times New Roman" w:cs="Times New Roman"/>
          <w:color w:val="000000" w:themeColor="text1"/>
          <w:sz w:val="28"/>
          <w:szCs w:val="28"/>
        </w:rPr>
        <w:t>б) в отношении субсидий, 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 с 1-го года планового периода, - не позднее 1 августа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26(2) введен </w:t>
      </w:r>
      <w:hyperlink r:id="rId347">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0" w:name="P471"/>
      <w:bookmarkEnd w:id="80"/>
      <w:r w:rsidRPr="00E405CC">
        <w:rPr>
          <w:rFonts w:ascii="Times New Roman" w:hAnsi="Times New Roman" w:cs="Times New Roman"/>
          <w:color w:val="000000" w:themeColor="text1"/>
          <w:sz w:val="28"/>
          <w:szCs w:val="28"/>
        </w:rPr>
        <w:t xml:space="preserve">26(3). Требования, установленные </w:t>
      </w:r>
      <w:hyperlink w:anchor="P461">
        <w:r w:rsidRPr="00E405CC">
          <w:rPr>
            <w:rFonts w:ascii="Times New Roman" w:hAnsi="Times New Roman" w:cs="Times New Roman"/>
            <w:color w:val="000000" w:themeColor="text1"/>
            <w:sz w:val="28"/>
            <w:szCs w:val="28"/>
          </w:rPr>
          <w:t>пунктом 26(2)</w:t>
        </w:r>
      </w:hyperlink>
      <w:r w:rsidRPr="00E405CC">
        <w:rPr>
          <w:rFonts w:ascii="Times New Roman" w:hAnsi="Times New Roman" w:cs="Times New Roman"/>
          <w:color w:val="000000" w:themeColor="text1"/>
          <w:sz w:val="28"/>
          <w:szCs w:val="28"/>
        </w:rPr>
        <w:t xml:space="preserve"> настоящего Положения, не применяются при проведении отбора, предусматривающего в соответствии с нормативным правовым актом, устанавливающим порядок (правила) предоставления субсидий, более одного этапа такого отбора, а также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462">
        <w:r w:rsidRPr="00E405CC">
          <w:rPr>
            <w:rFonts w:ascii="Times New Roman" w:hAnsi="Times New Roman" w:cs="Times New Roman"/>
            <w:color w:val="000000" w:themeColor="text1"/>
            <w:sz w:val="28"/>
            <w:szCs w:val="28"/>
          </w:rPr>
          <w:t>подпунктами "а"</w:t>
        </w:r>
      </w:hyperlink>
      <w:r w:rsidRPr="00E405CC">
        <w:rPr>
          <w:rFonts w:ascii="Times New Roman" w:hAnsi="Times New Roman" w:cs="Times New Roman"/>
          <w:color w:val="000000" w:themeColor="text1"/>
          <w:sz w:val="28"/>
          <w:szCs w:val="28"/>
        </w:rPr>
        <w:t xml:space="preserve"> и </w:t>
      </w:r>
      <w:hyperlink w:anchor="P469">
        <w:r w:rsidRPr="00E405CC">
          <w:rPr>
            <w:rFonts w:ascii="Times New Roman" w:hAnsi="Times New Roman" w:cs="Times New Roman"/>
            <w:color w:val="000000" w:themeColor="text1"/>
            <w:sz w:val="28"/>
            <w:szCs w:val="28"/>
          </w:rPr>
          <w:t>"б" пункта 26(2)</w:t>
        </w:r>
      </w:hyperlink>
      <w:r w:rsidRPr="00E405CC">
        <w:rPr>
          <w:rFonts w:ascii="Times New Roman" w:hAnsi="Times New Roman" w:cs="Times New Roman"/>
          <w:color w:val="000000" w:themeColor="text1"/>
          <w:sz w:val="28"/>
          <w:szCs w:val="28"/>
        </w:rPr>
        <w:t xml:space="preserve"> настоящего Положения, в случае принятия главным распорядителем средств федерального бюджета решения о проведении дополнительного отбора.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26(3) введен </w:t>
      </w:r>
      <w:hyperlink r:id="rId348">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07.08.2019 N 1029; в ред. </w:t>
      </w:r>
      <w:hyperlink r:id="rId34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1" w:name="P473"/>
      <w:bookmarkEnd w:id="81"/>
      <w:r w:rsidRPr="00E405CC">
        <w:rPr>
          <w:rFonts w:ascii="Times New Roman" w:hAnsi="Times New Roman" w:cs="Times New Roman"/>
          <w:color w:val="000000" w:themeColor="text1"/>
          <w:sz w:val="28"/>
          <w:szCs w:val="28"/>
        </w:rPr>
        <w:t>26(3-1). Бюджетные ассигнования на предоставление субсидий юридическим лицам, индивидуальным предпринимателям, направляются на увеличение бюджетных ассигнований резервного фонда Правительства Российской Федерации в случае отсутствия по состоянию на 1 сентября текущего финансового года заключенных соглашений о предоставлении указанных субсидий.</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Положения </w:t>
      </w:r>
      <w:hyperlink w:anchor="P473">
        <w:r w:rsidRPr="00E405CC">
          <w:rPr>
            <w:rFonts w:ascii="Times New Roman" w:hAnsi="Times New Roman" w:cs="Times New Roman"/>
            <w:color w:val="000000" w:themeColor="text1"/>
            <w:sz w:val="28"/>
            <w:szCs w:val="28"/>
          </w:rPr>
          <w:t>абзаца первого</w:t>
        </w:r>
      </w:hyperlink>
      <w:r w:rsidRPr="00E405CC">
        <w:rPr>
          <w:rFonts w:ascii="Times New Roman" w:hAnsi="Times New Roman" w:cs="Times New Roman"/>
          <w:color w:val="000000" w:themeColor="text1"/>
          <w:sz w:val="28"/>
          <w:szCs w:val="28"/>
        </w:rPr>
        <w:t xml:space="preserve"> настоящего пункта не распространяются на субсидии: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5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27.02.2023 N 314)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2" w:name="P476"/>
      <w:bookmarkEnd w:id="82"/>
      <w:r w:rsidRPr="00E405CC">
        <w:rPr>
          <w:rFonts w:ascii="Times New Roman" w:hAnsi="Times New Roman" w:cs="Times New Roman"/>
          <w:color w:val="000000" w:themeColor="text1"/>
          <w:sz w:val="28"/>
          <w:szCs w:val="28"/>
        </w:rPr>
        <w:t>предоставляемые федеральным государственным бюджетным и автономным учреждениям на финансовое обеспечение выполнения государственного задания на оказание государственных услуг (выполнение работ);</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51">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27.02.2023 N 314)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предоставляемые в целях возмещения недополученных доходов и (или) возмещения фактически понесенных затрат получателей субсидии;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предоставляемые по результатам проведения конкурса, иного отбора на право получения субсидии, предусматривающего в соответствии с нормативным правовым актом, устанавливающим порядок (правила) предоставления субсидии, более одного этапа определения получателя субсидии, а также дополнительного отбора на право предоставления субсидии в случае, установленном </w:t>
      </w:r>
      <w:hyperlink w:anchor="P471">
        <w:r w:rsidRPr="00E405CC">
          <w:rPr>
            <w:rFonts w:ascii="Times New Roman" w:hAnsi="Times New Roman" w:cs="Times New Roman"/>
            <w:color w:val="000000" w:themeColor="text1"/>
            <w:sz w:val="28"/>
            <w:szCs w:val="28"/>
          </w:rPr>
          <w:t>пунктом 26(3)</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бюджетные ассигнования на предоставление которых предусмотрены сводной бюджетной росписью федерального бюджета в результате внесения в нее изменений без внесения изменений в федеральный закон о федеральном бюджете по основаниям, установленным бюджетным законодательством Российской Федерации (за исключением внесения изменений, связанных с использованием (перераспределением) бюджетных ассигнований резервных фондов Президента Российской Федерации и Правительства Российской Федерации), после 15 мая текущего финансового года в случае, если в соответствии с правилами (порядком) предоставления субсидий, указанных в </w:t>
      </w:r>
      <w:hyperlink w:anchor="P448">
        <w:r w:rsidRPr="00E405CC">
          <w:rPr>
            <w:rFonts w:ascii="Times New Roman" w:hAnsi="Times New Roman" w:cs="Times New Roman"/>
            <w:color w:val="000000" w:themeColor="text1"/>
            <w:sz w:val="28"/>
            <w:szCs w:val="28"/>
          </w:rPr>
          <w:t>пункте 26(1)</w:t>
        </w:r>
      </w:hyperlink>
      <w:r w:rsidRPr="00E405CC">
        <w:rPr>
          <w:rFonts w:ascii="Times New Roman" w:hAnsi="Times New Roman" w:cs="Times New Roman"/>
          <w:color w:val="000000" w:themeColor="text1"/>
          <w:sz w:val="28"/>
          <w:szCs w:val="28"/>
        </w:rPr>
        <w:t xml:space="preserve"> настоящего Положения, установлено, что субсидии предоставляются по результатам отбора (после 15 июля текущего финансового года в случае, если в соответствии с правилами (порядком) предоставления субсидий, указанных в </w:t>
      </w:r>
      <w:hyperlink w:anchor="P448">
        <w:r w:rsidRPr="00E405CC">
          <w:rPr>
            <w:rFonts w:ascii="Times New Roman" w:hAnsi="Times New Roman" w:cs="Times New Roman"/>
            <w:color w:val="000000" w:themeColor="text1"/>
            <w:sz w:val="28"/>
            <w:szCs w:val="28"/>
          </w:rPr>
          <w:t>пункте 26(1)</w:t>
        </w:r>
      </w:hyperlink>
      <w:r w:rsidRPr="00E405CC">
        <w:rPr>
          <w:rFonts w:ascii="Times New Roman" w:hAnsi="Times New Roman" w:cs="Times New Roman"/>
          <w:color w:val="000000" w:themeColor="text1"/>
          <w:sz w:val="28"/>
          <w:szCs w:val="28"/>
        </w:rPr>
        <w:t xml:space="preserve"> настоящего Положения, установлено, что субсидии предоставляются без проведения отбора);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источником финансового обеспечения которых являются бюджетные ассигнования, предусмотренные федеральным законом о внесении изменений в федеральный закон о федеральном бюджете;</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3" w:name="P483"/>
      <w:bookmarkEnd w:id="83"/>
      <w:r w:rsidRPr="00E405CC">
        <w:rPr>
          <w:rFonts w:ascii="Times New Roman" w:hAnsi="Times New Roman" w:cs="Times New Roman"/>
          <w:color w:val="000000" w:themeColor="text1"/>
          <w:sz w:val="28"/>
          <w:szCs w:val="28"/>
        </w:rPr>
        <w:t xml:space="preserve">в случае принятия до даты, предусмотренной </w:t>
      </w:r>
      <w:hyperlink w:anchor="P473">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решений Правительственной комиссии по вопросам оптимизации и повышения эффективности бюджетных расходов о возможности заключения соглашений о предоставлении соответствующих субсидий после 1 сентября текущего финансового года.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Главные распорядители средств федерального бюджета: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4" w:name="P485"/>
      <w:bookmarkEnd w:id="84"/>
      <w:r w:rsidRPr="00E405CC">
        <w:rPr>
          <w:rFonts w:ascii="Times New Roman" w:hAnsi="Times New Roman" w:cs="Times New Roman"/>
          <w:color w:val="000000" w:themeColor="text1"/>
          <w:sz w:val="28"/>
          <w:szCs w:val="28"/>
        </w:rPr>
        <w:t xml:space="preserve">не позднее 6 сентября текущего финансового года направляют в Федеральное казначейство по </w:t>
      </w:r>
      <w:hyperlink r:id="rId352">
        <w:r w:rsidRPr="00E405CC">
          <w:rPr>
            <w:rFonts w:ascii="Times New Roman" w:hAnsi="Times New Roman" w:cs="Times New Roman"/>
            <w:color w:val="000000" w:themeColor="text1"/>
            <w:sz w:val="28"/>
            <w:szCs w:val="28"/>
          </w:rPr>
          <w:t>форме</w:t>
        </w:r>
      </w:hyperlink>
      <w:r w:rsidRPr="00E405CC">
        <w:rPr>
          <w:rFonts w:ascii="Times New Roman" w:hAnsi="Times New Roman" w:cs="Times New Roman"/>
          <w:color w:val="000000" w:themeColor="text1"/>
          <w:sz w:val="28"/>
          <w:szCs w:val="28"/>
        </w:rPr>
        <w:t xml:space="preserve">, установленной Министерством финансов Российской Федерации, информацию о субсидиях, указанных в </w:t>
      </w:r>
      <w:hyperlink w:anchor="P476">
        <w:r w:rsidRPr="00E405CC">
          <w:rPr>
            <w:rFonts w:ascii="Times New Roman" w:hAnsi="Times New Roman" w:cs="Times New Roman"/>
            <w:color w:val="000000" w:themeColor="text1"/>
            <w:sz w:val="28"/>
            <w:szCs w:val="28"/>
          </w:rPr>
          <w:t>абзацах третьем</w:t>
        </w:r>
      </w:hyperlink>
      <w:r w:rsidRPr="00E405CC">
        <w:rPr>
          <w:rFonts w:ascii="Times New Roman" w:hAnsi="Times New Roman" w:cs="Times New Roman"/>
          <w:color w:val="000000" w:themeColor="text1"/>
          <w:sz w:val="28"/>
          <w:szCs w:val="28"/>
        </w:rPr>
        <w:t xml:space="preserve"> - </w:t>
      </w:r>
      <w:hyperlink w:anchor="P483">
        <w:r w:rsidRPr="00E405CC">
          <w:rPr>
            <w:rFonts w:ascii="Times New Roman" w:hAnsi="Times New Roman" w:cs="Times New Roman"/>
            <w:color w:val="000000" w:themeColor="text1"/>
            <w:sz w:val="28"/>
            <w:szCs w:val="28"/>
          </w:rPr>
          <w:t>девятом</w:t>
        </w:r>
      </w:hyperlink>
      <w:r w:rsidRPr="00E405CC">
        <w:rPr>
          <w:rFonts w:ascii="Times New Roman" w:hAnsi="Times New Roman" w:cs="Times New Roman"/>
          <w:color w:val="000000" w:themeColor="text1"/>
          <w:sz w:val="28"/>
          <w:szCs w:val="28"/>
        </w:rPr>
        <w:t xml:space="preserve"> настоящего пункта, а также о субсидиях, предоставляемых физическим лицам - производителям товаров, работ, услуг;</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не позднее 15 сентября текущего финансового года представляют в Министерство финансов Российской Федерации предложения по перераспределению бюджетных ассигнований, указанных в </w:t>
      </w:r>
      <w:hyperlink w:anchor="P473">
        <w:r w:rsidRPr="00E405CC">
          <w:rPr>
            <w:rFonts w:ascii="Times New Roman" w:hAnsi="Times New Roman" w:cs="Times New Roman"/>
            <w:color w:val="000000" w:themeColor="text1"/>
            <w:sz w:val="28"/>
            <w:szCs w:val="28"/>
          </w:rPr>
          <w:t>абзаце первом</w:t>
        </w:r>
      </w:hyperlink>
      <w:r w:rsidRPr="00E405CC">
        <w:rPr>
          <w:rFonts w:ascii="Times New Roman" w:hAnsi="Times New Roman" w:cs="Times New Roman"/>
          <w:color w:val="000000" w:themeColor="text1"/>
          <w:sz w:val="28"/>
          <w:szCs w:val="28"/>
        </w:rPr>
        <w:t xml:space="preserve"> настоящего пункта, в целях увеличения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Федеральное казначейство в целях соблюдения положения, предусмотренного </w:t>
      </w:r>
      <w:hyperlink w:anchor="P473">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обеспечивает:</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5" w:name="P488"/>
      <w:bookmarkEnd w:id="85"/>
      <w:r w:rsidRPr="00E405CC">
        <w:rPr>
          <w:rFonts w:ascii="Times New Roman" w:hAnsi="Times New Roman" w:cs="Times New Roman"/>
          <w:color w:val="000000" w:themeColor="text1"/>
          <w:sz w:val="28"/>
          <w:szCs w:val="28"/>
        </w:rPr>
        <w:t>не позднее 2 сентября текущего финансового года приостановление осуществления операций по постановке на учет принятых после 1 сентября текущего финансового года бюджетных обязательств, возникающих из договоров (соглашений) о предоставлении соответствующих субсидий, и приостановление операций по распределению свободных остатков указанных лимитов бюджетных обязательств, доведенных на указанные цели;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6" w:name="P489"/>
      <w:bookmarkEnd w:id="86"/>
      <w:r w:rsidRPr="00E405CC">
        <w:rPr>
          <w:rFonts w:ascii="Times New Roman" w:hAnsi="Times New Roman" w:cs="Times New Roman"/>
          <w:color w:val="000000" w:themeColor="text1"/>
          <w:sz w:val="28"/>
          <w:szCs w:val="28"/>
        </w:rPr>
        <w:t xml:space="preserve">не позднее 10 сентября текущего финансового года отзыв с лицевых счетов, открытых получателям (распорядителям) средств федерального бюджета, соответствующих лимитов бюджетных обязательств на лицевые счета главного распорядителя (распорядителя) бюджетных средств, открытые главным распорядителям средств федерального бюджета, за исключением лимитов бюджетных обязательств, предусмотренных на предоставление субсидий, указанных в </w:t>
      </w:r>
      <w:hyperlink w:anchor="P485">
        <w:r w:rsidRPr="00E405CC">
          <w:rPr>
            <w:rFonts w:ascii="Times New Roman" w:hAnsi="Times New Roman" w:cs="Times New Roman"/>
            <w:color w:val="000000" w:themeColor="text1"/>
            <w:sz w:val="28"/>
            <w:szCs w:val="28"/>
          </w:rPr>
          <w:t>абзаце одиннадцатом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Направление информации в соответствии с </w:t>
      </w:r>
      <w:hyperlink w:anchor="P485">
        <w:r w:rsidRPr="00E405CC">
          <w:rPr>
            <w:rFonts w:ascii="Times New Roman" w:hAnsi="Times New Roman" w:cs="Times New Roman"/>
            <w:color w:val="000000" w:themeColor="text1"/>
            <w:sz w:val="28"/>
            <w:szCs w:val="28"/>
          </w:rPr>
          <w:t>абзацем одиннадцатым</w:t>
        </w:r>
      </w:hyperlink>
      <w:r w:rsidRPr="00E405CC">
        <w:rPr>
          <w:rFonts w:ascii="Times New Roman" w:hAnsi="Times New Roman" w:cs="Times New Roman"/>
          <w:color w:val="000000" w:themeColor="text1"/>
          <w:sz w:val="28"/>
          <w:szCs w:val="28"/>
        </w:rPr>
        <w:t xml:space="preserve"> настоящего пункта и приостановление осуществления операций, отзыв лимитов бюджетных обязательств в соответствии с </w:t>
      </w:r>
      <w:hyperlink w:anchor="P488">
        <w:r w:rsidRPr="00E405CC">
          <w:rPr>
            <w:rFonts w:ascii="Times New Roman" w:hAnsi="Times New Roman" w:cs="Times New Roman"/>
            <w:color w:val="000000" w:themeColor="text1"/>
            <w:sz w:val="28"/>
            <w:szCs w:val="28"/>
          </w:rPr>
          <w:t>абзацами четырнадцатым</w:t>
        </w:r>
      </w:hyperlink>
      <w:r w:rsidRPr="00E405CC">
        <w:rPr>
          <w:rFonts w:ascii="Times New Roman" w:hAnsi="Times New Roman" w:cs="Times New Roman"/>
          <w:color w:val="000000" w:themeColor="text1"/>
          <w:sz w:val="28"/>
          <w:szCs w:val="28"/>
        </w:rPr>
        <w:t xml:space="preserve"> и </w:t>
      </w:r>
      <w:hyperlink w:anchor="P489">
        <w:r w:rsidRPr="00E405CC">
          <w:rPr>
            <w:rFonts w:ascii="Times New Roman" w:hAnsi="Times New Roman" w:cs="Times New Roman"/>
            <w:color w:val="000000" w:themeColor="text1"/>
            <w:sz w:val="28"/>
            <w:szCs w:val="28"/>
          </w:rPr>
          <w:t>пятнадцатым</w:t>
        </w:r>
      </w:hyperlink>
      <w:r w:rsidRPr="00E405CC">
        <w:rPr>
          <w:rFonts w:ascii="Times New Roman" w:hAnsi="Times New Roman" w:cs="Times New Roman"/>
          <w:color w:val="000000" w:themeColor="text1"/>
          <w:sz w:val="28"/>
          <w:szCs w:val="28"/>
        </w:rPr>
        <w:t xml:space="preserve"> настоящего пункта осуществляются в установленном Министерством финансов Российской Федерации </w:t>
      </w:r>
      <w:hyperlink r:id="rId353">
        <w:r w:rsidRPr="00E405CC">
          <w:rPr>
            <w:rFonts w:ascii="Times New Roman" w:hAnsi="Times New Roman" w:cs="Times New Roman"/>
            <w:color w:val="000000" w:themeColor="text1"/>
            <w:sz w:val="28"/>
            <w:szCs w:val="28"/>
          </w:rPr>
          <w:t>порядке</w:t>
        </w:r>
      </w:hyperlink>
      <w:r w:rsidRPr="00E405CC">
        <w:rPr>
          <w:rFonts w:ascii="Times New Roman" w:hAnsi="Times New Roman" w:cs="Times New Roman"/>
          <w:color w:val="000000" w:themeColor="text1"/>
          <w:sz w:val="28"/>
          <w:szCs w:val="28"/>
        </w:rPr>
        <w:t>.</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26(3-1) введен </w:t>
      </w:r>
      <w:hyperlink r:id="rId354">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11.07.2022 N 1235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26(3-2). Перераспределение на иные цели бюджетных ассигнований, предусмотренных в федеральном законе о федеральном бюджете на предоставление субсидий российским кредитным организациям в отношении соглашений о предоставлении финансирования, заключаемых (заключенных) ими с нерезидентами Российской Федерации в целях финансирования экспортных проектов в области военно-технического сотрудничества Российской Федерации с иностранными государствами, не осуществляется в случае принятия Правительством Российской Федерации соответствующего решения.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26(3-2) введен </w:t>
      </w:r>
      <w:hyperlink r:id="rId355">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7" w:name="P494"/>
      <w:bookmarkEnd w:id="87"/>
      <w:r w:rsidRPr="00E405CC">
        <w:rPr>
          <w:rFonts w:ascii="Times New Roman" w:hAnsi="Times New Roman" w:cs="Times New Roman"/>
          <w:color w:val="000000" w:themeColor="text1"/>
          <w:sz w:val="28"/>
          <w:szCs w:val="28"/>
        </w:rPr>
        <w:t xml:space="preserve">26(3-3). Бюджетные ассигнования, предусмотренные федеральным законом о федеральном бюджете на предоставление из федерального бюджета субсидий государственным учреждениям (за исключением субсидий, предоставляемых на финансовое обеспечение выполнения государственного задания на оказание государственных услуг (выполнение работ),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направляются на увеличение бюджетных ассигнований резервного фонда Правительства Российской Федерации в случае отсутствия утвержденного по состоянию на 15 февраля текущего финансового года (на 1 апреля текущего финансового года в соответствии с решениями Правительственной комиссии по вопросам оптимизации и повышения эффективности бюджетных расходов) нормативного правового акта, устанавливающего правила предоставления указанных субсидий (утвержденных правил предоставления субсидий, указанных в </w:t>
      </w:r>
      <w:hyperlink w:anchor="P600">
        <w:r w:rsidRPr="00E405CC">
          <w:rPr>
            <w:rFonts w:ascii="Times New Roman" w:hAnsi="Times New Roman" w:cs="Times New Roman"/>
            <w:color w:val="000000" w:themeColor="text1"/>
            <w:sz w:val="28"/>
            <w:szCs w:val="28"/>
          </w:rPr>
          <w:t>абзаце втором пункта 38</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Главные распорядители средств федерального бюджета не позднее 10-го рабочего дня после даты, предусмотренной </w:t>
      </w:r>
      <w:hyperlink w:anchor="P494">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представляют в Министерство финансов Российской Федерации предложения по перераспределению бюджетных ассигнований, предусмотренных </w:t>
      </w:r>
      <w:hyperlink w:anchor="P494">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26(3-3) введен </w:t>
      </w:r>
      <w:hyperlink r:id="rId356">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8" w:name="P497"/>
      <w:bookmarkEnd w:id="88"/>
      <w:r w:rsidRPr="00E405CC">
        <w:rPr>
          <w:rFonts w:ascii="Times New Roman" w:hAnsi="Times New Roman" w:cs="Times New Roman"/>
          <w:color w:val="000000" w:themeColor="text1"/>
          <w:sz w:val="28"/>
          <w:szCs w:val="28"/>
        </w:rPr>
        <w:t xml:space="preserve">26(4). В случае, если для достижения результатов предоставления субсидии (бюджетных инвестиций в соответствии со </w:t>
      </w:r>
      <w:hyperlink r:id="rId357">
        <w:r w:rsidRPr="00E405CC">
          <w:rPr>
            <w:rFonts w:ascii="Times New Roman" w:hAnsi="Times New Roman" w:cs="Times New Roman"/>
            <w:color w:val="000000" w:themeColor="text1"/>
            <w:sz w:val="28"/>
            <w:szCs w:val="28"/>
          </w:rPr>
          <w:t>статьей 80</w:t>
        </w:r>
      </w:hyperlink>
      <w:r w:rsidRPr="00E405CC">
        <w:rPr>
          <w:rFonts w:ascii="Times New Roman" w:hAnsi="Times New Roman" w:cs="Times New Roman"/>
          <w:color w:val="000000" w:themeColor="text1"/>
          <w:sz w:val="28"/>
          <w:szCs w:val="28"/>
        </w:rPr>
        <w:t xml:space="preserve"> Бюджетного кодекса Российской Федерации) правилами (порядками) предоставления субсидий, указанных в </w:t>
      </w:r>
      <w:hyperlink w:anchor="P448">
        <w:r w:rsidRPr="00E405CC">
          <w:rPr>
            <w:rFonts w:ascii="Times New Roman" w:hAnsi="Times New Roman" w:cs="Times New Roman"/>
            <w:color w:val="000000" w:themeColor="text1"/>
            <w:sz w:val="28"/>
            <w:szCs w:val="28"/>
          </w:rPr>
          <w:t>пункте 26(1)</w:t>
        </w:r>
      </w:hyperlink>
      <w:r w:rsidRPr="00E405CC">
        <w:rPr>
          <w:rFonts w:ascii="Times New Roman" w:hAnsi="Times New Roman" w:cs="Times New Roman"/>
          <w:color w:val="000000" w:themeColor="text1"/>
          <w:sz w:val="28"/>
          <w:szCs w:val="28"/>
        </w:rPr>
        <w:t xml:space="preserve"> настоящего Положения (решениями о предоставлении бюджетных инвестиций), предусмотрено последующее предоставление получателем субсидии (бюджетных инвестиций) средств иным юридическим лицам, индивидуальным предпринимателям на безвозмездной и безвозвратной основе, в том 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26(4) введен </w:t>
      </w:r>
      <w:hyperlink r:id="rId358">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07.08.2019 N 1029; в ред. Постановлений Правительства РФ от 23.01.2021 </w:t>
      </w:r>
      <w:hyperlink r:id="rId359">
        <w:r w:rsidRPr="00E405CC">
          <w:rPr>
            <w:rFonts w:ascii="Times New Roman" w:hAnsi="Times New Roman" w:cs="Times New Roman"/>
            <w:color w:val="000000" w:themeColor="text1"/>
            <w:sz w:val="28"/>
            <w:szCs w:val="28"/>
          </w:rPr>
          <w:t>N 39</w:t>
        </w:r>
      </w:hyperlink>
      <w:r w:rsidRPr="00E405CC">
        <w:rPr>
          <w:rFonts w:ascii="Times New Roman" w:hAnsi="Times New Roman" w:cs="Times New Roman"/>
          <w:color w:val="000000" w:themeColor="text1"/>
          <w:sz w:val="28"/>
          <w:szCs w:val="28"/>
        </w:rPr>
        <w:t xml:space="preserve">, от 28.06.2021 </w:t>
      </w:r>
      <w:hyperlink r:id="rId360">
        <w:r w:rsidRPr="00E405CC">
          <w:rPr>
            <w:rFonts w:ascii="Times New Roman" w:hAnsi="Times New Roman" w:cs="Times New Roman"/>
            <w:color w:val="000000" w:themeColor="text1"/>
            <w:sz w:val="28"/>
            <w:szCs w:val="28"/>
          </w:rPr>
          <w:t>N 1034</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89" w:name="P499"/>
      <w:bookmarkEnd w:id="89"/>
      <w:r w:rsidRPr="00E405CC">
        <w:rPr>
          <w:rFonts w:ascii="Times New Roman" w:hAnsi="Times New Roman" w:cs="Times New Roman"/>
          <w:color w:val="000000" w:themeColor="text1"/>
          <w:sz w:val="28"/>
          <w:szCs w:val="28"/>
        </w:rPr>
        <w:t xml:space="preserve">26(5).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61">
        <w:r w:rsidRPr="00E405CC">
          <w:rPr>
            <w:rFonts w:ascii="Times New Roman" w:hAnsi="Times New Roman" w:cs="Times New Roman"/>
            <w:color w:val="000000" w:themeColor="text1"/>
            <w:sz w:val="28"/>
            <w:szCs w:val="28"/>
          </w:rPr>
          <w:t>статьей 80</w:t>
        </w:r>
      </w:hyperlink>
      <w:r w:rsidRPr="00E405CC">
        <w:rPr>
          <w:rFonts w:ascii="Times New Roman" w:hAnsi="Times New Roman" w:cs="Times New Roman"/>
          <w:color w:val="000000" w:themeColor="text1"/>
          <w:sz w:val="28"/>
          <w:szCs w:val="28"/>
        </w:rPr>
        <w:t xml:space="preserve"> Бюджетного кодекса Российской Федерации, в соглашения о предоставлении таких межбюджетных трансфертов, имеющих целевое назначение, из федерального бюджета бюджету субъекта Российской Федерации подлежат включению обязательства субъекта Российской Федерации обеспечить:</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26.12.2019 </w:t>
      </w:r>
      <w:hyperlink r:id="rId362">
        <w:r w:rsidRPr="00E405CC">
          <w:rPr>
            <w:rFonts w:ascii="Times New Roman" w:hAnsi="Times New Roman" w:cs="Times New Roman"/>
            <w:color w:val="000000" w:themeColor="text1"/>
            <w:sz w:val="28"/>
            <w:szCs w:val="28"/>
          </w:rPr>
          <w:t>N 1841</w:t>
        </w:r>
      </w:hyperlink>
      <w:r w:rsidRPr="00E405CC">
        <w:rPr>
          <w:rFonts w:ascii="Times New Roman" w:hAnsi="Times New Roman" w:cs="Times New Roman"/>
          <w:color w:val="000000" w:themeColor="text1"/>
          <w:sz w:val="28"/>
          <w:szCs w:val="28"/>
        </w:rPr>
        <w:t xml:space="preserve">, от 28.06.2021 </w:t>
      </w:r>
      <w:hyperlink r:id="rId363">
        <w:r w:rsidRPr="00E405CC">
          <w:rPr>
            <w:rFonts w:ascii="Times New Roman" w:hAnsi="Times New Roman" w:cs="Times New Roman"/>
            <w:color w:val="000000" w:themeColor="text1"/>
            <w:sz w:val="28"/>
            <w:szCs w:val="28"/>
          </w:rPr>
          <w:t>N 1034</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0" w:name="P501"/>
      <w:bookmarkEnd w:id="90"/>
      <w:r w:rsidRPr="00E405CC">
        <w:rPr>
          <w:rFonts w:ascii="Times New Roman" w:hAnsi="Times New Roman" w:cs="Times New Roman"/>
          <w:color w:val="000000" w:themeColor="text1"/>
          <w:sz w:val="28"/>
          <w:szCs w:val="28"/>
        </w:rPr>
        <w:t>заключение договоров (соглашений) о предоставлении из бюджета субъекта Российской Федерации указанных субсидий (бюджетных инвестиций)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 субсидий из федерального бюджета (бюджетных инвестиций);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64">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предоставление для включения в реестр соглашений (договоров) о предоставлении субсидий, бюджетных инвестиций, межбюджетных трансфертов, указанный в </w:t>
      </w:r>
      <w:hyperlink w:anchor="P634">
        <w:r w:rsidRPr="00E405CC">
          <w:rPr>
            <w:rFonts w:ascii="Times New Roman" w:hAnsi="Times New Roman" w:cs="Times New Roman"/>
            <w:color w:val="000000" w:themeColor="text1"/>
            <w:sz w:val="28"/>
            <w:szCs w:val="28"/>
          </w:rPr>
          <w:t>пункте 44</w:t>
        </w:r>
      </w:hyperlink>
      <w:r w:rsidRPr="00E405CC">
        <w:rPr>
          <w:rFonts w:ascii="Times New Roman" w:hAnsi="Times New Roman" w:cs="Times New Roman"/>
          <w:color w:val="000000" w:themeColor="text1"/>
          <w:sz w:val="28"/>
          <w:szCs w:val="28"/>
        </w:rPr>
        <w:t xml:space="preserve"> настоящего Положения, информации об указанных субсидиях (бюджетных инвестициях), а также сведений об их использовании в соответствии с порядком, установленным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6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1" w:name="P505"/>
      <w:bookmarkEnd w:id="91"/>
      <w:r w:rsidRPr="00E405CC">
        <w:rPr>
          <w:rFonts w:ascii="Times New Roman" w:hAnsi="Times New Roman" w:cs="Times New Roman"/>
          <w:color w:val="000000" w:themeColor="text1"/>
          <w:sz w:val="28"/>
          <w:szCs w:val="28"/>
        </w:rPr>
        <w:t xml:space="preserve">заключение договоров (соглашений), указанных в </w:t>
      </w:r>
      <w:hyperlink w:anchor="P501">
        <w:r w:rsidRPr="00E405CC">
          <w:rPr>
            <w:rFonts w:ascii="Times New Roman" w:hAnsi="Times New Roman" w:cs="Times New Roman"/>
            <w:color w:val="000000" w:themeColor="text1"/>
            <w:sz w:val="28"/>
            <w:szCs w:val="28"/>
          </w:rPr>
          <w:t>абзаце втором</w:t>
        </w:r>
      </w:hyperlink>
      <w:r w:rsidRPr="00E405CC">
        <w:rPr>
          <w:rFonts w:ascii="Times New Roman" w:hAnsi="Times New Roman" w:cs="Times New Roman"/>
          <w:color w:val="000000" w:themeColor="text1"/>
          <w:sz w:val="28"/>
          <w:szCs w:val="28"/>
        </w:rPr>
        <w:t xml:space="preserve"> настоящего пункта, в порядке и на условиях, аналогичных порядку и условиям, предусмотренным </w:t>
      </w:r>
      <w:hyperlink w:anchor="P448">
        <w:r w:rsidRPr="00E405CC">
          <w:rPr>
            <w:rFonts w:ascii="Times New Roman" w:hAnsi="Times New Roman" w:cs="Times New Roman"/>
            <w:color w:val="000000" w:themeColor="text1"/>
            <w:sz w:val="28"/>
            <w:szCs w:val="28"/>
          </w:rPr>
          <w:t>пунктами 26(1)</w:t>
        </w:r>
      </w:hyperlink>
      <w:r w:rsidRPr="00E405CC">
        <w:rPr>
          <w:rFonts w:ascii="Times New Roman" w:hAnsi="Times New Roman" w:cs="Times New Roman"/>
          <w:color w:val="000000" w:themeColor="text1"/>
          <w:sz w:val="28"/>
          <w:szCs w:val="28"/>
        </w:rPr>
        <w:t xml:space="preserve"> - </w:t>
      </w:r>
      <w:hyperlink w:anchor="P497">
        <w:r w:rsidRPr="00E405CC">
          <w:rPr>
            <w:rFonts w:ascii="Times New Roman" w:hAnsi="Times New Roman" w:cs="Times New Roman"/>
            <w:color w:val="000000" w:themeColor="text1"/>
            <w:sz w:val="28"/>
            <w:szCs w:val="28"/>
          </w:rPr>
          <w:t>26(4)</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6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5 п. 26(5) приостановлено до 31.12.2023 включительно (</w:t>
            </w:r>
            <w:hyperlink r:id="rId36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см. </w:t>
            </w:r>
            <w:hyperlink r:id="rId368">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Российской Федерации, возникающих из государственных контрактов на поставку товаров, выполнение работ, оказание услуг, заключаемых от имени субъекта Российской Федерации, в соглашения о предоставлении таких межбюджетных трансфертов из федерального бюджета бюджету субъекта Российской Федерации (дополнительные соглашения к ним), заключаемые до 1 января текущего финансового года, подлежит включению обязательство субъекта Российской Федерации обеспечить заключение получателями средств бюджета субъектов Российской Федерации государственных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6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26(5) введен </w:t>
      </w:r>
      <w:hyperlink r:id="rId370">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2" w:name="P512"/>
      <w:bookmarkEnd w:id="92"/>
      <w:r w:rsidRPr="00E405CC">
        <w:rPr>
          <w:rFonts w:ascii="Times New Roman" w:hAnsi="Times New Roman" w:cs="Times New Roman"/>
          <w:color w:val="000000" w:themeColor="text1"/>
          <w:sz w:val="28"/>
          <w:szCs w:val="28"/>
        </w:rPr>
        <w:t xml:space="preserve">26(6).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71">
        <w:r w:rsidRPr="00E405CC">
          <w:rPr>
            <w:rFonts w:ascii="Times New Roman" w:hAnsi="Times New Roman" w:cs="Times New Roman"/>
            <w:color w:val="000000" w:themeColor="text1"/>
            <w:sz w:val="28"/>
            <w:szCs w:val="28"/>
          </w:rPr>
          <w:t>статьей 80</w:t>
        </w:r>
      </w:hyperlink>
      <w:r w:rsidRPr="00E405CC">
        <w:rPr>
          <w:rFonts w:ascii="Times New Roman" w:hAnsi="Times New Roman" w:cs="Times New Roman"/>
          <w:color w:val="000000" w:themeColor="text1"/>
          <w:sz w:val="28"/>
          <w:szCs w:val="28"/>
        </w:rPr>
        <w:t xml:space="preserve"> Бюджетного кодекса Российской Федерации, в соглашение о предоставлении таких межбюджетных трансфертов, имеющих целевое назначение, из бюджета субъекта Российской Федерации местному бюджету подлежат включению обязательства муниципального образования обеспечить соблюдение условий, аналогичных условиям, предусмотренным </w:t>
      </w:r>
      <w:hyperlink w:anchor="P501">
        <w:r w:rsidRPr="00E405CC">
          <w:rPr>
            <w:rFonts w:ascii="Times New Roman" w:hAnsi="Times New Roman" w:cs="Times New Roman"/>
            <w:color w:val="000000" w:themeColor="text1"/>
            <w:sz w:val="28"/>
            <w:szCs w:val="28"/>
          </w:rPr>
          <w:t>абзацами вторым</w:t>
        </w:r>
      </w:hyperlink>
      <w:r w:rsidRPr="00E405CC">
        <w:rPr>
          <w:rFonts w:ascii="Times New Roman" w:hAnsi="Times New Roman" w:cs="Times New Roman"/>
          <w:color w:val="000000" w:themeColor="text1"/>
          <w:sz w:val="28"/>
          <w:szCs w:val="28"/>
        </w:rPr>
        <w:t xml:space="preserve"> - </w:t>
      </w:r>
      <w:hyperlink w:anchor="P505">
        <w:r w:rsidRPr="00E405CC">
          <w:rPr>
            <w:rFonts w:ascii="Times New Roman" w:hAnsi="Times New Roman" w:cs="Times New Roman"/>
            <w:color w:val="000000" w:themeColor="text1"/>
            <w:sz w:val="28"/>
            <w:szCs w:val="28"/>
          </w:rPr>
          <w:t>четвертым пункта 26(5)</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26.12.2019 </w:t>
      </w:r>
      <w:hyperlink r:id="rId372">
        <w:r w:rsidRPr="00E405CC">
          <w:rPr>
            <w:rFonts w:ascii="Times New Roman" w:hAnsi="Times New Roman" w:cs="Times New Roman"/>
            <w:color w:val="000000" w:themeColor="text1"/>
            <w:sz w:val="28"/>
            <w:szCs w:val="28"/>
          </w:rPr>
          <w:t>N 1841</w:t>
        </w:r>
      </w:hyperlink>
      <w:r w:rsidRPr="00E405CC">
        <w:rPr>
          <w:rFonts w:ascii="Times New Roman" w:hAnsi="Times New Roman" w:cs="Times New Roman"/>
          <w:color w:val="000000" w:themeColor="text1"/>
          <w:sz w:val="28"/>
          <w:szCs w:val="28"/>
        </w:rPr>
        <w:t xml:space="preserve">, от 28.06.2021 </w:t>
      </w:r>
      <w:hyperlink r:id="rId373">
        <w:r w:rsidRPr="00E405CC">
          <w:rPr>
            <w:rFonts w:ascii="Times New Roman" w:hAnsi="Times New Roman" w:cs="Times New Roman"/>
            <w:color w:val="000000" w:themeColor="text1"/>
            <w:sz w:val="28"/>
            <w:szCs w:val="28"/>
          </w:rPr>
          <w:t>N 1034</w:t>
        </w:r>
      </w:hyperlink>
      <w:r w:rsidRPr="00E405CC">
        <w:rPr>
          <w:rFonts w:ascii="Times New Roman" w:hAnsi="Times New Roman" w:cs="Times New Roman"/>
          <w:color w:val="000000" w:themeColor="text1"/>
          <w:sz w:val="28"/>
          <w:szCs w:val="28"/>
        </w:rPr>
        <w:t xml:space="preserve">, от 30.12.2022 </w:t>
      </w:r>
      <w:hyperlink r:id="rId374">
        <w:r w:rsidRPr="00E405CC">
          <w:rPr>
            <w:rFonts w:ascii="Times New Roman" w:hAnsi="Times New Roman" w:cs="Times New Roman"/>
            <w:color w:val="000000" w:themeColor="text1"/>
            <w:sz w:val="28"/>
            <w:szCs w:val="28"/>
          </w:rPr>
          <w:t>N 2531</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2 пп. 26(6) частично приостановлено до 31.12.2023 включительно (</w:t>
            </w:r>
            <w:hyperlink r:id="rId375">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376">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муниципальных контрактов на поставку товаров, выполнение работ, оказание услуг, заключаемых от имени муниципального образования, в соглашения о предоставлении таких межбюджетных трансфертов из бюджета субъекта Российской Федерации местному бюджету (дополнительные соглашения к соглашениям), заключаемые до 1 февраля текущего финансового года, подлежит включению обязательство муниципального образования обеспечить заключение получателями средств местного бюджета муниципальных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377">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 в ред. </w:t>
      </w:r>
      <w:hyperlink r:id="rId378">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26(6) введен </w:t>
      </w:r>
      <w:hyperlink r:id="rId37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26(7). Положения, предусмотренные </w:t>
      </w:r>
      <w:hyperlink w:anchor="P448">
        <w:r w:rsidRPr="00E405CC">
          <w:rPr>
            <w:rFonts w:ascii="Times New Roman" w:hAnsi="Times New Roman" w:cs="Times New Roman"/>
            <w:color w:val="000000" w:themeColor="text1"/>
            <w:sz w:val="28"/>
            <w:szCs w:val="28"/>
          </w:rPr>
          <w:t>пунктами 26(1)</w:t>
        </w:r>
      </w:hyperlink>
      <w:r w:rsidRPr="00E405CC">
        <w:rPr>
          <w:rFonts w:ascii="Times New Roman" w:hAnsi="Times New Roman" w:cs="Times New Roman"/>
          <w:color w:val="000000" w:themeColor="text1"/>
          <w:sz w:val="28"/>
          <w:szCs w:val="28"/>
        </w:rPr>
        <w:t xml:space="preserve"> - </w:t>
      </w:r>
      <w:hyperlink w:anchor="P471">
        <w:r w:rsidRPr="00E405CC">
          <w:rPr>
            <w:rFonts w:ascii="Times New Roman" w:hAnsi="Times New Roman" w:cs="Times New Roman"/>
            <w:color w:val="000000" w:themeColor="text1"/>
            <w:sz w:val="28"/>
            <w:szCs w:val="28"/>
          </w:rPr>
          <w:t>26(3)</w:t>
        </w:r>
      </w:hyperlink>
      <w:r w:rsidRPr="00E405CC">
        <w:rPr>
          <w:rFonts w:ascii="Times New Roman" w:hAnsi="Times New Roman" w:cs="Times New Roman"/>
          <w:color w:val="000000" w:themeColor="text1"/>
          <w:sz w:val="28"/>
          <w:szCs w:val="28"/>
        </w:rPr>
        <w:t xml:space="preserve"> настоящего Положения, не 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380">
        <w:r w:rsidRPr="00E405CC">
          <w:rPr>
            <w:rFonts w:ascii="Times New Roman" w:hAnsi="Times New Roman" w:cs="Times New Roman"/>
            <w:color w:val="000000" w:themeColor="text1"/>
            <w:sz w:val="28"/>
            <w:szCs w:val="28"/>
          </w:rPr>
          <w:t>пункте 7 статьи 78</w:t>
        </w:r>
      </w:hyperlink>
      <w:r w:rsidRPr="00E405CC">
        <w:rPr>
          <w:rFonts w:ascii="Times New Roman" w:hAnsi="Times New Roman" w:cs="Times New Roman"/>
          <w:color w:val="000000" w:themeColor="text1"/>
          <w:sz w:val="28"/>
          <w:szCs w:val="28"/>
        </w:rPr>
        <w:t xml:space="preserve"> и </w:t>
      </w:r>
      <w:hyperlink r:id="rId381">
        <w:r w:rsidRPr="00E405CC">
          <w:rPr>
            <w:rFonts w:ascii="Times New Roman" w:hAnsi="Times New Roman" w:cs="Times New Roman"/>
            <w:color w:val="000000" w:themeColor="text1"/>
            <w:sz w:val="28"/>
            <w:szCs w:val="28"/>
          </w:rPr>
          <w:t>пункте 4 статьи 78.1</w:t>
        </w:r>
      </w:hyperlink>
      <w:r w:rsidRPr="00E405CC">
        <w:rPr>
          <w:rFonts w:ascii="Times New Roman" w:hAnsi="Times New Roman" w:cs="Times New Roman"/>
          <w:color w:val="000000" w:themeColor="text1"/>
          <w:sz w:val="28"/>
          <w:szCs w:val="28"/>
        </w:rPr>
        <w:t xml:space="preserve"> Бюджетного кодекса Российской Федерации, установлен иной срок определения победителей отбора на их предоставление, а также на заключение договоров (соглашений) об их предоставлении.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26(7) введен </w:t>
      </w:r>
      <w:hyperlink r:id="rId382">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26(8). В случае если для достижения результатов предоставления субсидии правилами (порядками) предоставления субсидий, указанных в </w:t>
      </w:r>
      <w:hyperlink w:anchor="P437">
        <w:r w:rsidRPr="00E405CC">
          <w:rPr>
            <w:rFonts w:ascii="Times New Roman" w:hAnsi="Times New Roman" w:cs="Times New Roman"/>
            <w:color w:val="000000" w:themeColor="text1"/>
            <w:sz w:val="28"/>
            <w:szCs w:val="28"/>
          </w:rPr>
          <w:t>пункте 25</w:t>
        </w:r>
      </w:hyperlink>
      <w:r w:rsidRPr="00E405CC">
        <w:rPr>
          <w:rFonts w:ascii="Times New Roman" w:hAnsi="Times New Roman" w:cs="Times New Roman"/>
          <w:color w:val="000000" w:themeColor="text1"/>
          <w:sz w:val="28"/>
          <w:szCs w:val="28"/>
        </w:rPr>
        <w:t xml:space="preserve"> настоящего Положения, предусматривается осуществление получателем субсидии закупки продукции, включенной в перечень конкурентоспособной российской продукции, использование которой необходимо для реализации национальных проектов и комплексного </w:t>
      </w:r>
      <w:hyperlink r:id="rId383">
        <w:r w:rsidRPr="00E405CC">
          <w:rPr>
            <w:rFonts w:ascii="Times New Roman" w:hAnsi="Times New Roman" w:cs="Times New Roman"/>
            <w:color w:val="000000" w:themeColor="text1"/>
            <w:sz w:val="28"/>
            <w:szCs w:val="28"/>
          </w:rPr>
          <w:t>плана</w:t>
        </w:r>
      </w:hyperlink>
      <w:r w:rsidRPr="00E405CC">
        <w:rPr>
          <w:rFonts w:ascii="Times New Roman" w:hAnsi="Times New Roman" w:cs="Times New Roman"/>
          <w:color w:val="000000" w:themeColor="text1"/>
          <w:sz w:val="28"/>
          <w:szCs w:val="28"/>
        </w:rPr>
        <w:t xml:space="preserve"> модернизации и расширения магистральной инфраструктуры до 2024 года,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и внутренней торговли, в договор (соглашение) о предоставлении таких субсидий включается условие об обязанности получателя субсидии руководствоваться техническими (функциональными) характеристиками товаров (работ, услуг), предусмотренными каталогом товаров, работ, услуг для обеспечения государственных (муниципальных) нужд, формирование и ведение которого обеспечивается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26(8) введен </w:t>
      </w:r>
      <w:hyperlink r:id="rId384">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26.12.2019 N 1841; в ред. </w:t>
      </w:r>
      <w:hyperlink r:id="rId38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23.01.2021 N 39)</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Действие абз. 1 п. 26(9) частично приостановлено до 31.12.2023 включительно (</w:t>
            </w:r>
            <w:hyperlink r:id="rId386">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28.02.2023 N 321). О соответствующем регулировании в 2023 году см. </w:t>
            </w:r>
            <w:hyperlink r:id="rId387">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от 30.12.2022 N 2549.</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bookmarkStart w:id="93" w:name="P525"/>
      <w:bookmarkEnd w:id="93"/>
      <w:r w:rsidRPr="00E405CC">
        <w:rPr>
          <w:rFonts w:ascii="Times New Roman" w:hAnsi="Times New Roman" w:cs="Times New Roman"/>
          <w:color w:val="000000" w:themeColor="text1"/>
          <w:sz w:val="28"/>
          <w:szCs w:val="28"/>
        </w:rPr>
        <w:t xml:space="preserve">26(9). Органы, осуществляющие функции и полномочия учредителя, включают в соглашения о предоставлении из федерального бюджета субсидий учреждениям, предусмотренных </w:t>
      </w:r>
      <w:hyperlink r:id="rId388">
        <w:r w:rsidRPr="00E405CC">
          <w:rPr>
            <w:rFonts w:ascii="Times New Roman" w:hAnsi="Times New Roman" w:cs="Times New Roman"/>
            <w:color w:val="000000" w:themeColor="text1"/>
            <w:sz w:val="28"/>
            <w:szCs w:val="28"/>
          </w:rPr>
          <w:t>абзацем вторым пункта 1 статьи 78.1</w:t>
        </w:r>
      </w:hyperlink>
      <w:r w:rsidRPr="00E405CC">
        <w:rPr>
          <w:rFonts w:ascii="Times New Roman" w:hAnsi="Times New Roman" w:cs="Times New Roman"/>
          <w:color w:val="000000" w:themeColor="text1"/>
          <w:sz w:val="28"/>
          <w:szCs w:val="28"/>
        </w:rPr>
        <w:t xml:space="preserve"> и </w:t>
      </w:r>
      <w:hyperlink r:id="rId389">
        <w:r w:rsidRPr="00E405CC">
          <w:rPr>
            <w:rFonts w:ascii="Times New Roman" w:hAnsi="Times New Roman" w:cs="Times New Roman"/>
            <w:color w:val="000000" w:themeColor="text1"/>
            <w:sz w:val="28"/>
            <w:szCs w:val="28"/>
          </w:rPr>
          <w:t>статьей 78.2</w:t>
        </w:r>
      </w:hyperlink>
      <w:r w:rsidRPr="00E405CC">
        <w:rPr>
          <w:rFonts w:ascii="Times New Roman" w:hAnsi="Times New Roman" w:cs="Times New Roman"/>
          <w:color w:val="000000" w:themeColor="text1"/>
          <w:sz w:val="28"/>
          <w:szCs w:val="28"/>
        </w:rPr>
        <w:t xml:space="preserve"> Бюджетного кодекса Российской Федерации, обязательство учреждения заключить договоры (контракты) о поставке товаров, выполнении работ, оказании услуг, подлежащие оплате полностью или частично за счет указанных субсидий в текущем финансовом году, в срок не позднее 1 июня текущего финансового года (не позднее 45 рабочих дней после дня заключения соглашений о предоставлении субсидий, в случае если соглашения о предоставлении указанных субсидий заключены после 1 апреля текущего финансового года), за исключением договоров (контрактов), заключаемых в целях исполнения международных обязательств, обеспечения нужд обороны и безопасности государства, оказания медицинской помощи, в целях предупреждения и (или) ликвидации чрезвычайной ситуации, а также оказания гуманитарной помощи, в целях реализации мероприятий, направленных на борьбу с эпидемиями, если для достижения результата предоставления субсидии требуется заключение соответствующего договора (контракта), а также положения о включении в указанные договоры (контракты) условий об оплате обязательств, возникающих из указанных договоров (контрактов), в порядке, установленном </w:t>
      </w:r>
      <w:hyperlink w:anchor="P384">
        <w:r w:rsidRPr="00E405CC">
          <w:rPr>
            <w:rFonts w:ascii="Times New Roman" w:hAnsi="Times New Roman" w:cs="Times New Roman"/>
            <w:color w:val="000000" w:themeColor="text1"/>
            <w:sz w:val="28"/>
            <w:szCs w:val="28"/>
          </w:rPr>
          <w:t>пунктом 20(1)</w:t>
        </w:r>
      </w:hyperlink>
      <w:r w:rsidRPr="00E405CC">
        <w:rPr>
          <w:rFonts w:ascii="Times New Roman" w:hAnsi="Times New Roman" w:cs="Times New Roman"/>
          <w:color w:val="000000" w:themeColor="text1"/>
          <w:sz w:val="28"/>
          <w:szCs w:val="28"/>
        </w:rPr>
        <w:t xml:space="preserve"> настоящего Положения для получателей средств федерального бюджета.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27.02.2023 </w:t>
      </w:r>
      <w:hyperlink r:id="rId390">
        <w:r w:rsidRPr="00E405CC">
          <w:rPr>
            <w:rFonts w:ascii="Times New Roman" w:hAnsi="Times New Roman" w:cs="Times New Roman"/>
            <w:color w:val="000000" w:themeColor="text1"/>
            <w:sz w:val="28"/>
            <w:szCs w:val="28"/>
          </w:rPr>
          <w:t>N 314</w:t>
        </w:r>
      </w:hyperlink>
      <w:r w:rsidRPr="00E405CC">
        <w:rPr>
          <w:rFonts w:ascii="Times New Roman" w:hAnsi="Times New Roman" w:cs="Times New Roman"/>
          <w:color w:val="000000" w:themeColor="text1"/>
          <w:sz w:val="28"/>
          <w:szCs w:val="28"/>
        </w:rPr>
        <w:t xml:space="preserve">, от 25.07.2023 </w:t>
      </w:r>
      <w:hyperlink r:id="rId391">
        <w:r w:rsidRPr="00E405CC">
          <w:rPr>
            <w:rFonts w:ascii="Times New Roman" w:hAnsi="Times New Roman" w:cs="Times New Roman"/>
            <w:color w:val="000000" w:themeColor="text1"/>
            <w:sz w:val="28"/>
            <w:szCs w:val="28"/>
          </w:rPr>
          <w:t>N 1206</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4" w:name="P527"/>
      <w:bookmarkEnd w:id="94"/>
      <w:r w:rsidRPr="00E405CC">
        <w:rPr>
          <w:rFonts w:ascii="Times New Roman" w:hAnsi="Times New Roman" w:cs="Times New Roman"/>
          <w:color w:val="000000" w:themeColor="text1"/>
          <w:sz w:val="28"/>
          <w:szCs w:val="28"/>
        </w:rPr>
        <w:t xml:space="preserve">В случае отсутствия заключенных договоров (контрактов) о поставке товаров, выполнении работ, об оказании услуг, подлежащих оплате полностью или частично за счет указанных субсидий, в срок, предусмотренный </w:t>
      </w:r>
      <w:hyperlink w:anchor="P525">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органы, осуществляющие функции и полномочия учредителя, и учреждения не позднее 15-го рабочего дня после указанной даты заключают дополнительное соглашение в целях уменьшения суммы соглашения о предоставлении субсидии в объеме не принятых учреждением обязательств, связанных с закупкой товаров, выполнением работ, оказанием услуг.</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392">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27.02.2023 N 314)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Главные распорядители средств федерального бюджета не позднее 20-го рабочего дня после даты, предусмотренной </w:t>
      </w:r>
      <w:hyperlink w:anchor="P525">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субсидий учреждениям, предусмотренных </w:t>
      </w:r>
      <w:hyperlink r:id="rId393">
        <w:r w:rsidRPr="00E405CC">
          <w:rPr>
            <w:rFonts w:ascii="Times New Roman" w:hAnsi="Times New Roman" w:cs="Times New Roman"/>
            <w:color w:val="000000" w:themeColor="text1"/>
            <w:sz w:val="28"/>
            <w:szCs w:val="28"/>
          </w:rPr>
          <w:t>абзацем вторым пункта 1 статьи 78.1</w:t>
        </w:r>
      </w:hyperlink>
      <w:r w:rsidRPr="00E405CC">
        <w:rPr>
          <w:rFonts w:ascii="Times New Roman" w:hAnsi="Times New Roman" w:cs="Times New Roman"/>
          <w:color w:val="000000" w:themeColor="text1"/>
          <w:sz w:val="28"/>
          <w:szCs w:val="28"/>
        </w:rPr>
        <w:t xml:space="preserve"> и </w:t>
      </w:r>
      <w:hyperlink r:id="rId394">
        <w:r w:rsidRPr="00E405CC">
          <w:rPr>
            <w:rFonts w:ascii="Times New Roman" w:hAnsi="Times New Roman" w:cs="Times New Roman"/>
            <w:color w:val="000000" w:themeColor="text1"/>
            <w:sz w:val="28"/>
            <w:szCs w:val="28"/>
          </w:rPr>
          <w:t>статьей 78.2</w:t>
        </w:r>
      </w:hyperlink>
      <w:r w:rsidRPr="00E405CC">
        <w:rPr>
          <w:rFonts w:ascii="Times New Roman" w:hAnsi="Times New Roman" w:cs="Times New Roman"/>
          <w:color w:val="000000" w:themeColor="text1"/>
          <w:sz w:val="28"/>
          <w:szCs w:val="28"/>
        </w:rPr>
        <w:t xml:space="preserve"> Бюджетного кодекса Российской Федерации, в объеме, указанном в </w:t>
      </w:r>
      <w:hyperlink w:anchor="P527">
        <w:r w:rsidRPr="00E405CC">
          <w:rPr>
            <w:rFonts w:ascii="Times New Roman" w:hAnsi="Times New Roman" w:cs="Times New Roman"/>
            <w:color w:val="000000" w:themeColor="text1"/>
            <w:sz w:val="28"/>
            <w:szCs w:val="28"/>
          </w:rPr>
          <w:t>абзаце втором</w:t>
        </w:r>
      </w:hyperlink>
      <w:r w:rsidRPr="00E405CC">
        <w:rPr>
          <w:rFonts w:ascii="Times New Roman" w:hAnsi="Times New Roman" w:cs="Times New Roman"/>
          <w:color w:val="000000" w:themeColor="text1"/>
          <w:sz w:val="28"/>
          <w:szCs w:val="28"/>
        </w:rP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26(9) в ред. </w:t>
      </w:r>
      <w:hyperlink r:id="rId39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 (ред. 30.12.2022))</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26(10). Субсидии, предоставленные в текущем финансовом году федеральным государственным бюджетным учреждениям в соответствии с </w:t>
      </w:r>
      <w:hyperlink r:id="rId396">
        <w:r w:rsidRPr="00E405CC">
          <w:rPr>
            <w:rFonts w:ascii="Times New Roman" w:hAnsi="Times New Roman" w:cs="Times New Roman"/>
            <w:color w:val="000000" w:themeColor="text1"/>
            <w:sz w:val="28"/>
            <w:szCs w:val="28"/>
          </w:rPr>
          <w:t>абзацем вторым пункта 1 статьи 78.1</w:t>
        </w:r>
      </w:hyperlink>
      <w:r w:rsidRPr="00E405CC">
        <w:rPr>
          <w:rFonts w:ascii="Times New Roman" w:hAnsi="Times New Roman" w:cs="Times New Roman"/>
          <w:color w:val="000000" w:themeColor="text1"/>
          <w:sz w:val="28"/>
          <w:szCs w:val="28"/>
        </w:rP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(выполнение работ), в размере подтвержденных в установленном Министерством финансов Российской Федерации порядке произведенных расходов.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26(10) введен </w:t>
      </w:r>
      <w:hyperlink r:id="rId397">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5" w:name="P533"/>
      <w:bookmarkEnd w:id="95"/>
      <w:r w:rsidRPr="00E405CC">
        <w:rPr>
          <w:rFonts w:ascii="Times New Roman" w:hAnsi="Times New Roman" w:cs="Times New Roman"/>
          <w:color w:val="000000" w:themeColor="text1"/>
          <w:sz w:val="28"/>
          <w:szCs w:val="28"/>
        </w:rPr>
        <w:t xml:space="preserve">26(11).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возникающих из соглашений о государственно-частном партнерстве, концессионных соглашений, в соглашения о предоставлении таких межбюджетных трансфертов подлежит включению обязательство субъекта Российской Федерации обеспечить предоставление для включения в соответствии с порядком, установленным Министерством финансов Российской Федерации, в реестр соглашений (договоров) о предоставлении субсидий, бюджетных инвестиций, межбюджетных трансфертов, указанный в </w:t>
      </w:r>
      <w:hyperlink w:anchor="P634">
        <w:r w:rsidRPr="00E405CC">
          <w:rPr>
            <w:rFonts w:ascii="Times New Roman" w:hAnsi="Times New Roman" w:cs="Times New Roman"/>
            <w:color w:val="000000" w:themeColor="text1"/>
            <w:sz w:val="28"/>
            <w:szCs w:val="28"/>
          </w:rPr>
          <w:t>пункте 44</w:t>
        </w:r>
      </w:hyperlink>
      <w:r w:rsidRPr="00E405CC">
        <w:rPr>
          <w:rFonts w:ascii="Times New Roman" w:hAnsi="Times New Roman" w:cs="Times New Roman"/>
          <w:color w:val="000000" w:themeColor="text1"/>
          <w:sz w:val="28"/>
          <w:szCs w:val="28"/>
        </w:rPr>
        <w:t xml:space="preserve"> настоящего Положения, информации о субсидиях, предоставляемых в соответствии с условиями соглашений о государственно-частном партнерстве, концессионных соглашений, а также сведений об их использовании.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софинансирования соответствующих расходных обязательств, возникающих из соглашений о муниципально-частном партнерстве, концессионных соглашений, в соглашение о предоставлении таких межбюджетных трансферов подлежит включению обязательство субъекта Российской Федерации включить в соглашения о предоставлении соответствующих межбюджетных трансфертов, имеющих целевое назначение, из бюджета субъекта Российской Федерации местным бюджетам условий, аналогичных условиям, предусмотренным </w:t>
      </w:r>
      <w:hyperlink w:anchor="P533">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26(11) введен </w:t>
      </w:r>
      <w:hyperlink r:id="rId398">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6" w:name="P536"/>
      <w:bookmarkEnd w:id="96"/>
      <w:r w:rsidRPr="00E405CC">
        <w:rPr>
          <w:rFonts w:ascii="Times New Roman" w:hAnsi="Times New Roman" w:cs="Times New Roman"/>
          <w:color w:val="000000" w:themeColor="text1"/>
          <w:sz w:val="28"/>
          <w:szCs w:val="28"/>
        </w:rPr>
        <w:t>27.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принимают до 1 мая текущего финансового года решения об использовании организациями полностью 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 путем утверждения сведений об операциях с целевыми средствами, утвержденных в порядке и по форме, которые установлены Министерством финансов Российской Федерации, на основании информации о неисполненных обязательствах организаций, источником финансового обеспечения которых являются не использованные на 1 января текущего 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согласно представляемым организациями документам (копиям документов), подтверждающим наличие и объем неисполненных обязательств.</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средств в целях осуществления выплат физическим лицам.</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28.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 за исключением случая, если получатели субсидий приняли обязательства до начала текущего финансового года в связи с расторжением ранее заключенных контрактов (договоров) по соглашению сторон, решению суда или из-за одностороннего отказа стороны такого контракта (договора)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когда указанное решение об использовании остатков целевых средств принимается на основании принятых до начала текущего финансового года обязательств.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30.10.2020 </w:t>
      </w:r>
      <w:hyperlink r:id="rId399">
        <w:r w:rsidRPr="00E405CC">
          <w:rPr>
            <w:rFonts w:ascii="Times New Roman" w:hAnsi="Times New Roman" w:cs="Times New Roman"/>
            <w:color w:val="000000" w:themeColor="text1"/>
            <w:sz w:val="28"/>
            <w:szCs w:val="28"/>
          </w:rPr>
          <w:t>N 1769</w:t>
        </w:r>
      </w:hyperlink>
      <w:r w:rsidRPr="00E405CC">
        <w:rPr>
          <w:rFonts w:ascii="Times New Roman" w:hAnsi="Times New Roman" w:cs="Times New Roman"/>
          <w:color w:val="000000" w:themeColor="text1"/>
          <w:sz w:val="28"/>
          <w:szCs w:val="28"/>
        </w:rPr>
        <w:t xml:space="preserve">, от 30.12.2022 </w:t>
      </w:r>
      <w:hyperlink r:id="rId400">
        <w:r w:rsidRPr="00E405CC">
          <w:rPr>
            <w:rFonts w:ascii="Times New Roman" w:hAnsi="Times New Roman" w:cs="Times New Roman"/>
            <w:color w:val="000000" w:themeColor="text1"/>
            <w:sz w:val="28"/>
            <w:szCs w:val="28"/>
          </w:rPr>
          <w:t>N 2531</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7" w:name="P540"/>
      <w:bookmarkEnd w:id="97"/>
      <w:r w:rsidRPr="00E405CC">
        <w:rPr>
          <w:rFonts w:ascii="Times New Roman" w:hAnsi="Times New Roman" w:cs="Times New Roman"/>
          <w:color w:val="000000" w:themeColor="text1"/>
          <w:sz w:val="28"/>
          <w:szCs w:val="28"/>
        </w:rPr>
        <w:t xml:space="preserve">Решения, указанные в </w:t>
      </w:r>
      <w:hyperlink w:anchor="P536">
        <w:r w:rsidRPr="00E405CC">
          <w:rPr>
            <w:rFonts w:ascii="Times New Roman" w:hAnsi="Times New Roman" w:cs="Times New Roman"/>
            <w:color w:val="000000" w:themeColor="text1"/>
            <w:sz w:val="28"/>
            <w:szCs w:val="28"/>
          </w:rPr>
          <w:t>абзаце первом</w:t>
        </w:r>
      </w:hyperlink>
      <w:r w:rsidRPr="00E405CC">
        <w:rPr>
          <w:rFonts w:ascii="Times New Roman" w:hAnsi="Times New Roman" w:cs="Times New Roman"/>
          <w:color w:val="000000" w:themeColor="text1"/>
          <w:sz w:val="28"/>
          <w:szCs w:val="28"/>
        </w:rPr>
        <w:t xml:space="preserve"> настоящего пункта, принимаются в отношении остатков целевых средств, не использованных по состоянию на 1 января текущего финансового года, которые предоставлялись:</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0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федеральным государственным бюджетным и автономным учреждениям;</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02">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целях осуществления капитальных вложений, капитального ремонта и (или) работ по сохранению объектов культурного наследия (памятников истории и культуры) народов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03">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целях исполнения международных обязательств Российской Федерации, реализации государственного оборонного заказа или в целях достижения результатов федеральных проектов, входящих в состав национальных проектов;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04">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8" w:name="P548"/>
      <w:bookmarkEnd w:id="98"/>
      <w:r w:rsidRPr="00E405CC">
        <w:rPr>
          <w:rFonts w:ascii="Times New Roman" w:hAnsi="Times New Roman" w:cs="Times New Roman"/>
          <w:color w:val="000000" w:themeColor="text1"/>
          <w:sz w:val="28"/>
          <w:szCs w:val="28"/>
        </w:rPr>
        <w:t>в пределах бюджетных ассигнований, выделенных из резервных фондов Президента Российской Федерации и Правительства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05">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утратил силу. - </w:t>
      </w:r>
      <w:hyperlink r:id="rId406">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Требование о наличии неисполненных обязательств, а также положения </w:t>
      </w:r>
      <w:hyperlink w:anchor="P540">
        <w:r w:rsidRPr="00E405CC">
          <w:rPr>
            <w:rFonts w:ascii="Times New Roman" w:hAnsi="Times New Roman" w:cs="Times New Roman"/>
            <w:color w:val="000000" w:themeColor="text1"/>
            <w:sz w:val="28"/>
            <w:szCs w:val="28"/>
          </w:rPr>
          <w:t>абзацев второго</w:t>
        </w:r>
      </w:hyperlink>
      <w:r w:rsidRPr="00E405CC">
        <w:rPr>
          <w:rFonts w:ascii="Times New Roman" w:hAnsi="Times New Roman" w:cs="Times New Roman"/>
          <w:color w:val="000000" w:themeColor="text1"/>
          <w:sz w:val="28"/>
          <w:szCs w:val="28"/>
        </w:rPr>
        <w:t xml:space="preserve"> - </w:t>
      </w:r>
      <w:hyperlink w:anchor="P548">
        <w:r w:rsidRPr="00E405CC">
          <w:rPr>
            <w:rFonts w:ascii="Times New Roman" w:hAnsi="Times New Roman" w:cs="Times New Roman"/>
            <w:color w:val="000000" w:themeColor="text1"/>
            <w:sz w:val="28"/>
            <w:szCs w:val="28"/>
          </w:rPr>
          <w:t>шестого</w:t>
        </w:r>
      </w:hyperlink>
      <w:r w:rsidRPr="00E405CC">
        <w:rPr>
          <w:rFonts w:ascii="Times New Roman" w:hAnsi="Times New Roman" w:cs="Times New Roman"/>
          <w:color w:val="000000" w:themeColor="text1"/>
          <w:sz w:val="28"/>
          <w:szCs w:val="28"/>
        </w:rP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07">
        <w:r w:rsidRPr="00E405CC">
          <w:rPr>
            <w:rFonts w:ascii="Times New Roman" w:hAnsi="Times New Roman" w:cs="Times New Roman"/>
            <w:color w:val="000000" w:themeColor="text1"/>
            <w:sz w:val="28"/>
            <w:szCs w:val="28"/>
          </w:rPr>
          <w:t>статьей 80</w:t>
        </w:r>
      </w:hyperlink>
      <w:r w:rsidRPr="00E405CC">
        <w:rPr>
          <w:rFonts w:ascii="Times New Roman" w:hAnsi="Times New Roman" w:cs="Times New Roman"/>
          <w:color w:val="000000" w:themeColor="text1"/>
          <w:sz w:val="28"/>
          <w:szCs w:val="28"/>
        </w:rP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грантовую поддержку фундаментальных научных исследований и поисковых научных исследований, а также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финансовое обеспечение оказания медицинской помощи, в том числе лекарственное обеспечение, детям с тяжелыми жизнеугрожающими, хроническими заболеваниями, в том числе редкими (орфанными) заболеваниями, государственной корпорации, осуществляющей функции по предоставлению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некоммерческой организации, осуществляющей реализацию мероприятий по производству государственного контента, направленного на формирование гражданской идентичности и духовно-нравственных ценностей среди молодежи, и мероприятий по производству, отбору и размещению социальной рекламы в информационно-телекоммуникационной сети "Интернет", некоммерческой организации,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а также популяризация национальных фильмов в Российской Федерации и за рубежом, некоммерческой организации, основными целями деятельности которой являются содействие развитию, популяризация, продвижение технологических инициатив, технологий, продуктов и услуг, обеспечивающих приоритетные позиции российских организаций на формируемых глобальных рынках, остатки целевых средств, являющихся источником финансового обеспечения выплат, осуществляемых на возвратной основе, и на остатки субсидий юридическим лицам, предоставление которых осуществлялось в отчетном финансовом году с применением казначейского обеспечения обязательств, решения об использовании которых принимаются в размере, не превышающем размер указанных остатков.</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07.02.2022 </w:t>
      </w:r>
      <w:hyperlink r:id="rId408">
        <w:r w:rsidRPr="00E405CC">
          <w:rPr>
            <w:rFonts w:ascii="Times New Roman" w:hAnsi="Times New Roman" w:cs="Times New Roman"/>
            <w:color w:val="000000" w:themeColor="text1"/>
            <w:sz w:val="28"/>
            <w:szCs w:val="28"/>
          </w:rPr>
          <w:t>N 125</w:t>
        </w:r>
      </w:hyperlink>
      <w:r w:rsidRPr="00E405CC">
        <w:rPr>
          <w:rFonts w:ascii="Times New Roman" w:hAnsi="Times New Roman" w:cs="Times New Roman"/>
          <w:color w:val="000000" w:themeColor="text1"/>
          <w:sz w:val="28"/>
          <w:szCs w:val="28"/>
        </w:rPr>
        <w:t xml:space="preserve">, от 11.07.2022 </w:t>
      </w:r>
      <w:hyperlink r:id="rId409">
        <w:r w:rsidRPr="00E405CC">
          <w:rPr>
            <w:rFonts w:ascii="Times New Roman" w:hAnsi="Times New Roman" w:cs="Times New Roman"/>
            <w:color w:val="000000" w:themeColor="text1"/>
            <w:sz w:val="28"/>
            <w:szCs w:val="28"/>
          </w:rPr>
          <w:t>N 1235</w:t>
        </w:r>
      </w:hyperlink>
      <w:r w:rsidRPr="00E405CC">
        <w:rPr>
          <w:rFonts w:ascii="Times New Roman" w:hAnsi="Times New Roman" w:cs="Times New Roman"/>
          <w:color w:val="000000" w:themeColor="text1"/>
          <w:sz w:val="28"/>
          <w:szCs w:val="28"/>
        </w:rPr>
        <w:t xml:space="preserve">, от 30.12.2022 </w:t>
      </w:r>
      <w:hyperlink r:id="rId410">
        <w:r w:rsidRPr="00E405CC">
          <w:rPr>
            <w:rFonts w:ascii="Times New Roman" w:hAnsi="Times New Roman" w:cs="Times New Roman"/>
            <w:color w:val="000000" w:themeColor="text1"/>
            <w:sz w:val="28"/>
            <w:szCs w:val="28"/>
          </w:rPr>
          <w:t>N 2531</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Принятие решения об использовании остатков целевых средств, предоставленных в целях осуществления капитальных вложений, осуществляется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11">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99" w:name="P555"/>
      <w:bookmarkEnd w:id="99"/>
      <w:r w:rsidRPr="00E405CC">
        <w:rPr>
          <w:rFonts w:ascii="Times New Roman" w:hAnsi="Times New Roman" w:cs="Times New Roman"/>
          <w:color w:val="000000" w:themeColor="text1"/>
          <w:sz w:val="28"/>
          <w:szCs w:val="28"/>
        </w:rP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412">
        <w:r w:rsidRPr="00E405CC">
          <w:rPr>
            <w:rFonts w:ascii="Times New Roman" w:hAnsi="Times New Roman" w:cs="Times New Roman"/>
            <w:color w:val="000000" w:themeColor="text1"/>
            <w:sz w:val="28"/>
            <w:szCs w:val="28"/>
          </w:rPr>
          <w:t>порядке</w:t>
        </w:r>
      </w:hyperlink>
      <w:r w:rsidRPr="00E405CC">
        <w:rPr>
          <w:rFonts w:ascii="Times New Roman" w:hAnsi="Times New Roman" w:cs="Times New Roman"/>
          <w:color w:val="000000" w:themeColor="text1"/>
          <w:sz w:val="28"/>
          <w:szCs w:val="28"/>
        </w:rPr>
        <w:t xml:space="preserve"> и по </w:t>
      </w:r>
      <w:hyperlink r:id="rId413">
        <w:r w:rsidRPr="00E405CC">
          <w:rPr>
            <w:rFonts w:ascii="Times New Roman" w:hAnsi="Times New Roman" w:cs="Times New Roman"/>
            <w:color w:val="000000" w:themeColor="text1"/>
            <w:sz w:val="28"/>
            <w:szCs w:val="28"/>
          </w:rPr>
          <w:t>формам</w:t>
        </w:r>
      </w:hyperlink>
      <w:r w:rsidRPr="00E405CC">
        <w:rPr>
          <w:rFonts w:ascii="Times New Roman" w:hAnsi="Times New Roman" w:cs="Times New Roman"/>
          <w:color w:val="000000" w:themeColor="text1"/>
          <w:sz w:val="28"/>
          <w:szCs w:val="28"/>
        </w:rPr>
        <w:t>, которые установлены Министерством финансов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0" w:name="P556"/>
      <w:bookmarkEnd w:id="100"/>
      <w:r w:rsidRPr="00E405CC">
        <w:rPr>
          <w:rFonts w:ascii="Times New Roman" w:hAnsi="Times New Roman" w:cs="Times New Roman"/>
          <w:color w:val="000000" w:themeColor="text1"/>
          <w:sz w:val="28"/>
          <w:szCs w:val="28"/>
        </w:rPr>
        <w:t xml:space="preserve">30. Информация о неисполненных обязательствах в целях использования организациями остатков целевых средств подлежит согласованию с Министерством финансов Российской Федерации в порядке, предусмотренном </w:t>
      </w:r>
      <w:hyperlink w:anchor="P558">
        <w:r w:rsidRPr="00E405CC">
          <w:rPr>
            <w:rFonts w:ascii="Times New Roman" w:hAnsi="Times New Roman" w:cs="Times New Roman"/>
            <w:color w:val="000000" w:themeColor="text1"/>
            <w:sz w:val="28"/>
            <w:szCs w:val="28"/>
          </w:rPr>
          <w:t>абзацами вторым</w:t>
        </w:r>
      </w:hyperlink>
      <w:r w:rsidRPr="00E405CC">
        <w:rPr>
          <w:rFonts w:ascii="Times New Roman" w:hAnsi="Times New Roman" w:cs="Times New Roman"/>
          <w:color w:val="000000" w:themeColor="text1"/>
          <w:sz w:val="28"/>
          <w:szCs w:val="28"/>
        </w:rPr>
        <w:t xml:space="preserve"> и </w:t>
      </w:r>
      <w:hyperlink w:anchor="P559">
        <w:r w:rsidRPr="00E405CC">
          <w:rPr>
            <w:rFonts w:ascii="Times New Roman" w:hAnsi="Times New Roman" w:cs="Times New Roman"/>
            <w:color w:val="000000" w:themeColor="text1"/>
            <w:sz w:val="28"/>
            <w:szCs w:val="28"/>
          </w:rPr>
          <w:t>третьим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14">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1" w:name="P558"/>
      <w:bookmarkEnd w:id="101"/>
      <w:r w:rsidRPr="00E405CC">
        <w:rPr>
          <w:rFonts w:ascii="Times New Roman" w:hAnsi="Times New Roman" w:cs="Times New Roman"/>
          <w:color w:val="000000" w:themeColor="text1"/>
          <w:sz w:val="28"/>
          <w:szCs w:val="28"/>
        </w:rP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555">
        <w:r w:rsidRPr="00E405CC">
          <w:rPr>
            <w:rFonts w:ascii="Times New Roman" w:hAnsi="Times New Roman" w:cs="Times New Roman"/>
            <w:color w:val="000000" w:themeColor="text1"/>
            <w:sz w:val="28"/>
            <w:szCs w:val="28"/>
          </w:rPr>
          <w:t>пунктом 29</w:t>
        </w:r>
      </w:hyperlink>
      <w:r w:rsidRPr="00E405CC">
        <w:rPr>
          <w:rFonts w:ascii="Times New Roman" w:hAnsi="Times New Roman" w:cs="Times New Roman"/>
          <w:color w:val="000000" w:themeColor="text1"/>
          <w:sz w:val="28"/>
          <w:szCs w:val="28"/>
        </w:rPr>
        <w:t xml:space="preserve"> настоящего Положения, не позднее 20 апреля текущего финансового года.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2" w:name="P559"/>
      <w:bookmarkEnd w:id="102"/>
      <w:r w:rsidRPr="00E405CC">
        <w:rPr>
          <w:rFonts w:ascii="Times New Roman" w:hAnsi="Times New Roman" w:cs="Times New Roman"/>
          <w:color w:val="000000" w:themeColor="text1"/>
          <w:sz w:val="28"/>
          <w:szCs w:val="28"/>
        </w:rPr>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555">
        <w:r w:rsidRPr="00E405CC">
          <w:rPr>
            <w:rFonts w:ascii="Times New Roman" w:hAnsi="Times New Roman" w:cs="Times New Roman"/>
            <w:color w:val="000000" w:themeColor="text1"/>
            <w:sz w:val="28"/>
            <w:szCs w:val="28"/>
          </w:rPr>
          <w:t>пунктом 29</w:t>
        </w:r>
      </w:hyperlink>
      <w:r w:rsidRPr="00E405CC">
        <w:rPr>
          <w:rFonts w:ascii="Times New Roman" w:hAnsi="Times New Roman" w:cs="Times New Roman"/>
          <w:color w:val="000000" w:themeColor="text1"/>
          <w:sz w:val="28"/>
          <w:szCs w:val="28"/>
        </w:rPr>
        <w:t xml:space="preserve"> настоящего Положения (с указанием причины, по которой она не может быть согласована).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Абзацы четвертый - седьмой утратили силу. - </w:t>
      </w:r>
      <w:hyperlink r:id="rId415">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30 в ред. </w:t>
      </w:r>
      <w:hyperlink r:id="rId416">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28.11.2018 N 1430)</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3" w:name="P562"/>
      <w:bookmarkEnd w:id="103"/>
      <w:r w:rsidRPr="00E405CC">
        <w:rPr>
          <w:rFonts w:ascii="Times New Roman" w:hAnsi="Times New Roman" w:cs="Times New Roman"/>
          <w:color w:val="000000" w:themeColor="text1"/>
          <w:sz w:val="28"/>
          <w:szCs w:val="28"/>
        </w:rPr>
        <w:t xml:space="preserve">31. 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114">
        <w:r w:rsidRPr="00E405CC">
          <w:rPr>
            <w:rFonts w:ascii="Times New Roman" w:hAnsi="Times New Roman" w:cs="Times New Roman"/>
            <w:color w:val="000000" w:themeColor="text1"/>
            <w:sz w:val="28"/>
            <w:szCs w:val="28"/>
          </w:rPr>
          <w:t>абзацем четвертым пункта 4</w:t>
        </w:r>
      </w:hyperlink>
      <w:r w:rsidRPr="00E405CC">
        <w:rPr>
          <w:rFonts w:ascii="Times New Roman" w:hAnsi="Times New Roman" w:cs="Times New Roman"/>
          <w:color w:val="000000" w:themeColor="text1"/>
          <w:sz w:val="28"/>
          <w:szCs w:val="28"/>
        </w:rPr>
        <w:t xml:space="preserve"> настоящего Положения осуществляется не позднее 1 марта текущего финансового года или последнего рабочего дня до указанной даты в соответствии с положениями, установленными </w:t>
      </w:r>
      <w:hyperlink w:anchor="P536">
        <w:r w:rsidRPr="00E405CC">
          <w:rPr>
            <w:rFonts w:ascii="Times New Roman" w:hAnsi="Times New Roman" w:cs="Times New Roman"/>
            <w:color w:val="000000" w:themeColor="text1"/>
            <w:sz w:val="28"/>
            <w:szCs w:val="28"/>
          </w:rPr>
          <w:t>пунктами 27</w:t>
        </w:r>
      </w:hyperlink>
      <w:r w:rsidRPr="00E405CC">
        <w:rPr>
          <w:rFonts w:ascii="Times New Roman" w:hAnsi="Times New Roman" w:cs="Times New Roman"/>
          <w:color w:val="000000" w:themeColor="text1"/>
          <w:sz w:val="28"/>
          <w:szCs w:val="28"/>
        </w:rPr>
        <w:t xml:space="preserve"> - </w:t>
      </w:r>
      <w:hyperlink w:anchor="P556">
        <w:r w:rsidRPr="00E405CC">
          <w:rPr>
            <w:rFonts w:ascii="Times New Roman" w:hAnsi="Times New Roman" w:cs="Times New Roman"/>
            <w:color w:val="000000" w:themeColor="text1"/>
            <w:sz w:val="28"/>
            <w:szCs w:val="28"/>
          </w:rPr>
          <w:t>30</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4" w:name="P563"/>
      <w:bookmarkEnd w:id="104"/>
      <w:r w:rsidRPr="00E405CC">
        <w:rPr>
          <w:rFonts w:ascii="Times New Roman" w:hAnsi="Times New Roman" w:cs="Times New Roman"/>
          <w:color w:val="000000" w:themeColor="text1"/>
          <w:sz w:val="28"/>
          <w:szCs w:val="28"/>
        </w:rPr>
        <w:t>32. 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связи с изменением условий или расторжением в соответствии с гражданским </w:t>
      </w:r>
      <w:r w:rsidRPr="00E405CC">
        <w:rPr>
          <w:rFonts w:ascii="Times New Roman" w:hAnsi="Times New Roman" w:cs="Times New Roman"/>
          <w:color w:val="000000" w:themeColor="text1"/>
          <w:sz w:val="28"/>
          <w:szCs w:val="28"/>
        </w:rPr>
        <w:lastRenderedPageBreak/>
        <w:t>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связи с реализацией требований обеспечения исполнения заключенных организациями контрактов (договоров);</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связи с возвратом в соответствии с законодательством Российской Федерации о налогах и сборах излишне уплаченных сумм налогов, сборов, страховых взносов, пеней, штрафов и процентов;</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33. Средства от возврата дебиторской задолженности, образовавшиеся в связи с причинами, указанными в </w:t>
      </w:r>
      <w:hyperlink w:anchor="P563">
        <w:r w:rsidRPr="00E405CC">
          <w:rPr>
            <w:rFonts w:ascii="Times New Roman" w:hAnsi="Times New Roman" w:cs="Times New Roman"/>
            <w:color w:val="000000" w:themeColor="text1"/>
            <w:sz w:val="28"/>
            <w:szCs w:val="28"/>
          </w:rPr>
          <w:t>пункте 32</w:t>
        </w:r>
      </w:hyperlink>
      <w:r w:rsidRPr="00E405CC">
        <w:rPr>
          <w:rFonts w:ascii="Times New Roman" w:hAnsi="Times New Roman" w:cs="Times New Roman"/>
          <w:color w:val="000000" w:themeColor="text1"/>
          <w:sz w:val="28"/>
          <w:szCs w:val="28"/>
        </w:rP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устанавливающими возможность, направления и (или) порядок их использования.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Принятие решений, предусмотренных </w:t>
      </w:r>
      <w:hyperlink w:anchor="P563">
        <w:r w:rsidRPr="00E405CC">
          <w:rPr>
            <w:rFonts w:ascii="Times New Roman" w:hAnsi="Times New Roman" w:cs="Times New Roman"/>
            <w:color w:val="000000" w:themeColor="text1"/>
            <w:sz w:val="28"/>
            <w:szCs w:val="28"/>
          </w:rPr>
          <w:t>пунктом 32</w:t>
        </w:r>
      </w:hyperlink>
      <w:r w:rsidRPr="00E405CC">
        <w:rPr>
          <w:rFonts w:ascii="Times New Roman" w:hAnsi="Times New Roman" w:cs="Times New Roman"/>
          <w:color w:val="000000" w:themeColor="text1"/>
          <w:sz w:val="28"/>
          <w:szCs w:val="28"/>
        </w:rP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563">
        <w:r w:rsidRPr="00E405CC">
          <w:rPr>
            <w:rFonts w:ascii="Times New Roman" w:hAnsi="Times New Roman" w:cs="Times New Roman"/>
            <w:color w:val="000000" w:themeColor="text1"/>
            <w:sz w:val="28"/>
            <w:szCs w:val="28"/>
          </w:rPr>
          <w:t>пункте 32</w:t>
        </w:r>
      </w:hyperlink>
      <w:r w:rsidRPr="00E405CC">
        <w:rPr>
          <w:rFonts w:ascii="Times New Roman" w:hAnsi="Times New Roman" w:cs="Times New Roman"/>
          <w:color w:val="000000" w:themeColor="text1"/>
          <w:sz w:val="28"/>
          <w:szCs w:val="28"/>
        </w:rP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417">
        <w:r w:rsidRPr="00E405CC">
          <w:rPr>
            <w:rFonts w:ascii="Times New Roman" w:hAnsi="Times New Roman" w:cs="Times New Roman"/>
            <w:color w:val="000000" w:themeColor="text1"/>
            <w:sz w:val="28"/>
            <w:szCs w:val="28"/>
          </w:rPr>
          <w:t>порядке</w:t>
        </w:r>
      </w:hyperlink>
      <w:r w:rsidRPr="00E405CC">
        <w:rPr>
          <w:rFonts w:ascii="Times New Roman" w:hAnsi="Times New Roman" w:cs="Times New Roman"/>
          <w:color w:val="000000" w:themeColor="text1"/>
          <w:sz w:val="28"/>
          <w:szCs w:val="28"/>
        </w:rPr>
        <w:t xml:space="preserve"> и по </w:t>
      </w:r>
      <w:hyperlink r:id="rId418">
        <w:r w:rsidRPr="00E405CC">
          <w:rPr>
            <w:rFonts w:ascii="Times New Roman" w:hAnsi="Times New Roman" w:cs="Times New Roman"/>
            <w:color w:val="000000" w:themeColor="text1"/>
            <w:sz w:val="28"/>
            <w:szCs w:val="28"/>
          </w:rPr>
          <w:t>формам</w:t>
        </w:r>
      </w:hyperlink>
      <w:r w:rsidRPr="00E405CC">
        <w:rPr>
          <w:rFonts w:ascii="Times New Roman" w:hAnsi="Times New Roman" w:cs="Times New Roman"/>
          <w:color w:val="000000" w:themeColor="text1"/>
          <w:sz w:val="28"/>
          <w:szCs w:val="28"/>
        </w:rPr>
        <w:t>, которые установлены Министерством финансов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5" w:name="P570"/>
      <w:bookmarkEnd w:id="105"/>
      <w:r w:rsidRPr="00E405CC">
        <w:rPr>
          <w:rFonts w:ascii="Times New Roman" w:hAnsi="Times New Roman" w:cs="Times New Roman"/>
          <w:color w:val="000000" w:themeColor="text1"/>
          <w:sz w:val="28"/>
          <w:szCs w:val="28"/>
        </w:rPr>
        <w:t xml:space="preserve">34. 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556">
        <w:r w:rsidRPr="00E405CC">
          <w:rPr>
            <w:rFonts w:ascii="Times New Roman" w:hAnsi="Times New Roman" w:cs="Times New Roman"/>
            <w:color w:val="000000" w:themeColor="text1"/>
            <w:sz w:val="28"/>
            <w:szCs w:val="28"/>
          </w:rPr>
          <w:t>пунктом 30</w:t>
        </w:r>
      </w:hyperlink>
      <w:r w:rsidRPr="00E405CC">
        <w:rPr>
          <w:rFonts w:ascii="Times New Roman" w:hAnsi="Times New Roman" w:cs="Times New Roman"/>
          <w:color w:val="000000" w:themeColor="text1"/>
          <w:sz w:val="28"/>
          <w:szCs w:val="28"/>
        </w:rP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утвержденных сведений об операциях с целевыми средствами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соответствующие неподтвержденные остатки целевых средств (соответствующие средства от возврата дебиторской задолженности).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6" w:name="P572"/>
      <w:bookmarkEnd w:id="106"/>
      <w:r w:rsidRPr="00E405CC">
        <w:rPr>
          <w:rFonts w:ascii="Times New Roman" w:hAnsi="Times New Roman" w:cs="Times New Roman"/>
          <w:color w:val="000000" w:themeColor="text1"/>
          <w:sz w:val="28"/>
          <w:szCs w:val="28"/>
        </w:rPr>
        <w:t xml:space="preserve">35. Территориальные органы Федерального казначейства в случае неисполнения организациями положений, предусмотренных </w:t>
      </w:r>
      <w:hyperlink w:anchor="P570">
        <w:r w:rsidRPr="00E405CC">
          <w:rPr>
            <w:rFonts w:ascii="Times New Roman" w:hAnsi="Times New Roman" w:cs="Times New Roman"/>
            <w:color w:val="000000" w:themeColor="text1"/>
            <w:sz w:val="28"/>
            <w:szCs w:val="28"/>
          </w:rPr>
          <w:t>пунктом 34</w:t>
        </w:r>
      </w:hyperlink>
      <w:r w:rsidRPr="00E405CC">
        <w:rPr>
          <w:rFonts w:ascii="Times New Roman" w:hAnsi="Times New Roman" w:cs="Times New Roman"/>
          <w:color w:val="000000" w:themeColor="text1"/>
          <w:sz w:val="28"/>
          <w:szCs w:val="28"/>
        </w:rPr>
        <w:t xml:space="preserve"> настоящего Положения, не позднее 10-го рабочего дня после наступления сроков, предусмотренных </w:t>
      </w:r>
      <w:hyperlink w:anchor="P570">
        <w:r w:rsidRPr="00E405CC">
          <w:rPr>
            <w:rFonts w:ascii="Times New Roman" w:hAnsi="Times New Roman" w:cs="Times New Roman"/>
            <w:color w:val="000000" w:themeColor="text1"/>
            <w:sz w:val="28"/>
            <w:szCs w:val="28"/>
          </w:rPr>
          <w:t>пунктом 34</w:t>
        </w:r>
      </w:hyperlink>
      <w:r w:rsidRPr="00E405CC">
        <w:rPr>
          <w:rFonts w:ascii="Times New Roman" w:hAnsi="Times New Roman" w:cs="Times New Roman"/>
          <w:color w:val="000000" w:themeColor="text1"/>
          <w:sz w:val="28"/>
          <w:szCs w:val="28"/>
        </w:rP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 основании распоряжений о совершении казначейских платежей, оформленных территориальными органами Федерального казначейства.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1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02.12.2020 N 1985)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Положения, предусмотренные </w:t>
      </w:r>
      <w:hyperlink w:anchor="P570">
        <w:r w:rsidRPr="00E405CC">
          <w:rPr>
            <w:rFonts w:ascii="Times New Roman" w:hAnsi="Times New Roman" w:cs="Times New Roman"/>
            <w:color w:val="000000" w:themeColor="text1"/>
            <w:sz w:val="28"/>
            <w:szCs w:val="28"/>
          </w:rPr>
          <w:t>пунктом 34</w:t>
        </w:r>
      </w:hyperlink>
      <w:r w:rsidRPr="00E405CC">
        <w:rPr>
          <w:rFonts w:ascii="Times New Roman" w:hAnsi="Times New Roman" w:cs="Times New Roman"/>
          <w:color w:val="000000" w:themeColor="text1"/>
          <w:sz w:val="28"/>
          <w:szCs w:val="28"/>
        </w:rPr>
        <w:t xml:space="preserve"> настоящего Положения и </w:t>
      </w:r>
      <w:hyperlink w:anchor="P572">
        <w:r w:rsidRPr="00E405CC">
          <w:rPr>
            <w:rFonts w:ascii="Times New Roman" w:hAnsi="Times New Roman" w:cs="Times New Roman"/>
            <w:color w:val="000000" w:themeColor="text1"/>
            <w:sz w:val="28"/>
            <w:szCs w:val="28"/>
          </w:rPr>
          <w:t>абзацем первым</w:t>
        </w:r>
      </w:hyperlink>
      <w:r w:rsidRPr="00E405CC">
        <w:rPr>
          <w:rFonts w:ascii="Times New Roman" w:hAnsi="Times New Roman" w:cs="Times New Roman"/>
          <w:color w:val="000000" w:themeColor="text1"/>
          <w:sz w:val="28"/>
          <w:szCs w:val="28"/>
        </w:rP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20">
        <w:r w:rsidRPr="00E405CC">
          <w:rPr>
            <w:rFonts w:ascii="Times New Roman" w:hAnsi="Times New Roman" w:cs="Times New Roman"/>
            <w:color w:val="000000" w:themeColor="text1"/>
            <w:sz w:val="28"/>
            <w:szCs w:val="28"/>
          </w:rPr>
          <w:t>статьей 80</w:t>
        </w:r>
      </w:hyperlink>
      <w:r w:rsidRPr="00E405CC">
        <w:rPr>
          <w:rFonts w:ascii="Times New Roman" w:hAnsi="Times New Roman" w:cs="Times New Roman"/>
          <w:color w:val="000000" w:themeColor="text1"/>
          <w:sz w:val="28"/>
          <w:szCs w:val="28"/>
        </w:rPr>
        <w:t xml:space="preserve"> Бюджетного кодекса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Title"/>
        <w:jc w:val="center"/>
        <w:outlineLvl w:val="1"/>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V. Нормативные правовые акты, необходимые для обеспечения</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исполнения федерального закона о федеральном бюджете</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36. Нормативные правовые акты Правительства Российской Федерации, устанавливающие правила (порядки) предоставления иных межбюджетных трансфертов, предусматривают в том числе следующие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целевое назначение предоставления иного межбюджетного трансферта;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условия предоставления иного межбюджетного трансферта;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7" w:name="P582"/>
      <w:bookmarkEnd w:id="107"/>
      <w:r w:rsidRPr="00E405CC">
        <w:rPr>
          <w:rFonts w:ascii="Times New Roman" w:hAnsi="Times New Roman" w:cs="Times New Roman"/>
          <w:color w:val="000000" w:themeColor="text1"/>
          <w:sz w:val="28"/>
          <w:szCs w:val="28"/>
        </w:rPr>
        <w:t xml:space="preserve">перечень результатов предоставления иного межбюджетного трансферта, за исключением иных межбюджетных трансфертов, указанных в </w:t>
      </w:r>
      <w:hyperlink r:id="rId421">
        <w:r w:rsidRPr="00E405CC">
          <w:rPr>
            <w:rFonts w:ascii="Times New Roman" w:hAnsi="Times New Roman" w:cs="Times New Roman"/>
            <w:color w:val="000000" w:themeColor="text1"/>
            <w:sz w:val="28"/>
            <w:szCs w:val="28"/>
          </w:rPr>
          <w:t>подпунктах 4</w:t>
        </w:r>
      </w:hyperlink>
      <w:r w:rsidRPr="00E405CC">
        <w:rPr>
          <w:rFonts w:ascii="Times New Roman" w:hAnsi="Times New Roman" w:cs="Times New Roman"/>
          <w:color w:val="000000" w:themeColor="text1"/>
          <w:sz w:val="28"/>
          <w:szCs w:val="28"/>
        </w:rPr>
        <w:t xml:space="preserve"> и </w:t>
      </w:r>
      <w:hyperlink r:id="rId422">
        <w:r w:rsidRPr="00E405CC">
          <w:rPr>
            <w:rFonts w:ascii="Times New Roman" w:hAnsi="Times New Roman" w:cs="Times New Roman"/>
            <w:color w:val="000000" w:themeColor="text1"/>
            <w:sz w:val="28"/>
            <w:szCs w:val="28"/>
          </w:rPr>
          <w:t>5 пункта 1.1 статьи 132.1</w:t>
        </w:r>
      </w:hyperlink>
      <w:r w:rsidRPr="00E405CC">
        <w:rPr>
          <w:rFonts w:ascii="Times New Roman" w:hAnsi="Times New Roman" w:cs="Times New Roman"/>
          <w:color w:val="000000" w:themeColor="text1"/>
          <w:sz w:val="28"/>
          <w:szCs w:val="28"/>
        </w:rPr>
        <w:t xml:space="preserve"> Бюджетного кодекса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23">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02.12.2020 N 1985)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порядок формирования отчетности об исполнении условий предоставления иного межбюджетного трансферта;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условие о заключении соглашения о предоставлении иного межбюджетного трансферта из федерального бюджета бюджету субъекта Российской Федерации, если правилами (порядком) предоставления иного межбюджетного трансферта предусмотрен перечень результатов предоставления иного межбюджетного трансферта;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24">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02.12.2020 N 1985)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порядок осуществления контроля за соблюдением условий, предусмотренных при предоставлении иного межбюджетного трансферта;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критерии отбора субъектов Российской Федерации для предоставления иного межбюджетного трансферта;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25">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26.12.2019 N 1841)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методика распределения иного межбюджетного трансферта между субъектами Российской Федерации в случае его распределения между двумя и более субъектами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26">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26.12.2019 N 1841; в ред. Постановлений Правительства РФ от 02.12.2020 </w:t>
      </w:r>
      <w:hyperlink r:id="rId427">
        <w:r w:rsidRPr="00E405CC">
          <w:rPr>
            <w:rFonts w:ascii="Times New Roman" w:hAnsi="Times New Roman" w:cs="Times New Roman"/>
            <w:color w:val="000000" w:themeColor="text1"/>
            <w:sz w:val="28"/>
            <w:szCs w:val="28"/>
          </w:rPr>
          <w:t>N 1985</w:t>
        </w:r>
      </w:hyperlink>
      <w:r w:rsidRPr="00E405CC">
        <w:rPr>
          <w:rFonts w:ascii="Times New Roman" w:hAnsi="Times New Roman" w:cs="Times New Roman"/>
          <w:color w:val="000000" w:themeColor="text1"/>
          <w:sz w:val="28"/>
          <w:szCs w:val="28"/>
        </w:rPr>
        <w:t xml:space="preserve">, от 22.03.2022 </w:t>
      </w:r>
      <w:hyperlink r:id="rId428">
        <w:r w:rsidRPr="00E405CC">
          <w:rPr>
            <w:rFonts w:ascii="Times New Roman" w:hAnsi="Times New Roman" w:cs="Times New Roman"/>
            <w:color w:val="000000" w:themeColor="text1"/>
            <w:sz w:val="28"/>
            <w:szCs w:val="28"/>
          </w:rPr>
          <w:t>N 436</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иного межбюджетного трансферта из федерального бюджета бюджету субъекта Российской Федерации, в том числе обязательств по достижению значений результатов предоставления иного межбюджетного трансферта, предусмотренных в соответствии с </w:t>
      </w:r>
      <w:hyperlink w:anchor="P582">
        <w:r w:rsidRPr="00E405CC">
          <w:rPr>
            <w:rFonts w:ascii="Times New Roman" w:hAnsi="Times New Roman" w:cs="Times New Roman"/>
            <w:color w:val="000000" w:themeColor="text1"/>
            <w:sz w:val="28"/>
            <w:szCs w:val="28"/>
          </w:rPr>
          <w:t>абзацем четвертым</w:t>
        </w:r>
      </w:hyperlink>
      <w:r w:rsidRPr="00E405CC">
        <w:rPr>
          <w:rFonts w:ascii="Times New Roman" w:hAnsi="Times New Roman" w:cs="Times New Roman"/>
          <w:color w:val="000000" w:themeColor="text1"/>
          <w:sz w:val="28"/>
          <w:szCs w:val="28"/>
        </w:rPr>
        <w:t xml:space="preserve"> настоящего пункта.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2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02.12.2020 N 1985)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8" w:name="P594"/>
      <w:bookmarkEnd w:id="108"/>
      <w:r w:rsidRPr="00E405CC">
        <w:rPr>
          <w:rFonts w:ascii="Times New Roman" w:hAnsi="Times New Roman" w:cs="Times New Roman"/>
          <w:color w:val="000000" w:themeColor="text1"/>
          <w:sz w:val="28"/>
          <w:szCs w:val="28"/>
        </w:rPr>
        <w:t>37. Предоставление государственным учреждениям субсидии на иные цели осуществляется в соответствии с нормативными правовыми актами органов, осуществляющих функции и полномочия учредителя.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09" w:name="P595"/>
      <w:bookmarkEnd w:id="109"/>
      <w:r w:rsidRPr="00E405CC">
        <w:rPr>
          <w:rFonts w:ascii="Times New Roman" w:hAnsi="Times New Roman" w:cs="Times New Roman"/>
          <w:color w:val="000000" w:themeColor="text1"/>
          <w:sz w:val="28"/>
          <w:szCs w:val="28"/>
        </w:rPr>
        <w:t xml:space="preserve">Положения, указанные в </w:t>
      </w:r>
      <w:hyperlink w:anchor="P594">
        <w:r w:rsidRPr="00E405CC">
          <w:rPr>
            <w:rFonts w:ascii="Times New Roman" w:hAnsi="Times New Roman" w:cs="Times New Roman"/>
            <w:color w:val="000000" w:themeColor="text1"/>
            <w:sz w:val="28"/>
            <w:szCs w:val="28"/>
          </w:rPr>
          <w:t>абзаце первом</w:t>
        </w:r>
      </w:hyperlink>
      <w:r w:rsidRPr="00E405CC">
        <w:rPr>
          <w:rFonts w:ascii="Times New Roman" w:hAnsi="Times New Roman" w:cs="Times New Roman"/>
          <w:color w:val="000000" w:themeColor="text1"/>
          <w:sz w:val="28"/>
          <w:szCs w:val="28"/>
        </w:rPr>
        <w:t xml:space="preserve"> настоящего пункта, не применяются при предоставлении государственным учреждениям субсидий на иные цели, порядок предоставления которых в случаях, предусмотренных законодательством Российской Федерации, устанавливается </w:t>
      </w:r>
      <w:r w:rsidRPr="00E405CC">
        <w:rPr>
          <w:rFonts w:ascii="Times New Roman" w:hAnsi="Times New Roman" w:cs="Times New Roman"/>
          <w:color w:val="000000" w:themeColor="text1"/>
          <w:sz w:val="28"/>
          <w:szCs w:val="28"/>
        </w:rPr>
        <w:lastRenderedPageBreak/>
        <w:t>нормативным правовым актом Правительства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30">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10.07.2018 N 805)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утратил силу. - </w:t>
      </w:r>
      <w:hyperlink r:id="rId431">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0" w:name="P598"/>
      <w:bookmarkEnd w:id="110"/>
      <w:r w:rsidRPr="00E405CC">
        <w:rPr>
          <w:rFonts w:ascii="Times New Roman" w:hAnsi="Times New Roman" w:cs="Times New Roman"/>
          <w:color w:val="000000" w:themeColor="text1"/>
          <w:sz w:val="28"/>
          <w:szCs w:val="28"/>
        </w:rPr>
        <w:t xml:space="preserve">38. Предоставление субсидий, предусмотренных </w:t>
      </w:r>
      <w:hyperlink r:id="rId432">
        <w:r w:rsidRPr="00E405CC">
          <w:rPr>
            <w:rFonts w:ascii="Times New Roman" w:hAnsi="Times New Roman" w:cs="Times New Roman"/>
            <w:color w:val="000000" w:themeColor="text1"/>
            <w:sz w:val="28"/>
            <w:szCs w:val="28"/>
          </w:rPr>
          <w:t>пунктом 1 статьи 78</w:t>
        </w:r>
      </w:hyperlink>
      <w:r w:rsidRPr="00E405CC">
        <w:rPr>
          <w:rFonts w:ascii="Times New Roman" w:hAnsi="Times New Roman" w:cs="Times New Roman"/>
          <w:color w:val="000000" w:themeColor="text1"/>
          <w:sz w:val="28"/>
          <w:szCs w:val="28"/>
        </w:rPr>
        <w:t xml:space="preserve">, </w:t>
      </w:r>
      <w:hyperlink r:id="rId433">
        <w:r w:rsidRPr="00E405CC">
          <w:rPr>
            <w:rFonts w:ascii="Times New Roman" w:hAnsi="Times New Roman" w:cs="Times New Roman"/>
            <w:color w:val="000000" w:themeColor="text1"/>
            <w:sz w:val="28"/>
            <w:szCs w:val="28"/>
          </w:rPr>
          <w:t>пунктом 2 статьи 78.1</w:t>
        </w:r>
      </w:hyperlink>
      <w:r w:rsidRPr="00E405CC">
        <w:rPr>
          <w:rFonts w:ascii="Times New Roman" w:hAnsi="Times New Roman" w:cs="Times New Roman"/>
          <w:color w:val="000000" w:themeColor="text1"/>
          <w:sz w:val="28"/>
          <w:szCs w:val="28"/>
        </w:rPr>
        <w:t xml:space="preserve"> и </w:t>
      </w:r>
      <w:hyperlink r:id="rId434">
        <w:r w:rsidRPr="00E405CC">
          <w:rPr>
            <w:rFonts w:ascii="Times New Roman" w:hAnsi="Times New Roman" w:cs="Times New Roman"/>
            <w:color w:val="000000" w:themeColor="text1"/>
            <w:sz w:val="28"/>
            <w:szCs w:val="28"/>
          </w:rPr>
          <w:t>пунктом 1 статьи 78.3</w:t>
        </w:r>
      </w:hyperlink>
      <w:r w:rsidRPr="00E405CC">
        <w:rPr>
          <w:rFonts w:ascii="Times New Roman" w:hAnsi="Times New Roman" w:cs="Times New Roman"/>
          <w:color w:val="000000" w:themeColor="text1"/>
          <w:sz w:val="28"/>
          <w:szCs w:val="28"/>
        </w:rPr>
        <w:t xml:space="preserve"> Бюджетного кодекса Российской Федерации, а также грантов в форме субсидий, предусмотренных </w:t>
      </w:r>
      <w:hyperlink r:id="rId435">
        <w:r w:rsidRPr="00E405CC">
          <w:rPr>
            <w:rFonts w:ascii="Times New Roman" w:hAnsi="Times New Roman" w:cs="Times New Roman"/>
            <w:color w:val="000000" w:themeColor="text1"/>
            <w:sz w:val="28"/>
            <w:szCs w:val="28"/>
          </w:rPr>
          <w:t>пунктом 7 статьи 78</w:t>
        </w:r>
      </w:hyperlink>
      <w:r w:rsidRPr="00E405CC">
        <w:rPr>
          <w:rFonts w:ascii="Times New Roman" w:hAnsi="Times New Roman" w:cs="Times New Roman"/>
          <w:color w:val="000000" w:themeColor="text1"/>
          <w:sz w:val="28"/>
          <w:szCs w:val="28"/>
        </w:rPr>
        <w:t xml:space="preserve"> и </w:t>
      </w:r>
      <w:hyperlink r:id="rId436">
        <w:r w:rsidRPr="00E405CC">
          <w:rPr>
            <w:rFonts w:ascii="Times New Roman" w:hAnsi="Times New Roman" w:cs="Times New Roman"/>
            <w:color w:val="000000" w:themeColor="text1"/>
            <w:sz w:val="28"/>
            <w:szCs w:val="28"/>
          </w:rPr>
          <w:t>пунктом 4 статьи 78.1</w:t>
        </w:r>
      </w:hyperlink>
      <w:r w:rsidRPr="00E405CC">
        <w:rPr>
          <w:rFonts w:ascii="Times New Roman" w:hAnsi="Times New Roman" w:cs="Times New Roman"/>
          <w:color w:val="000000" w:themeColor="text1"/>
          <w:sz w:val="28"/>
          <w:szCs w:val="28"/>
        </w:rPr>
        <w:t xml:space="preserve"> Бюджетного кодекса Российской Федерации (если порядок их предоставления не определен решениями о предоставлении указанных грантов, указанными в </w:t>
      </w:r>
      <w:hyperlink r:id="rId437">
        <w:r w:rsidRPr="00E405CC">
          <w:rPr>
            <w:rFonts w:ascii="Times New Roman" w:hAnsi="Times New Roman" w:cs="Times New Roman"/>
            <w:color w:val="000000" w:themeColor="text1"/>
            <w:sz w:val="28"/>
            <w:szCs w:val="28"/>
          </w:rPr>
          <w:t>пункте 7 статьи 78</w:t>
        </w:r>
      </w:hyperlink>
      <w:r w:rsidRPr="00E405CC">
        <w:rPr>
          <w:rFonts w:ascii="Times New Roman" w:hAnsi="Times New Roman" w:cs="Times New Roman"/>
          <w:color w:val="000000" w:themeColor="text1"/>
          <w:sz w:val="28"/>
          <w:szCs w:val="28"/>
        </w:rPr>
        <w:t xml:space="preserve"> и </w:t>
      </w:r>
      <w:hyperlink r:id="rId438">
        <w:r w:rsidRPr="00E405CC">
          <w:rPr>
            <w:rFonts w:ascii="Times New Roman" w:hAnsi="Times New Roman" w:cs="Times New Roman"/>
            <w:color w:val="000000" w:themeColor="text1"/>
            <w:sz w:val="28"/>
            <w:szCs w:val="28"/>
          </w:rPr>
          <w:t>пункте 4 статьи 78.1</w:t>
        </w:r>
      </w:hyperlink>
      <w:r w:rsidRPr="00E405CC">
        <w:rPr>
          <w:rFonts w:ascii="Times New Roman" w:hAnsi="Times New Roman" w:cs="Times New Roman"/>
          <w:color w:val="000000" w:themeColor="text1"/>
          <w:sz w:val="28"/>
          <w:szCs w:val="28"/>
        </w:rP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на основании договоров (соглашений), заключенных в соответствии с типовыми </w:t>
      </w:r>
      <w:hyperlink r:id="rId439">
        <w:r w:rsidRPr="00E405CC">
          <w:rPr>
            <w:rFonts w:ascii="Times New Roman" w:hAnsi="Times New Roman" w:cs="Times New Roman"/>
            <w:color w:val="000000" w:themeColor="text1"/>
            <w:sz w:val="28"/>
            <w:szCs w:val="28"/>
          </w:rPr>
          <w:t>формами</w:t>
        </w:r>
      </w:hyperlink>
      <w:r w:rsidRPr="00E405CC">
        <w:rPr>
          <w:rFonts w:ascii="Times New Roman" w:hAnsi="Times New Roman" w:cs="Times New Roman"/>
          <w:color w:val="000000" w:themeColor="text1"/>
          <w:sz w:val="28"/>
          <w:szCs w:val="28"/>
        </w:rPr>
        <w:t>, установленными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4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28.11.2018 N 1430)</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1" w:name="P600"/>
      <w:bookmarkEnd w:id="111"/>
      <w:r w:rsidRPr="00E405CC">
        <w:rPr>
          <w:rFonts w:ascii="Times New Roman" w:hAnsi="Times New Roman" w:cs="Times New Roman"/>
          <w:color w:val="000000" w:themeColor="text1"/>
          <w:sz w:val="28"/>
          <w:szCs w:val="28"/>
        </w:rPr>
        <w:t xml:space="preserve">Предоставление субсидий, предусмотренных </w:t>
      </w:r>
      <w:hyperlink r:id="rId441">
        <w:r w:rsidRPr="00E405CC">
          <w:rPr>
            <w:rFonts w:ascii="Times New Roman" w:hAnsi="Times New Roman" w:cs="Times New Roman"/>
            <w:color w:val="000000" w:themeColor="text1"/>
            <w:sz w:val="28"/>
            <w:szCs w:val="28"/>
          </w:rPr>
          <w:t>пунктом 2 статьи 78.1</w:t>
        </w:r>
      </w:hyperlink>
      <w:r w:rsidRPr="00E405CC">
        <w:rPr>
          <w:rFonts w:ascii="Times New Roman" w:hAnsi="Times New Roman" w:cs="Times New Roman"/>
          <w:color w:val="000000" w:themeColor="text1"/>
          <w:sz w:val="28"/>
          <w:szCs w:val="28"/>
        </w:rP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42">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10.07.2018 N 805)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2" w:name="P602"/>
      <w:bookmarkEnd w:id="112"/>
      <w:r w:rsidRPr="00E405CC">
        <w:rPr>
          <w:rFonts w:ascii="Times New Roman" w:hAnsi="Times New Roman" w:cs="Times New Roman"/>
          <w:color w:val="000000" w:themeColor="text1"/>
          <w:sz w:val="28"/>
          <w:szCs w:val="28"/>
        </w:rPr>
        <w:t xml:space="preserve">39. 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443">
        <w:r w:rsidRPr="00E405CC">
          <w:rPr>
            <w:rFonts w:ascii="Times New Roman" w:hAnsi="Times New Roman" w:cs="Times New Roman"/>
            <w:color w:val="000000" w:themeColor="text1"/>
            <w:sz w:val="28"/>
            <w:szCs w:val="28"/>
          </w:rPr>
          <w:t>кодексом</w:t>
        </w:r>
      </w:hyperlink>
      <w:r w:rsidRPr="00E405CC">
        <w:rPr>
          <w:rFonts w:ascii="Times New Roman" w:hAnsi="Times New Roman" w:cs="Times New Roman"/>
          <w:color w:val="000000" w:themeColor="text1"/>
          <w:sz w:val="28"/>
          <w:szCs w:val="28"/>
        </w:rPr>
        <w:t xml:space="preserve"> Российской Федерации, если иной срок не установлен федеральными законами или нормативными правовыми актами Правительства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44">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26.12.2019 N 1841)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3" w:name="P604"/>
      <w:bookmarkEnd w:id="113"/>
      <w:r w:rsidRPr="00E405CC">
        <w:rPr>
          <w:rFonts w:ascii="Times New Roman" w:hAnsi="Times New Roman" w:cs="Times New Roman"/>
          <w:color w:val="000000" w:themeColor="text1"/>
          <w:sz w:val="28"/>
          <w:szCs w:val="28"/>
        </w:rPr>
        <w:t xml:space="preserve">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иных межбюджетных трансфертов, имеющих целевое назначение, и правил (порядков) предоставления субсидий и грантов в форме субсидий, указанных в </w:t>
      </w:r>
      <w:hyperlink w:anchor="P598">
        <w:r w:rsidRPr="00E405CC">
          <w:rPr>
            <w:rFonts w:ascii="Times New Roman" w:hAnsi="Times New Roman" w:cs="Times New Roman"/>
            <w:color w:val="000000" w:themeColor="text1"/>
            <w:sz w:val="28"/>
            <w:szCs w:val="28"/>
          </w:rPr>
          <w:t>абзаце первом пункта 38</w:t>
        </w:r>
      </w:hyperlink>
      <w:r w:rsidRPr="00E405CC">
        <w:rPr>
          <w:rFonts w:ascii="Times New Roman" w:hAnsi="Times New Roman" w:cs="Times New Roman"/>
          <w:color w:val="000000" w:themeColor="text1"/>
          <w:sz w:val="28"/>
          <w:szCs w:val="28"/>
        </w:rPr>
        <w:t xml:space="preserve"> настоящего Положения, или о внесении в них изменений до 15 ноября текущего финансового года в целях их принятия до 1 декабря текущего финансового года в случае, если межбюджетные трансферты, субсидии и гранты в форме субсидий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 Государственную Думу Федерального Собрания Российской Федерации в случае, если межбюджетные трансферты, субсидии и гранты в форме субсидий предусматриваются указанным проектом федерального закона);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10.07.2018 </w:t>
      </w:r>
      <w:hyperlink r:id="rId445">
        <w:r w:rsidRPr="00E405CC">
          <w:rPr>
            <w:rFonts w:ascii="Times New Roman" w:hAnsi="Times New Roman" w:cs="Times New Roman"/>
            <w:color w:val="000000" w:themeColor="text1"/>
            <w:sz w:val="28"/>
            <w:szCs w:val="28"/>
          </w:rPr>
          <w:t>N 805</w:t>
        </w:r>
      </w:hyperlink>
      <w:r w:rsidRPr="00E405CC">
        <w:rPr>
          <w:rFonts w:ascii="Times New Roman" w:hAnsi="Times New Roman" w:cs="Times New Roman"/>
          <w:color w:val="000000" w:themeColor="text1"/>
          <w:sz w:val="28"/>
          <w:szCs w:val="28"/>
        </w:rPr>
        <w:t xml:space="preserve">, от 26.12.2019 </w:t>
      </w:r>
      <w:hyperlink r:id="rId446">
        <w:r w:rsidRPr="00E405CC">
          <w:rPr>
            <w:rFonts w:ascii="Times New Roman" w:hAnsi="Times New Roman" w:cs="Times New Roman"/>
            <w:color w:val="000000" w:themeColor="text1"/>
            <w:sz w:val="28"/>
            <w:szCs w:val="28"/>
          </w:rPr>
          <w:t>N 1841</w:t>
        </w:r>
      </w:hyperlink>
      <w:r w:rsidRPr="00E405CC">
        <w:rPr>
          <w:rFonts w:ascii="Times New Roman" w:hAnsi="Times New Roman" w:cs="Times New Roman"/>
          <w:color w:val="000000" w:themeColor="text1"/>
          <w:sz w:val="28"/>
          <w:szCs w:val="28"/>
        </w:rPr>
        <w:t xml:space="preserve">, от 30.10.2020 </w:t>
      </w:r>
      <w:hyperlink r:id="rId447">
        <w:r w:rsidRPr="00E405CC">
          <w:rPr>
            <w:rFonts w:ascii="Times New Roman" w:hAnsi="Times New Roman" w:cs="Times New Roman"/>
            <w:color w:val="000000" w:themeColor="text1"/>
            <w:sz w:val="28"/>
            <w:szCs w:val="28"/>
          </w:rPr>
          <w:t>N 1769</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4" w:name="P606"/>
      <w:bookmarkEnd w:id="114"/>
      <w:r w:rsidRPr="00E405CC">
        <w:rPr>
          <w:rFonts w:ascii="Times New Roman" w:hAnsi="Times New Roman" w:cs="Times New Roman"/>
          <w:color w:val="000000" w:themeColor="text1"/>
          <w:sz w:val="28"/>
          <w:szCs w:val="28"/>
        </w:rPr>
        <w:t>утверждают нормативные правовые акты, устанавливающие правила предоставления субсидий на иные цели, до 1 декабря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48">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26.12.2019 N 1841)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5" w:name="P608"/>
      <w:bookmarkEnd w:id="115"/>
      <w:r w:rsidRPr="00E405CC">
        <w:rPr>
          <w:rFonts w:ascii="Times New Roman" w:hAnsi="Times New Roman" w:cs="Times New Roman"/>
          <w:color w:val="000000" w:themeColor="text1"/>
          <w:sz w:val="28"/>
          <w:szCs w:val="28"/>
        </w:rPr>
        <w:t xml:space="preserve">утверждают правила предоставления субсидий, указанных в </w:t>
      </w:r>
      <w:hyperlink w:anchor="P600">
        <w:r w:rsidRPr="00E405CC">
          <w:rPr>
            <w:rFonts w:ascii="Times New Roman" w:hAnsi="Times New Roman" w:cs="Times New Roman"/>
            <w:color w:val="000000" w:themeColor="text1"/>
            <w:sz w:val="28"/>
            <w:szCs w:val="28"/>
          </w:rPr>
          <w:t>абзаце втором пункта 38</w:t>
        </w:r>
      </w:hyperlink>
      <w:r w:rsidRPr="00E405CC">
        <w:rPr>
          <w:rFonts w:ascii="Times New Roman" w:hAnsi="Times New Roman" w:cs="Times New Roman"/>
          <w:color w:val="000000" w:themeColor="text1"/>
          <w:sz w:val="28"/>
          <w:szCs w:val="28"/>
        </w:rPr>
        <w:t xml:space="preserve"> настоящего Положения, до 1 декабря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49">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10.07.2018 N 805; в ред. </w:t>
      </w:r>
      <w:hyperlink r:id="rId450">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26.12.2019 N 1841)</w:t>
      </w:r>
    </w:p>
    <w:p w:rsidR="00E405CC" w:rsidRPr="00E405CC" w:rsidRDefault="00E405CC">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405CC" w:rsidRPr="00E405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КонсультантПлюс: примечание.</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Положения абз. 5 п. 39 (в ред. Постановления Правительства РФ от 28.06.2021 N 1034) </w:t>
            </w:r>
            <w:hyperlink r:id="rId451">
              <w:r w:rsidRPr="00E405CC">
                <w:rPr>
                  <w:rFonts w:ascii="Times New Roman" w:hAnsi="Times New Roman" w:cs="Times New Roman"/>
                  <w:color w:val="000000" w:themeColor="text1"/>
                  <w:sz w:val="28"/>
                  <w:szCs w:val="28"/>
                </w:rPr>
                <w:t>применяются</w:t>
              </w:r>
            </w:hyperlink>
            <w:r w:rsidRPr="00E405CC">
              <w:rPr>
                <w:rFonts w:ascii="Times New Roman" w:hAnsi="Times New Roman" w:cs="Times New Roman"/>
                <w:color w:val="000000" w:themeColor="text1"/>
                <w:sz w:val="28"/>
                <w:szCs w:val="28"/>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E405CC" w:rsidRPr="00E405CC" w:rsidRDefault="00E405CC">
            <w:pPr>
              <w:pStyle w:val="ConsPlusNormal"/>
              <w:rPr>
                <w:rFonts w:ascii="Times New Roman" w:hAnsi="Times New Roman" w:cs="Times New Roman"/>
                <w:color w:val="000000" w:themeColor="text1"/>
                <w:sz w:val="28"/>
                <w:szCs w:val="28"/>
              </w:rPr>
            </w:pPr>
          </w:p>
        </w:tc>
      </w:tr>
    </w:tbl>
    <w:p w:rsidR="00E405CC" w:rsidRPr="00E405CC" w:rsidRDefault="00E405CC">
      <w:pPr>
        <w:pStyle w:val="ConsPlusNormal"/>
        <w:spacing w:before="28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разрабатывают и направляют в установленном порядке в Правительство Российской Федерации проекты актов (решений) Правительства Российской Федерации об осуществлении капитальных вложений, о предоставлении бюджетных инвестиций в соответствии со </w:t>
      </w:r>
      <w:hyperlink r:id="rId452">
        <w:r w:rsidRPr="00E405CC">
          <w:rPr>
            <w:rFonts w:ascii="Times New Roman" w:hAnsi="Times New Roman" w:cs="Times New Roman"/>
            <w:color w:val="000000" w:themeColor="text1"/>
            <w:sz w:val="28"/>
            <w:szCs w:val="28"/>
          </w:rPr>
          <w:t>статьей 80</w:t>
        </w:r>
      </w:hyperlink>
      <w:r w:rsidRPr="00E405CC">
        <w:rPr>
          <w:rFonts w:ascii="Times New Roman" w:hAnsi="Times New Roman" w:cs="Times New Roman"/>
          <w:color w:val="000000" w:themeColor="text1"/>
          <w:sz w:val="28"/>
          <w:szCs w:val="28"/>
        </w:rPr>
        <w:t xml:space="preserve"> Бюджетного кодекса Российской Федерации на цели, не связанные с осуществлением капитальных вложений, или о внесении изменений в принятые акты (решения) до 1 декабря текущего финансового года, а также утверждают в случаях, установленных бюджетным законодательством Российской Федерации, акты (решения) об осуществлении капитальных вложений или о внесении изменений в принятые акты (решения) до 5 декабря текущего финансового года.</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53">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30.10.2020 N 1769; в ред. </w:t>
      </w:r>
      <w:hyperlink r:id="rId454">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Управление делами Президента Российской Федерации в соответствии с требованиями, установленными Бюджетным </w:t>
      </w:r>
      <w:hyperlink r:id="rId455">
        <w:r w:rsidRPr="00E405CC">
          <w:rPr>
            <w:rFonts w:ascii="Times New Roman" w:hAnsi="Times New Roman" w:cs="Times New Roman"/>
            <w:color w:val="000000" w:themeColor="text1"/>
            <w:sz w:val="28"/>
            <w:szCs w:val="28"/>
          </w:rPr>
          <w:t>кодексом</w:t>
        </w:r>
      </w:hyperlink>
      <w:r w:rsidRPr="00E405CC">
        <w:rPr>
          <w:rFonts w:ascii="Times New Roman" w:hAnsi="Times New Roman" w:cs="Times New Roman"/>
          <w:color w:val="000000" w:themeColor="text1"/>
          <w:sz w:val="28"/>
          <w:szCs w:val="28"/>
        </w:rPr>
        <w:t xml:space="preserve"> Российской Федерации, утверждает нормативные правовые акты, устанавливающие порядок </w:t>
      </w:r>
      <w:hyperlink r:id="rId456">
        <w:r w:rsidRPr="00E405CC">
          <w:rPr>
            <w:rFonts w:ascii="Times New Roman" w:hAnsi="Times New Roman" w:cs="Times New Roman"/>
            <w:color w:val="000000" w:themeColor="text1"/>
            <w:sz w:val="28"/>
            <w:szCs w:val="28"/>
          </w:rPr>
          <w:t>(правила)</w:t>
        </w:r>
      </w:hyperlink>
      <w:r w:rsidRPr="00E405CC">
        <w:rPr>
          <w:rFonts w:ascii="Times New Roman" w:hAnsi="Times New Roman" w:cs="Times New Roman"/>
          <w:color w:val="000000" w:themeColor="text1"/>
          <w:sz w:val="28"/>
          <w:szCs w:val="28"/>
        </w:rPr>
        <w:t xml:space="preserve"> предоставления субсидий некоммерческим неправительственным организациям, участвующим в развитии институтов гражданского общества, не позднее 20-го рабочего дня после принятия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6" w:name="P615"/>
      <w:bookmarkEnd w:id="116"/>
      <w:r w:rsidRPr="00E405CC">
        <w:rPr>
          <w:rFonts w:ascii="Times New Roman" w:hAnsi="Times New Roman" w:cs="Times New Roman"/>
          <w:color w:val="000000" w:themeColor="text1"/>
          <w:sz w:val="28"/>
          <w:szCs w:val="28"/>
        </w:rPr>
        <w:t xml:space="preserve">Положения </w:t>
      </w:r>
      <w:hyperlink w:anchor="P602">
        <w:r w:rsidRPr="00E405CC">
          <w:rPr>
            <w:rFonts w:ascii="Times New Roman" w:hAnsi="Times New Roman" w:cs="Times New Roman"/>
            <w:color w:val="000000" w:themeColor="text1"/>
            <w:sz w:val="28"/>
            <w:szCs w:val="28"/>
          </w:rPr>
          <w:t>абзацев первого</w:t>
        </w:r>
      </w:hyperlink>
      <w:r w:rsidRPr="00E405CC">
        <w:rPr>
          <w:rFonts w:ascii="Times New Roman" w:hAnsi="Times New Roman" w:cs="Times New Roman"/>
          <w:color w:val="000000" w:themeColor="text1"/>
          <w:sz w:val="28"/>
          <w:szCs w:val="28"/>
        </w:rPr>
        <w:t xml:space="preserve"> - </w:t>
      </w:r>
      <w:hyperlink w:anchor="P606">
        <w:r w:rsidRPr="00E405CC">
          <w:rPr>
            <w:rFonts w:ascii="Times New Roman" w:hAnsi="Times New Roman" w:cs="Times New Roman"/>
            <w:color w:val="000000" w:themeColor="text1"/>
            <w:sz w:val="28"/>
            <w:szCs w:val="28"/>
          </w:rPr>
          <w:t>третьего</w:t>
        </w:r>
      </w:hyperlink>
      <w:r w:rsidRPr="00E405CC">
        <w:rPr>
          <w:rFonts w:ascii="Times New Roman" w:hAnsi="Times New Roman" w:cs="Times New Roman"/>
          <w:color w:val="000000" w:themeColor="text1"/>
          <w:sz w:val="28"/>
          <w:szCs w:val="28"/>
        </w:rP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457">
        <w:r w:rsidRPr="00E405CC">
          <w:rPr>
            <w:rFonts w:ascii="Times New Roman" w:hAnsi="Times New Roman" w:cs="Times New Roman"/>
            <w:color w:val="000000" w:themeColor="text1"/>
            <w:sz w:val="28"/>
            <w:szCs w:val="28"/>
          </w:rPr>
          <w:t>пунктами 1</w:t>
        </w:r>
      </w:hyperlink>
      <w:r w:rsidRPr="00E405CC">
        <w:rPr>
          <w:rFonts w:ascii="Times New Roman" w:hAnsi="Times New Roman" w:cs="Times New Roman"/>
          <w:color w:val="000000" w:themeColor="text1"/>
          <w:sz w:val="28"/>
          <w:szCs w:val="28"/>
        </w:rPr>
        <w:t xml:space="preserve"> и </w:t>
      </w:r>
      <w:hyperlink r:id="rId458">
        <w:r w:rsidRPr="00E405CC">
          <w:rPr>
            <w:rFonts w:ascii="Times New Roman" w:hAnsi="Times New Roman" w:cs="Times New Roman"/>
            <w:color w:val="000000" w:themeColor="text1"/>
            <w:sz w:val="28"/>
            <w:szCs w:val="28"/>
          </w:rPr>
          <w:t>7 статьи 78</w:t>
        </w:r>
      </w:hyperlink>
      <w:r w:rsidRPr="00E405CC">
        <w:rPr>
          <w:rFonts w:ascii="Times New Roman" w:hAnsi="Times New Roman" w:cs="Times New Roman"/>
          <w:color w:val="000000" w:themeColor="text1"/>
          <w:sz w:val="28"/>
          <w:szCs w:val="28"/>
        </w:rPr>
        <w:t xml:space="preserve">, </w:t>
      </w:r>
      <w:hyperlink r:id="rId459">
        <w:r w:rsidRPr="00E405CC">
          <w:rPr>
            <w:rFonts w:ascii="Times New Roman" w:hAnsi="Times New Roman" w:cs="Times New Roman"/>
            <w:color w:val="000000" w:themeColor="text1"/>
            <w:sz w:val="28"/>
            <w:szCs w:val="28"/>
          </w:rPr>
          <w:t>пунктами 2</w:t>
        </w:r>
      </w:hyperlink>
      <w:r w:rsidRPr="00E405CC">
        <w:rPr>
          <w:rFonts w:ascii="Times New Roman" w:hAnsi="Times New Roman" w:cs="Times New Roman"/>
          <w:color w:val="000000" w:themeColor="text1"/>
          <w:sz w:val="28"/>
          <w:szCs w:val="28"/>
        </w:rPr>
        <w:t xml:space="preserve"> и </w:t>
      </w:r>
      <w:hyperlink r:id="rId460">
        <w:r w:rsidRPr="00E405CC">
          <w:rPr>
            <w:rFonts w:ascii="Times New Roman" w:hAnsi="Times New Roman" w:cs="Times New Roman"/>
            <w:color w:val="000000" w:themeColor="text1"/>
            <w:sz w:val="28"/>
            <w:szCs w:val="28"/>
          </w:rPr>
          <w:t>4 статьи 78.1</w:t>
        </w:r>
      </w:hyperlink>
      <w:r w:rsidRPr="00E405CC">
        <w:rPr>
          <w:rFonts w:ascii="Times New Roman" w:hAnsi="Times New Roman" w:cs="Times New Roman"/>
          <w:color w:val="000000" w:themeColor="text1"/>
          <w:sz w:val="28"/>
          <w:szCs w:val="28"/>
        </w:rPr>
        <w:t xml:space="preserve"> и </w:t>
      </w:r>
      <w:hyperlink r:id="rId461">
        <w:r w:rsidRPr="00E405CC">
          <w:rPr>
            <w:rFonts w:ascii="Times New Roman" w:hAnsi="Times New Roman" w:cs="Times New Roman"/>
            <w:color w:val="000000" w:themeColor="text1"/>
            <w:sz w:val="28"/>
            <w:szCs w:val="28"/>
          </w:rPr>
          <w:t>пунктом 1 статьи 78.3</w:t>
        </w:r>
      </w:hyperlink>
      <w:r w:rsidRPr="00E405CC">
        <w:rPr>
          <w:rFonts w:ascii="Times New Roman" w:hAnsi="Times New Roman" w:cs="Times New Roman"/>
          <w:color w:val="000000" w:themeColor="text1"/>
          <w:sz w:val="28"/>
          <w:szCs w:val="28"/>
        </w:rP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 предоставления.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Проекты нормативных правовых актов, предусмотренных </w:t>
      </w:r>
      <w:hyperlink w:anchor="P604">
        <w:r w:rsidRPr="00E405CC">
          <w:rPr>
            <w:rFonts w:ascii="Times New Roman" w:hAnsi="Times New Roman" w:cs="Times New Roman"/>
            <w:color w:val="000000" w:themeColor="text1"/>
            <w:sz w:val="28"/>
            <w:szCs w:val="28"/>
          </w:rPr>
          <w:t>абзацами вторым</w:t>
        </w:r>
      </w:hyperlink>
      <w:r w:rsidRPr="00E405CC">
        <w:rPr>
          <w:rFonts w:ascii="Times New Roman" w:hAnsi="Times New Roman" w:cs="Times New Roman"/>
          <w:color w:val="000000" w:themeColor="text1"/>
          <w:sz w:val="28"/>
          <w:szCs w:val="28"/>
        </w:rPr>
        <w:t xml:space="preserve"> - </w:t>
      </w:r>
      <w:hyperlink w:anchor="P608">
        <w:r w:rsidRPr="00E405CC">
          <w:rPr>
            <w:rFonts w:ascii="Times New Roman" w:hAnsi="Times New Roman" w:cs="Times New Roman"/>
            <w:color w:val="000000" w:themeColor="text1"/>
            <w:sz w:val="28"/>
            <w:szCs w:val="28"/>
          </w:rPr>
          <w:t>четвертым</w:t>
        </w:r>
      </w:hyperlink>
      <w:r w:rsidRPr="00E405CC">
        <w:rPr>
          <w:rFonts w:ascii="Times New Roman" w:hAnsi="Times New Roman" w:cs="Times New Roman"/>
          <w:color w:val="000000" w:themeColor="text1"/>
          <w:sz w:val="28"/>
          <w:szCs w:val="28"/>
        </w:rPr>
        <w:t xml:space="preserve"> и </w:t>
      </w:r>
      <w:hyperlink w:anchor="P615">
        <w:r w:rsidRPr="00E405CC">
          <w:rPr>
            <w:rFonts w:ascii="Times New Roman" w:hAnsi="Times New Roman" w:cs="Times New Roman"/>
            <w:color w:val="000000" w:themeColor="text1"/>
            <w:sz w:val="28"/>
            <w:szCs w:val="28"/>
          </w:rPr>
          <w:t>седьмым</w:t>
        </w:r>
      </w:hyperlink>
      <w:r w:rsidRPr="00E405CC">
        <w:rPr>
          <w:rFonts w:ascii="Times New Roman" w:hAnsi="Times New Roman" w:cs="Times New Roman"/>
          <w:color w:val="000000" w:themeColor="text1"/>
          <w:sz w:val="28"/>
          <w:szCs w:val="28"/>
        </w:rPr>
        <w:t xml:space="preserve"> настоящего пункта, подлежат согласованию с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10.07.2018 </w:t>
      </w:r>
      <w:hyperlink r:id="rId462">
        <w:r w:rsidRPr="00E405CC">
          <w:rPr>
            <w:rFonts w:ascii="Times New Roman" w:hAnsi="Times New Roman" w:cs="Times New Roman"/>
            <w:color w:val="000000" w:themeColor="text1"/>
            <w:sz w:val="28"/>
            <w:szCs w:val="28"/>
          </w:rPr>
          <w:t>N 805</w:t>
        </w:r>
      </w:hyperlink>
      <w:r w:rsidRPr="00E405CC">
        <w:rPr>
          <w:rFonts w:ascii="Times New Roman" w:hAnsi="Times New Roman" w:cs="Times New Roman"/>
          <w:color w:val="000000" w:themeColor="text1"/>
          <w:sz w:val="28"/>
          <w:szCs w:val="28"/>
        </w:rPr>
        <w:t xml:space="preserve">, от 30.10.2020 </w:t>
      </w:r>
      <w:hyperlink r:id="rId463">
        <w:r w:rsidRPr="00E405CC">
          <w:rPr>
            <w:rFonts w:ascii="Times New Roman" w:hAnsi="Times New Roman" w:cs="Times New Roman"/>
            <w:color w:val="000000" w:themeColor="text1"/>
            <w:sz w:val="28"/>
            <w:szCs w:val="28"/>
          </w:rPr>
          <w:t>N 1769</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39(1). Утратил силу. - </w:t>
      </w:r>
      <w:hyperlink r:id="rId464">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28.06.2021 N 1034.</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7" w:name="P619"/>
      <w:bookmarkEnd w:id="117"/>
      <w:r w:rsidRPr="00E405CC">
        <w:rPr>
          <w:rFonts w:ascii="Times New Roman" w:hAnsi="Times New Roman" w:cs="Times New Roman"/>
          <w:color w:val="000000" w:themeColor="text1"/>
          <w:sz w:val="28"/>
          <w:szCs w:val="28"/>
        </w:rPr>
        <w:t xml:space="preserve">40. Руководитель (иное лицо, уполномоченное действовать от имени государственного учреждения) государственного учреждения утверждает положения и порядок, которые указаны в </w:t>
      </w:r>
      <w:hyperlink w:anchor="P444">
        <w:r w:rsidRPr="00E405CC">
          <w:rPr>
            <w:rFonts w:ascii="Times New Roman" w:hAnsi="Times New Roman" w:cs="Times New Roman"/>
            <w:color w:val="000000" w:themeColor="text1"/>
            <w:sz w:val="28"/>
            <w:szCs w:val="28"/>
          </w:rPr>
          <w:t>абзаце пятом пункта 26</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65">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07.08.2019 N 1029)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не позднее 20-го рабочего дня после доведения до государственных учреждений как получателей средств федерального бюджета лимитов бюджетных обязательств на предоставление субсидий на иные цели;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не позднее 20-го рабочего дня со дня заключения с государственным учреждением органом, осуществляющим функции и полномочия учредителя, договора (соглашения) о предоставлении субсидий на иные цели в случае принятия государственным учреждением решения о доведении до обособленных (структурных) подразделений этого учреждения средств, источником финансового обеспечения которых являются субсидии на иные цели, в пределах объема предоставленных государственному учреждению субсидий на иные цели.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 xml:space="preserve">41. Министерство финансов Российской Федерации осуществляет мониторинг подготовки и утверждения правовых актов, указанных в </w:t>
      </w:r>
      <w:hyperlink w:anchor="P602">
        <w:r w:rsidRPr="00E405CC">
          <w:rPr>
            <w:rFonts w:ascii="Times New Roman" w:hAnsi="Times New Roman" w:cs="Times New Roman"/>
            <w:color w:val="000000" w:themeColor="text1"/>
            <w:sz w:val="28"/>
            <w:szCs w:val="28"/>
          </w:rPr>
          <w:t>пункте 39</w:t>
        </w:r>
      </w:hyperlink>
      <w:r w:rsidRPr="00E405CC">
        <w:rPr>
          <w:rFonts w:ascii="Times New Roman" w:hAnsi="Times New Roman" w:cs="Times New Roman"/>
          <w:color w:val="000000" w:themeColor="text1"/>
          <w:sz w:val="28"/>
          <w:szCs w:val="28"/>
        </w:rP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466">
        <w:r w:rsidRPr="00E405CC">
          <w:rPr>
            <w:rFonts w:ascii="Times New Roman" w:hAnsi="Times New Roman" w:cs="Times New Roman"/>
            <w:color w:val="000000" w:themeColor="text1"/>
            <w:sz w:val="28"/>
            <w:szCs w:val="28"/>
          </w:rPr>
          <w:t>порядке</w:t>
        </w:r>
      </w:hyperlink>
      <w:r w:rsidRPr="00E405CC">
        <w:rPr>
          <w:rFonts w:ascii="Times New Roman" w:hAnsi="Times New Roman" w:cs="Times New Roman"/>
          <w:color w:val="000000" w:themeColor="text1"/>
          <w:sz w:val="28"/>
          <w:szCs w:val="28"/>
        </w:rPr>
        <w:t xml:space="preserve"> и по формам, которые установлены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6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Title"/>
        <w:jc w:val="center"/>
        <w:outlineLvl w:val="1"/>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VI. Иные меры по обеспечению исполнения федерального закона</w:t>
      </w:r>
    </w:p>
    <w:p w:rsidR="00E405CC" w:rsidRPr="00E405CC" w:rsidRDefault="00E405CC">
      <w:pPr>
        <w:pStyle w:val="ConsPlusTitle"/>
        <w:jc w:val="center"/>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о федеральном бюджете</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43.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договоры (соглашения) о предоставлении межбюджетных трансфертов, субсидий на иные цели и субсидий, предусмотренных </w:t>
      </w:r>
      <w:hyperlink r:id="rId468">
        <w:r w:rsidRPr="00E405CC">
          <w:rPr>
            <w:rFonts w:ascii="Times New Roman" w:hAnsi="Times New Roman" w:cs="Times New Roman"/>
            <w:color w:val="000000" w:themeColor="text1"/>
            <w:sz w:val="28"/>
            <w:szCs w:val="28"/>
          </w:rPr>
          <w:t>пунктами 1</w:t>
        </w:r>
      </w:hyperlink>
      <w:r w:rsidRPr="00E405CC">
        <w:rPr>
          <w:rFonts w:ascii="Times New Roman" w:hAnsi="Times New Roman" w:cs="Times New Roman"/>
          <w:color w:val="000000" w:themeColor="text1"/>
          <w:sz w:val="28"/>
          <w:szCs w:val="28"/>
        </w:rPr>
        <w:t xml:space="preserve"> и </w:t>
      </w:r>
      <w:hyperlink r:id="rId469">
        <w:r w:rsidRPr="00E405CC">
          <w:rPr>
            <w:rFonts w:ascii="Times New Roman" w:hAnsi="Times New Roman" w:cs="Times New Roman"/>
            <w:color w:val="000000" w:themeColor="text1"/>
            <w:sz w:val="28"/>
            <w:szCs w:val="28"/>
          </w:rPr>
          <w:t>7 статьи 78</w:t>
        </w:r>
      </w:hyperlink>
      <w:r w:rsidRPr="00E405CC">
        <w:rPr>
          <w:rFonts w:ascii="Times New Roman" w:hAnsi="Times New Roman" w:cs="Times New Roman"/>
          <w:color w:val="000000" w:themeColor="text1"/>
          <w:sz w:val="28"/>
          <w:szCs w:val="28"/>
        </w:rPr>
        <w:t xml:space="preserve">, </w:t>
      </w:r>
      <w:hyperlink r:id="rId470">
        <w:r w:rsidRPr="00E405CC">
          <w:rPr>
            <w:rFonts w:ascii="Times New Roman" w:hAnsi="Times New Roman" w:cs="Times New Roman"/>
            <w:color w:val="000000" w:themeColor="text1"/>
            <w:sz w:val="28"/>
            <w:szCs w:val="28"/>
          </w:rPr>
          <w:t>пунктами 2</w:t>
        </w:r>
      </w:hyperlink>
      <w:r w:rsidRPr="00E405CC">
        <w:rPr>
          <w:rFonts w:ascii="Times New Roman" w:hAnsi="Times New Roman" w:cs="Times New Roman"/>
          <w:color w:val="000000" w:themeColor="text1"/>
          <w:sz w:val="28"/>
          <w:szCs w:val="28"/>
        </w:rPr>
        <w:t xml:space="preserve"> и </w:t>
      </w:r>
      <w:hyperlink r:id="rId471">
        <w:r w:rsidRPr="00E405CC">
          <w:rPr>
            <w:rFonts w:ascii="Times New Roman" w:hAnsi="Times New Roman" w:cs="Times New Roman"/>
            <w:color w:val="000000" w:themeColor="text1"/>
            <w:sz w:val="28"/>
            <w:szCs w:val="28"/>
          </w:rPr>
          <w:t>4 статьи 78.1</w:t>
        </w:r>
      </w:hyperlink>
      <w:r w:rsidRPr="00E405CC">
        <w:rPr>
          <w:rFonts w:ascii="Times New Roman" w:hAnsi="Times New Roman" w:cs="Times New Roman"/>
          <w:color w:val="000000" w:themeColor="text1"/>
          <w:sz w:val="28"/>
          <w:szCs w:val="28"/>
        </w:rPr>
        <w:t xml:space="preserve">, </w:t>
      </w:r>
      <w:hyperlink r:id="rId472">
        <w:r w:rsidRPr="00E405CC">
          <w:rPr>
            <w:rFonts w:ascii="Times New Roman" w:hAnsi="Times New Roman" w:cs="Times New Roman"/>
            <w:color w:val="000000" w:themeColor="text1"/>
            <w:sz w:val="28"/>
            <w:szCs w:val="28"/>
          </w:rPr>
          <w:t>статьей 78.2</w:t>
        </w:r>
      </w:hyperlink>
      <w:r w:rsidRPr="00E405CC">
        <w:rPr>
          <w:rFonts w:ascii="Times New Roman" w:hAnsi="Times New Roman" w:cs="Times New Roman"/>
          <w:color w:val="000000" w:themeColor="text1"/>
          <w:sz w:val="28"/>
          <w:szCs w:val="28"/>
        </w:rPr>
        <w:t xml:space="preserve"> и </w:t>
      </w:r>
      <w:hyperlink r:id="rId473">
        <w:r w:rsidRPr="00E405CC">
          <w:rPr>
            <w:rFonts w:ascii="Times New Roman" w:hAnsi="Times New Roman" w:cs="Times New Roman"/>
            <w:color w:val="000000" w:themeColor="text1"/>
            <w:sz w:val="28"/>
            <w:szCs w:val="28"/>
          </w:rPr>
          <w:t>пунктом 1 статьи 78.3</w:t>
        </w:r>
      </w:hyperlink>
      <w:r w:rsidRPr="00E405CC">
        <w:rPr>
          <w:rFonts w:ascii="Times New Roman" w:hAnsi="Times New Roman" w:cs="Times New Roman"/>
          <w:color w:val="000000" w:themeColor="text1"/>
          <w:sz w:val="28"/>
          <w:szCs w:val="28"/>
        </w:rPr>
        <w:t xml:space="preserve"> Бюджетного кодекса Российской Федерации, договоры о предоставлении бюджетных инвестиций юридическим лицам в соответствии со </w:t>
      </w:r>
      <w:hyperlink r:id="rId474">
        <w:r w:rsidRPr="00E405CC">
          <w:rPr>
            <w:rFonts w:ascii="Times New Roman" w:hAnsi="Times New Roman" w:cs="Times New Roman"/>
            <w:color w:val="000000" w:themeColor="text1"/>
            <w:sz w:val="28"/>
            <w:szCs w:val="28"/>
          </w:rPr>
          <w:t>статьей 80</w:t>
        </w:r>
      </w:hyperlink>
      <w:r w:rsidRPr="00E405CC">
        <w:rPr>
          <w:rFonts w:ascii="Times New Roman" w:hAnsi="Times New Roman" w:cs="Times New Roman"/>
          <w:color w:val="000000" w:themeColor="text1"/>
          <w:sz w:val="28"/>
          <w:szCs w:val="28"/>
        </w:rP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Заключение договоров (соглашений), предусмотренных </w:t>
      </w:r>
      <w:hyperlink w:anchor="P424">
        <w:r w:rsidRPr="00E405CC">
          <w:rPr>
            <w:rFonts w:ascii="Times New Roman" w:hAnsi="Times New Roman" w:cs="Times New Roman"/>
            <w:color w:val="000000" w:themeColor="text1"/>
            <w:sz w:val="28"/>
            <w:szCs w:val="28"/>
          </w:rPr>
          <w:t>пунктами 24(1)</w:t>
        </w:r>
      </w:hyperlink>
      <w:r w:rsidRPr="00E405CC">
        <w:rPr>
          <w:rFonts w:ascii="Times New Roman" w:hAnsi="Times New Roman" w:cs="Times New Roman"/>
          <w:color w:val="000000" w:themeColor="text1"/>
          <w:sz w:val="28"/>
          <w:szCs w:val="28"/>
        </w:rPr>
        <w:t xml:space="preserve">, </w:t>
      </w:r>
      <w:hyperlink w:anchor="P497">
        <w:r w:rsidRPr="00E405CC">
          <w:rPr>
            <w:rFonts w:ascii="Times New Roman" w:hAnsi="Times New Roman" w:cs="Times New Roman"/>
            <w:color w:val="000000" w:themeColor="text1"/>
            <w:sz w:val="28"/>
            <w:szCs w:val="28"/>
          </w:rPr>
          <w:t>26(4)</w:t>
        </w:r>
      </w:hyperlink>
      <w:r w:rsidRPr="00E405CC">
        <w:rPr>
          <w:rFonts w:ascii="Times New Roman" w:hAnsi="Times New Roman" w:cs="Times New Roman"/>
          <w:color w:val="000000" w:themeColor="text1"/>
          <w:sz w:val="28"/>
          <w:szCs w:val="28"/>
        </w:rPr>
        <w:t xml:space="preserve"> - </w:t>
      </w:r>
      <w:hyperlink w:anchor="P512">
        <w:r w:rsidRPr="00E405CC">
          <w:rPr>
            <w:rFonts w:ascii="Times New Roman" w:hAnsi="Times New Roman" w:cs="Times New Roman"/>
            <w:color w:val="000000" w:themeColor="text1"/>
            <w:sz w:val="28"/>
            <w:szCs w:val="28"/>
          </w:rPr>
          <w:t>26(6)</w:t>
        </w:r>
      </w:hyperlink>
      <w:r w:rsidRPr="00E405CC">
        <w:rPr>
          <w:rFonts w:ascii="Times New Roman" w:hAnsi="Times New Roman" w:cs="Times New Roman"/>
          <w:color w:val="000000" w:themeColor="text1"/>
          <w:sz w:val="28"/>
          <w:szCs w:val="28"/>
        </w:rPr>
        <w:t xml:space="preserve"> настоящего Положения (внесение изменений в указанные договоры (соглашения), за исключением договоров о предоставлении грантов Президента Российской Федерации на развитие гражданского общества и договоров (соглашений) о предоставлении грантов в форме субсидий физическим лицам, заключаемых в федеральной государственной информационной системе "Единый портал государственных и муниципальных услуг (функций)", осуществляется в информационной системе "Электронный бюджет" (при наличии технической возможности) с соблюдением </w:t>
      </w:r>
      <w:hyperlink r:id="rId475">
        <w:r w:rsidRPr="00E405CC">
          <w:rPr>
            <w:rFonts w:ascii="Times New Roman" w:hAnsi="Times New Roman" w:cs="Times New Roman"/>
            <w:color w:val="000000" w:themeColor="text1"/>
            <w:sz w:val="28"/>
            <w:szCs w:val="28"/>
          </w:rPr>
          <w:t>требований</w:t>
        </w:r>
      </w:hyperlink>
      <w:r w:rsidRPr="00E405CC">
        <w:rPr>
          <w:rFonts w:ascii="Times New Roman" w:hAnsi="Times New Roman" w:cs="Times New Roman"/>
          <w:color w:val="000000" w:themeColor="text1"/>
          <w:sz w:val="28"/>
          <w:szCs w:val="28"/>
        </w:rPr>
        <w:t xml:space="preserve"> о защите государственной тайны.</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(абзац введен </w:t>
      </w:r>
      <w:hyperlink r:id="rId476">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07.08.2019 N 1029; в ред. </w:t>
      </w:r>
      <w:hyperlink r:id="rId477">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30.10.2020 N 1769)</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bookmarkStart w:id="118" w:name="P634"/>
      <w:bookmarkEnd w:id="118"/>
      <w:r w:rsidRPr="00E405CC">
        <w:rPr>
          <w:rFonts w:ascii="Times New Roman" w:hAnsi="Times New Roman" w:cs="Times New Roman"/>
          <w:color w:val="000000" w:themeColor="text1"/>
          <w:sz w:val="28"/>
          <w:szCs w:val="28"/>
        </w:rPr>
        <w:t xml:space="preserve">44. Сведения о предоставляемых из федерального бюджета субсидиях, в том числе в соответствии с условиями, предусмотренными соглашениями о государственно-частном партнерстве, концессионными соглашениями, бюджетных инвестициях, межбюджетных трансфертах, субсидиях (бюджетных инвестициях) из бюджетов субъектов Российской Федерации (местных бюджетов), указанных в </w:t>
      </w:r>
      <w:hyperlink w:anchor="P499">
        <w:r w:rsidRPr="00E405CC">
          <w:rPr>
            <w:rFonts w:ascii="Times New Roman" w:hAnsi="Times New Roman" w:cs="Times New Roman"/>
            <w:color w:val="000000" w:themeColor="text1"/>
            <w:sz w:val="28"/>
            <w:szCs w:val="28"/>
          </w:rPr>
          <w:t>пунктах 26(5)</w:t>
        </w:r>
      </w:hyperlink>
      <w:r w:rsidRPr="00E405CC">
        <w:rPr>
          <w:rFonts w:ascii="Times New Roman" w:hAnsi="Times New Roman" w:cs="Times New Roman"/>
          <w:color w:val="000000" w:themeColor="text1"/>
          <w:sz w:val="28"/>
          <w:szCs w:val="28"/>
        </w:rPr>
        <w:t xml:space="preserve">, </w:t>
      </w:r>
      <w:hyperlink w:anchor="P512">
        <w:r w:rsidRPr="00E405CC">
          <w:rPr>
            <w:rFonts w:ascii="Times New Roman" w:hAnsi="Times New Roman" w:cs="Times New Roman"/>
            <w:color w:val="000000" w:themeColor="text1"/>
            <w:sz w:val="28"/>
            <w:szCs w:val="28"/>
          </w:rPr>
          <w:t>26(6)</w:t>
        </w:r>
      </w:hyperlink>
      <w:r w:rsidRPr="00E405CC">
        <w:rPr>
          <w:rFonts w:ascii="Times New Roman" w:hAnsi="Times New Roman" w:cs="Times New Roman"/>
          <w:color w:val="000000" w:themeColor="text1"/>
          <w:sz w:val="28"/>
          <w:szCs w:val="28"/>
        </w:rPr>
        <w:t xml:space="preserve"> и </w:t>
      </w:r>
      <w:hyperlink w:anchor="P533">
        <w:r w:rsidRPr="00E405CC">
          <w:rPr>
            <w:rFonts w:ascii="Times New Roman" w:hAnsi="Times New Roman" w:cs="Times New Roman"/>
            <w:color w:val="000000" w:themeColor="text1"/>
            <w:sz w:val="28"/>
            <w:szCs w:val="28"/>
          </w:rPr>
          <w:t>26(11)</w:t>
        </w:r>
      </w:hyperlink>
      <w:r w:rsidRPr="00E405CC">
        <w:rPr>
          <w:rFonts w:ascii="Times New Roman" w:hAnsi="Times New Roman" w:cs="Times New Roman"/>
          <w:color w:val="000000" w:themeColor="text1"/>
          <w:sz w:val="28"/>
          <w:szCs w:val="28"/>
        </w:rPr>
        <w:t xml:space="preserve"> настоящего Положения (включая сведения о средствах, указанных в </w:t>
      </w:r>
      <w:hyperlink w:anchor="P497">
        <w:r w:rsidRPr="00E405CC">
          <w:rPr>
            <w:rFonts w:ascii="Times New Roman" w:hAnsi="Times New Roman" w:cs="Times New Roman"/>
            <w:color w:val="000000" w:themeColor="text1"/>
            <w:sz w:val="28"/>
            <w:szCs w:val="28"/>
          </w:rPr>
          <w:t>пункте 26(4)</w:t>
        </w:r>
      </w:hyperlink>
      <w:r w:rsidRPr="00E405CC">
        <w:rPr>
          <w:rFonts w:ascii="Times New Roman" w:hAnsi="Times New Roman" w:cs="Times New Roman"/>
          <w:color w:val="000000" w:themeColor="text1"/>
          <w:sz w:val="28"/>
          <w:szCs w:val="28"/>
        </w:rPr>
        <w:t xml:space="preserve"> настоящего Положения), а также сведения об их </w:t>
      </w:r>
      <w:r w:rsidRPr="00E405CC">
        <w:rPr>
          <w:rFonts w:ascii="Times New Roman" w:hAnsi="Times New Roman" w:cs="Times New Roman"/>
          <w:color w:val="000000" w:themeColor="text1"/>
          <w:sz w:val="28"/>
          <w:szCs w:val="28"/>
        </w:rPr>
        <w:lastRenderedPageBreak/>
        <w:t xml:space="preserve">использовании подлежат включению в реестр соглашений (договоров) о предоставлении субсидий, бюджетных инвестиций, межбюджетных трансфертов, ведение которого осуществляется в </w:t>
      </w:r>
      <w:hyperlink r:id="rId478">
        <w:r w:rsidRPr="00E405CC">
          <w:rPr>
            <w:rFonts w:ascii="Times New Roman" w:hAnsi="Times New Roman" w:cs="Times New Roman"/>
            <w:color w:val="000000" w:themeColor="text1"/>
            <w:sz w:val="28"/>
            <w:szCs w:val="28"/>
          </w:rPr>
          <w:t>порядке</w:t>
        </w:r>
      </w:hyperlink>
      <w:r w:rsidRPr="00E405CC">
        <w:rPr>
          <w:rFonts w:ascii="Times New Roman" w:hAnsi="Times New Roman" w:cs="Times New Roman"/>
          <w:color w:val="000000" w:themeColor="text1"/>
          <w:sz w:val="28"/>
          <w:szCs w:val="28"/>
        </w:rPr>
        <w:t>, установленном Министерством финансов Российской Федерации. Информация, содержащаяся в указанном реестре,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44 в ред. </w:t>
      </w:r>
      <w:hyperlink r:id="rId479">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30.12.2022 N 2531)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45. Исполнительные органы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Постановлений Правительства РФ от 07.08.2019 </w:t>
      </w:r>
      <w:hyperlink r:id="rId480">
        <w:r w:rsidRPr="00E405CC">
          <w:rPr>
            <w:rFonts w:ascii="Times New Roman" w:hAnsi="Times New Roman" w:cs="Times New Roman"/>
            <w:color w:val="000000" w:themeColor="text1"/>
            <w:sz w:val="28"/>
            <w:szCs w:val="28"/>
          </w:rPr>
          <w:t>N 1029</w:t>
        </w:r>
      </w:hyperlink>
      <w:r w:rsidRPr="00E405CC">
        <w:rPr>
          <w:rFonts w:ascii="Times New Roman" w:hAnsi="Times New Roman" w:cs="Times New Roman"/>
          <w:color w:val="000000" w:themeColor="text1"/>
          <w:sz w:val="28"/>
          <w:szCs w:val="28"/>
        </w:rPr>
        <w:t xml:space="preserve">, от 09.12.2022 </w:t>
      </w:r>
      <w:hyperlink r:id="rId481">
        <w:r w:rsidRPr="00E405CC">
          <w:rPr>
            <w:rFonts w:ascii="Times New Roman" w:hAnsi="Times New Roman" w:cs="Times New Roman"/>
            <w:color w:val="000000" w:themeColor="text1"/>
            <w:sz w:val="28"/>
            <w:szCs w:val="28"/>
          </w:rPr>
          <w:t>N 2272</w:t>
        </w:r>
      </w:hyperlink>
      <w:r w:rsidRPr="00E405CC">
        <w:rPr>
          <w:rFonts w:ascii="Times New Roman" w:hAnsi="Times New Roman" w:cs="Times New Roman"/>
          <w:color w:val="000000" w:themeColor="text1"/>
          <w:sz w:val="28"/>
          <w:szCs w:val="28"/>
        </w:rPr>
        <w:t>)</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46. Утратил силу. - </w:t>
      </w:r>
      <w:hyperlink r:id="rId482">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09.11.2019 N 1431.</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47. 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72">
        <w:r w:rsidRPr="00E405CC">
          <w:rPr>
            <w:rFonts w:ascii="Times New Roman" w:hAnsi="Times New Roman" w:cs="Times New Roman"/>
            <w:color w:val="000000" w:themeColor="text1"/>
            <w:sz w:val="28"/>
            <w:szCs w:val="28"/>
          </w:rPr>
          <w:t>абзацами вторым</w:t>
        </w:r>
      </w:hyperlink>
      <w:r w:rsidRPr="00E405CC">
        <w:rPr>
          <w:rFonts w:ascii="Times New Roman" w:hAnsi="Times New Roman" w:cs="Times New Roman"/>
          <w:color w:val="000000" w:themeColor="text1"/>
          <w:sz w:val="28"/>
          <w:szCs w:val="28"/>
        </w:rPr>
        <w:t xml:space="preserve"> и </w:t>
      </w:r>
      <w:hyperlink w:anchor="P74">
        <w:r w:rsidRPr="00E405CC">
          <w:rPr>
            <w:rFonts w:ascii="Times New Roman" w:hAnsi="Times New Roman" w:cs="Times New Roman"/>
            <w:color w:val="000000" w:themeColor="text1"/>
            <w:sz w:val="28"/>
            <w:szCs w:val="28"/>
          </w:rPr>
          <w:t>третьим пункта 2</w:t>
        </w:r>
      </w:hyperlink>
      <w:r w:rsidRPr="00E405CC">
        <w:rPr>
          <w:rFonts w:ascii="Times New Roman" w:hAnsi="Times New Roman" w:cs="Times New Roman"/>
          <w:color w:val="000000" w:themeColor="text1"/>
          <w:sz w:val="28"/>
          <w:szCs w:val="28"/>
        </w:rPr>
        <w:t xml:space="preserve"> (в том числе с использованием информации, указанной в </w:t>
      </w:r>
      <w:hyperlink w:anchor="P108">
        <w:r w:rsidRPr="00E405CC">
          <w:rPr>
            <w:rFonts w:ascii="Times New Roman" w:hAnsi="Times New Roman" w:cs="Times New Roman"/>
            <w:color w:val="000000" w:themeColor="text1"/>
            <w:sz w:val="28"/>
            <w:szCs w:val="28"/>
          </w:rPr>
          <w:t>абзаце седьмом пункта 3</w:t>
        </w:r>
      </w:hyperlink>
      <w:r w:rsidRPr="00E405CC">
        <w:rPr>
          <w:rFonts w:ascii="Times New Roman" w:hAnsi="Times New Roman" w:cs="Times New Roman"/>
          <w:color w:val="000000" w:themeColor="text1"/>
          <w:sz w:val="28"/>
          <w:szCs w:val="28"/>
        </w:rPr>
        <w:t>) настоящего Положения, в целях привлечения должностных лиц главных распорядителей средств федерального бюджета, нарушивших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109">
        <w:r w:rsidRPr="00E405CC">
          <w:rPr>
            <w:rFonts w:ascii="Times New Roman" w:hAnsi="Times New Roman" w:cs="Times New Roman"/>
            <w:color w:val="000000" w:themeColor="text1"/>
            <w:sz w:val="28"/>
            <w:szCs w:val="28"/>
          </w:rPr>
          <w:t>пунктами 4</w:t>
        </w:r>
      </w:hyperlink>
      <w:r w:rsidRPr="00E405CC">
        <w:rPr>
          <w:rFonts w:ascii="Times New Roman" w:hAnsi="Times New Roman" w:cs="Times New Roman"/>
          <w:color w:val="000000" w:themeColor="text1"/>
          <w:sz w:val="28"/>
          <w:szCs w:val="28"/>
        </w:rPr>
        <w:t xml:space="preserve">, </w:t>
      </w:r>
      <w:hyperlink w:anchor="P133">
        <w:r w:rsidRPr="00E405CC">
          <w:rPr>
            <w:rFonts w:ascii="Times New Roman" w:hAnsi="Times New Roman" w:cs="Times New Roman"/>
            <w:color w:val="000000" w:themeColor="text1"/>
            <w:sz w:val="28"/>
            <w:szCs w:val="28"/>
          </w:rPr>
          <w:t>6</w:t>
        </w:r>
      </w:hyperlink>
      <w:r w:rsidRPr="00E405CC">
        <w:rPr>
          <w:rFonts w:ascii="Times New Roman" w:hAnsi="Times New Roman" w:cs="Times New Roman"/>
          <w:color w:val="000000" w:themeColor="text1"/>
          <w:sz w:val="28"/>
          <w:szCs w:val="28"/>
        </w:rPr>
        <w:t xml:space="preserve">, </w:t>
      </w:r>
      <w:hyperlink w:anchor="P151">
        <w:r w:rsidRPr="00E405CC">
          <w:rPr>
            <w:rFonts w:ascii="Times New Roman" w:hAnsi="Times New Roman" w:cs="Times New Roman"/>
            <w:color w:val="000000" w:themeColor="text1"/>
            <w:sz w:val="28"/>
            <w:szCs w:val="28"/>
          </w:rPr>
          <w:t>10</w:t>
        </w:r>
      </w:hyperlink>
      <w:r w:rsidRPr="00E405CC">
        <w:rPr>
          <w:rFonts w:ascii="Times New Roman" w:hAnsi="Times New Roman" w:cs="Times New Roman"/>
          <w:color w:val="000000" w:themeColor="text1"/>
          <w:sz w:val="28"/>
          <w:szCs w:val="28"/>
        </w:rPr>
        <w:t xml:space="preserve"> и </w:t>
      </w:r>
      <w:hyperlink w:anchor="P562">
        <w:r w:rsidRPr="00E405CC">
          <w:rPr>
            <w:rFonts w:ascii="Times New Roman" w:hAnsi="Times New Roman" w:cs="Times New Roman"/>
            <w:color w:val="000000" w:themeColor="text1"/>
            <w:sz w:val="28"/>
            <w:szCs w:val="28"/>
          </w:rPr>
          <w:t>31</w:t>
        </w:r>
      </w:hyperlink>
      <w:r w:rsidRPr="00E405CC">
        <w:rPr>
          <w:rFonts w:ascii="Times New Roman" w:hAnsi="Times New Roman" w:cs="Times New Roman"/>
          <w:color w:val="000000" w:themeColor="text1"/>
          <w:sz w:val="28"/>
          <w:szCs w:val="28"/>
        </w:rPr>
        <w:t xml:space="preserve"> настоящего Положения.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49. В текущем финансовом году не допускаются:</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а) увеличение утвержденных в установленном порядке лимитов бюджетных обязательств по оплате труда (за исключением увеличения лимитов бюджетных обязательств в целях осуществления выплат при увольнении работников федеральных государственных органов, а также доведения оплаты труда работников федеральных государственных органов и федеральных казенных учреждений до установленного минимального размера оплаты труда) за счет уменьшения лимитов бюджетных обязательств, предусмотренных на иные цели, если иное не установлено законодательством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(в ред. </w:t>
      </w:r>
      <w:hyperlink r:id="rId483">
        <w:r w:rsidRPr="00E405CC">
          <w:rPr>
            <w:rFonts w:ascii="Times New Roman" w:hAnsi="Times New Roman" w:cs="Times New Roman"/>
            <w:color w:val="000000" w:themeColor="text1"/>
            <w:sz w:val="28"/>
            <w:szCs w:val="28"/>
          </w:rPr>
          <w:t>Постановления</w:t>
        </w:r>
      </w:hyperlink>
      <w:r w:rsidRPr="00E405CC">
        <w:rPr>
          <w:rFonts w:ascii="Times New Roman" w:hAnsi="Times New Roman" w:cs="Times New Roman"/>
          <w:color w:val="000000" w:themeColor="text1"/>
          <w:sz w:val="28"/>
          <w:szCs w:val="28"/>
        </w:rPr>
        <w:t xml:space="preserve"> Правительства РФ от 11.07.2022 N 1235)</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б) использование по решению руководителя федерального государственного органа в целях осуществления выплат стимулирующего характера федеральным государственным гражданским служащим и работникам, замещающим должности, не отнесенные к должностям федеральной государственной гражданской службы, федеральных государственных органов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lastRenderedPageBreak/>
        <w:t>Положения настоящего подпункта для органов законодательной и судебной власти, Администрации Президента Российской Федерации и Аппарата Правительства Российской Федерации носят рекомендательный характер.</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Разъяснения по вопросам, связанным с применением настоящего подпункта, даются Министерством финансов Российской Федерации.</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49 введен </w:t>
      </w:r>
      <w:hyperlink r:id="rId484">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50. Утратил силу. - </w:t>
      </w:r>
      <w:hyperlink r:id="rId485">
        <w:r w:rsidRPr="00E405CC">
          <w:rPr>
            <w:rFonts w:ascii="Times New Roman" w:hAnsi="Times New Roman" w:cs="Times New Roman"/>
            <w:color w:val="000000" w:themeColor="text1"/>
            <w:sz w:val="28"/>
            <w:szCs w:val="28"/>
          </w:rPr>
          <w:t>Постановление</w:t>
        </w:r>
      </w:hyperlink>
      <w:r w:rsidRPr="00E405CC">
        <w:rPr>
          <w:rFonts w:ascii="Times New Roman" w:hAnsi="Times New Roman" w:cs="Times New Roman"/>
          <w:color w:val="000000" w:themeColor="text1"/>
          <w:sz w:val="28"/>
          <w:szCs w:val="28"/>
        </w:rPr>
        <w:t xml:space="preserve"> Правительства РФ от 05.04.2023 N 543.</w:t>
      </w:r>
    </w:p>
    <w:p w:rsidR="00E405CC" w:rsidRPr="00E405CC" w:rsidRDefault="00E405CC">
      <w:pPr>
        <w:pStyle w:val="ConsPlusNormal"/>
        <w:spacing w:before="220"/>
        <w:ind w:firstLine="540"/>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51. При принятии в случаях, предусмотренных законодательством Российской Федерации, решений, приводящих к увеличению в текущем финансовом году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отдельных федеральных органов исполнительной власти, бюджетные ассигнования на реализацию таких решений доводятся до соответствующих федеральных органов исполнительной власти в объемах, определяемых исходя из даты вступления в силу правовых актов об увеличении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федеральных органов исполнительной власти без учета 2-месячного периода на проведение организационно-штатных мероприятий.</w:t>
      </w:r>
    </w:p>
    <w:p w:rsidR="00E405CC" w:rsidRPr="00E405CC" w:rsidRDefault="00E405CC">
      <w:pPr>
        <w:pStyle w:val="ConsPlusNormal"/>
        <w:jc w:val="both"/>
        <w:rPr>
          <w:rFonts w:ascii="Times New Roman" w:hAnsi="Times New Roman" w:cs="Times New Roman"/>
          <w:color w:val="000000" w:themeColor="text1"/>
          <w:sz w:val="28"/>
          <w:szCs w:val="28"/>
        </w:rPr>
      </w:pPr>
      <w:r w:rsidRPr="00E405CC">
        <w:rPr>
          <w:rFonts w:ascii="Times New Roman" w:hAnsi="Times New Roman" w:cs="Times New Roman"/>
          <w:color w:val="000000" w:themeColor="text1"/>
          <w:sz w:val="28"/>
          <w:szCs w:val="28"/>
        </w:rPr>
        <w:t xml:space="preserve">(п. 51 введен </w:t>
      </w:r>
      <w:hyperlink r:id="rId486">
        <w:r w:rsidRPr="00E405CC">
          <w:rPr>
            <w:rFonts w:ascii="Times New Roman" w:hAnsi="Times New Roman" w:cs="Times New Roman"/>
            <w:color w:val="000000" w:themeColor="text1"/>
            <w:sz w:val="28"/>
            <w:szCs w:val="28"/>
          </w:rPr>
          <w:t>Постановлением</w:t>
        </w:r>
      </w:hyperlink>
      <w:r w:rsidRPr="00E405CC">
        <w:rPr>
          <w:rFonts w:ascii="Times New Roman" w:hAnsi="Times New Roman" w:cs="Times New Roman"/>
          <w:color w:val="000000" w:themeColor="text1"/>
          <w:sz w:val="28"/>
          <w:szCs w:val="28"/>
        </w:rPr>
        <w:t xml:space="preserve"> Правительства РФ от 22.03.2022 N 436)</w:t>
      </w: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jc w:val="both"/>
        <w:rPr>
          <w:rFonts w:ascii="Times New Roman" w:hAnsi="Times New Roman" w:cs="Times New Roman"/>
          <w:color w:val="000000" w:themeColor="text1"/>
          <w:sz w:val="28"/>
          <w:szCs w:val="28"/>
        </w:rPr>
      </w:pPr>
    </w:p>
    <w:p w:rsidR="00E405CC" w:rsidRPr="00E405CC" w:rsidRDefault="00E405CC">
      <w:pPr>
        <w:pStyle w:val="ConsPlusNormal"/>
        <w:pBdr>
          <w:bottom w:val="single" w:sz="6" w:space="0" w:color="auto"/>
        </w:pBdr>
        <w:spacing w:before="100" w:after="100"/>
        <w:jc w:val="both"/>
        <w:rPr>
          <w:rFonts w:ascii="Times New Roman" w:hAnsi="Times New Roman" w:cs="Times New Roman"/>
          <w:color w:val="000000" w:themeColor="text1"/>
          <w:sz w:val="28"/>
          <w:szCs w:val="28"/>
        </w:rPr>
      </w:pPr>
    </w:p>
    <w:p w:rsidR="00FF7A11" w:rsidRPr="00E405CC" w:rsidRDefault="00E405CC">
      <w:pPr>
        <w:rPr>
          <w:rFonts w:ascii="Times New Roman" w:hAnsi="Times New Roman" w:cs="Times New Roman"/>
          <w:color w:val="000000" w:themeColor="text1"/>
          <w:sz w:val="28"/>
          <w:szCs w:val="28"/>
        </w:rPr>
      </w:pPr>
    </w:p>
    <w:sectPr w:rsidR="00FF7A11" w:rsidRPr="00E405CC" w:rsidSect="003A25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5CC"/>
    <w:rsid w:val="00557E35"/>
    <w:rsid w:val="00A44C5B"/>
    <w:rsid w:val="00E405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E61949-5502-4BF2-850E-AA4475E8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05C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405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405C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405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405C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405C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405C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405C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3D6B69F5C965F9D45456050ADF36C7F9B185DE2DE6499DB5FE83AC93AB6057F56EC76113DC335FB16CCCC2385DCB40E44F513EAAB4155EEIEo9H" TargetMode="External"/><Relationship Id="rId299" Type="http://schemas.openxmlformats.org/officeDocument/2006/relationships/hyperlink" Target="consultantplus://offline/ref=E3D6B69F5C965F9D45456050ADF36C7F9C195FE2DF6B99DB5FE83AC93AB6057F56EC7615369764BF45CA9977DF89B01143EB11IEo0H" TargetMode="External"/><Relationship Id="rId21" Type="http://schemas.openxmlformats.org/officeDocument/2006/relationships/hyperlink" Target="consultantplus://offline/ref=E3D6B69F5C965F9D45456050ADF36C7F9B1553E9DC6B99DB5FE83AC93AB6057F56EC76113DC335FE10CCCC2385DCB40E44F513EAAB4155EEIEo9H" TargetMode="External"/><Relationship Id="rId63" Type="http://schemas.openxmlformats.org/officeDocument/2006/relationships/hyperlink" Target="consultantplus://offline/ref=E3D6B69F5C965F9D45456050ADF36C7F9C1D5FE7D26D99DB5FE83AC93AB6057F56EC76113DC337FD10CCCC2385DCB40E44F513EAAB4155EEIEo9H" TargetMode="External"/><Relationship Id="rId159" Type="http://schemas.openxmlformats.org/officeDocument/2006/relationships/hyperlink" Target="consultantplus://offline/ref=E3D6B69F5C965F9D45456050ADF36C7F9C195FE2DF6B99DB5FE83AC93AB6057F56EC76113DC232F314CCCC2385DCB40E44F513EAAB4155EEIEo9H" TargetMode="External"/><Relationship Id="rId324" Type="http://schemas.openxmlformats.org/officeDocument/2006/relationships/hyperlink" Target="consultantplus://offline/ref=E3D6B69F5C965F9D45456050ADF36C7F9C195FE2DF6F99DB5FE83AC93AB6057F56EC76163FC437F04496DC27CC88BC1141E20DE1B541I5o6H" TargetMode="External"/><Relationship Id="rId366" Type="http://schemas.openxmlformats.org/officeDocument/2006/relationships/hyperlink" Target="consultantplus://offline/ref=E3D6B69F5C965F9D45456050ADF36C7F9C1E5AE8DB6599DB5FE83AC93AB6057F56EC76113DC334FB14CCCC2385DCB40E44F513EAAB4155EEIEo9H" TargetMode="External"/><Relationship Id="rId170" Type="http://schemas.openxmlformats.org/officeDocument/2006/relationships/hyperlink" Target="consultantplus://offline/ref=E3D6B69F5C965F9D45456050ADF36C7F9C1F5DE6D26A99DB5FE83AC93AB6057F56EC76113DC335FA16CCCC2385DCB40E44F513EAAB4155EEIEo9H" TargetMode="External"/><Relationship Id="rId226" Type="http://schemas.openxmlformats.org/officeDocument/2006/relationships/hyperlink" Target="consultantplus://offline/ref=E3D6B69F5C965F9D45456050ADF36C7F9C185AE4DE6599DB5FE83AC93AB6057F56EC76113DC335FB15CCCC2385DCB40E44F513EAAB4155EEIEo9H" TargetMode="External"/><Relationship Id="rId433" Type="http://schemas.openxmlformats.org/officeDocument/2006/relationships/hyperlink" Target="consultantplus://offline/ref=E3D6B69F5C965F9D45456050ADF36C7F9C195FE2DF6F99DB5FE83AC93AB6057F56EC76113DC030FC15CCCC2385DCB40E44F513EAAB4155EEIEo9H" TargetMode="External"/><Relationship Id="rId268" Type="http://schemas.openxmlformats.org/officeDocument/2006/relationships/hyperlink" Target="consultantplus://offline/ref=E3D6B69F5C965F9D45456050ADF36C7F9C1E5AE8DB6599DB5FE83AC93AB6057F56EC76113DC335F211CCCC2385DCB40E44F513EAAB4155EEIEo9H" TargetMode="External"/><Relationship Id="rId475" Type="http://schemas.openxmlformats.org/officeDocument/2006/relationships/hyperlink" Target="consultantplus://offline/ref=E3D6B69F5C965F9D45456050ADF36C7F911F52E8DA67C4D157B136CB3DB95A6851A57A103DC335F81B93C9369484B80A5FEB1AFDB74357IEoFH" TargetMode="External"/><Relationship Id="rId32" Type="http://schemas.openxmlformats.org/officeDocument/2006/relationships/hyperlink" Target="consultantplus://offline/ref=E3D6B69F5C965F9D45456050ADF36C7F9B195AE8D86B99DB5FE83AC93AB6057F56EC76113DC335FA10CCCC2385DCB40E44F513EAAB4155EEIEo9H" TargetMode="External"/><Relationship Id="rId74" Type="http://schemas.openxmlformats.org/officeDocument/2006/relationships/hyperlink" Target="consultantplus://offline/ref=E3D6B69F5C965F9D45456050ADF36C7F9C1F58E3D36999DB5FE83AC93AB6057F56EC76113DC335FB19CCCC2385DCB40E44F513EAAB4155EEIEo9H" TargetMode="External"/><Relationship Id="rId128" Type="http://schemas.openxmlformats.org/officeDocument/2006/relationships/hyperlink" Target="consultantplus://offline/ref=E3D6B69F5C965F9D45456050ADF36C7F9C1F5DE7D26D99DB5FE83AC93AB6057F56EC76113DC335FD11CCCC2385DCB40E44F513EAAB4155EEIEo9H" TargetMode="External"/><Relationship Id="rId335" Type="http://schemas.openxmlformats.org/officeDocument/2006/relationships/hyperlink" Target="consultantplus://offline/ref=E3D6B69F5C965F9D45456050ADF36C7F9C185BE9D26D99DB5FE83AC93AB6057F56EC76113DC335F914CCCC2385DCB40E44F513EAAB4155EEIEo9H" TargetMode="External"/><Relationship Id="rId377" Type="http://schemas.openxmlformats.org/officeDocument/2006/relationships/hyperlink" Target="consultantplus://offline/ref=E3D6B69F5C965F9D45456050ADF36C7F9C185FE1DD6F99DB5FE83AC93AB6057F56EC76113DC335F811CCCC2385DCB40E44F513EAAB4155EEIEo9H" TargetMode="External"/><Relationship Id="rId5" Type="http://schemas.openxmlformats.org/officeDocument/2006/relationships/hyperlink" Target="consultantplus://offline/ref=E3D6B69F5C965F9D45456050ADF36C7F9B1F5AE3DF6F99DB5FE83AC93AB6057F56EC76113DC335FB15CCCC2385DCB40E44F513EAAB4155EEIEo9H" TargetMode="External"/><Relationship Id="rId181" Type="http://schemas.openxmlformats.org/officeDocument/2006/relationships/hyperlink" Target="consultantplus://offline/ref=E3D6B69F5C965F9D45456050ADF36C7F9C1F5DE7D26D99DB5FE83AC93AB6057F56EC76113DC335FD12CCCC2385DCB40E44F513EAAB4155EEIEo9H" TargetMode="External"/><Relationship Id="rId237" Type="http://schemas.openxmlformats.org/officeDocument/2006/relationships/hyperlink" Target="consultantplus://offline/ref=E3D6B69F5C965F9D45456050ADF36C7F9B1452E2D96F99DB5FE83AC93AB6057F56EC76113DC335FF13CCCC2385DCB40E44F513EAAB4155EEIEo9H" TargetMode="External"/><Relationship Id="rId402" Type="http://schemas.openxmlformats.org/officeDocument/2006/relationships/hyperlink" Target="consultantplus://offline/ref=E3D6B69F5C965F9D45456050ADF36C7F9C1F5DE7D26D99DB5FE83AC93AB6057F56EC76113DC335FE14CCCC2385DCB40E44F513EAAB4155EEIEo9H" TargetMode="External"/><Relationship Id="rId279" Type="http://schemas.openxmlformats.org/officeDocument/2006/relationships/hyperlink" Target="consultantplus://offline/ref=E3D6B69F5C965F9D45456050ADF36C7F9C185FE1DD6F99DB5FE83AC93AB6057F56EC76113DC335F915CCCC2385DCB40E44F513EAAB4155EEIEo9H" TargetMode="External"/><Relationship Id="rId444" Type="http://schemas.openxmlformats.org/officeDocument/2006/relationships/hyperlink" Target="consultantplus://offline/ref=E3D6B69F5C965F9D45456050ADF36C7F9B1A58E1DB6A99DB5FE83AC93AB6057F56EC76113DC335F912CCCC2385DCB40E44F513EAAB4155EEIEo9H" TargetMode="External"/><Relationship Id="rId486" Type="http://schemas.openxmlformats.org/officeDocument/2006/relationships/hyperlink" Target="consultantplus://offline/ref=E3D6B69F5C965F9D45456050ADF36C7F9C185FE1DD6F99DB5FE83AC93AB6057F56EC76113DC335FF13CCCC2385DCB40E44F513EAAB4155EEIEo9H" TargetMode="External"/><Relationship Id="rId43" Type="http://schemas.openxmlformats.org/officeDocument/2006/relationships/hyperlink" Target="consultantplus://offline/ref=E3D6B69F5C965F9D45456050ADF36C7F9B1F5CE4D86999DB5FE83AC93AB6057F56EC76113DC335FA10CCCC2385DCB40E44F513EAAB4155EEIEo9H" TargetMode="External"/><Relationship Id="rId139" Type="http://schemas.openxmlformats.org/officeDocument/2006/relationships/hyperlink" Target="consultantplus://offline/ref=E3D6B69F5C965F9D45456050ADF36C7F9B185DE3D86599DB5FE83AC93AB6057F56EC76113DC335F813CCCC2385DCB40E44F513EAAB4155EEIEo9H" TargetMode="External"/><Relationship Id="rId290" Type="http://schemas.openxmlformats.org/officeDocument/2006/relationships/hyperlink" Target="consultantplus://offline/ref=E3D6B69F5C965F9D45456050ADF36C7F9C185CE2DA6499DB5FE83AC93AB6057F56EC76113DC331FB19CCCC2385DCB40E44F513EAAB4155EEIEo9H" TargetMode="External"/><Relationship Id="rId304" Type="http://schemas.openxmlformats.org/officeDocument/2006/relationships/hyperlink" Target="consultantplus://offline/ref=E3D6B69F5C965F9D45456050ADF36C7F9B1452E2D96F99DB5FE83AC93AB6057F56EC76113DC335FC17CCCC2385DCB40E44F513EAAB4155EEIEo9H" TargetMode="External"/><Relationship Id="rId346" Type="http://schemas.openxmlformats.org/officeDocument/2006/relationships/hyperlink" Target="consultantplus://offline/ref=E3D6B69F5C965F9D45456050ADF36C7F9B1452E2D96F99DB5FE83AC93AB6057F56EC76113DC335F217CCCC2385DCB40E44F513EAAB4155EEIEo9H" TargetMode="External"/><Relationship Id="rId388" Type="http://schemas.openxmlformats.org/officeDocument/2006/relationships/hyperlink" Target="consultantplus://offline/ref=E3D6B69F5C965F9D45456050ADF36C7F9C195FE2DF6F99DB5FE83AC93AB6057F56EC76133CC733F04496DC27CC88BC1141E20DE1B541I5o6H" TargetMode="External"/><Relationship Id="rId85" Type="http://schemas.openxmlformats.org/officeDocument/2006/relationships/hyperlink" Target="consultantplus://offline/ref=E3D6B69F5C965F9D45456050ADF36C7F9C195FE2DF6F99DB5FE83AC93AB6057F56EC761534C33DF04496DC27CC88BC1141E20DE1B541I5o6H" TargetMode="External"/><Relationship Id="rId150" Type="http://schemas.openxmlformats.org/officeDocument/2006/relationships/hyperlink" Target="consultantplus://offline/ref=E3D6B69F5C965F9D45456050ADF36C7F9C195FE2DF6B99DB5FE83AC93AB6057F56EC76113DC23CFE16CCCC2385DCB40E44F513EAAB4155EEIEo9H" TargetMode="External"/><Relationship Id="rId192" Type="http://schemas.openxmlformats.org/officeDocument/2006/relationships/hyperlink" Target="consultantplus://offline/ref=E3D6B69F5C965F9D45456050ADF36C7F9B1553E7D36B99DB5FE83AC93AB6057F56EC76113DC335FF14CCCC2385DCB40E44F513EAAB4155EEIEo9H" TargetMode="External"/><Relationship Id="rId206" Type="http://schemas.openxmlformats.org/officeDocument/2006/relationships/hyperlink" Target="consultantplus://offline/ref=E3D6B69F5C965F9D45456050ADF36C7F9C1F5DE6D26A99DB5FE83AC93AB6057F56EC76113DC335F918CCCC2385DCB40E44F513EAAB4155EEIEo9H" TargetMode="External"/><Relationship Id="rId413" Type="http://schemas.openxmlformats.org/officeDocument/2006/relationships/hyperlink" Target="consultantplus://offline/ref=E3D6B69F5C965F9D45456050ADF36C7F9B1B58E3D26A99DB5FE83AC93AB6057F56EC76113DC335FB17CCCC2385DCB40E44F513EAAB4155EEIEo9H" TargetMode="External"/><Relationship Id="rId248" Type="http://schemas.openxmlformats.org/officeDocument/2006/relationships/hyperlink" Target="consultantplus://offline/ref=E3D6B69F5C965F9D45456050ADF36C7F9B1452E2D96F99DB5FE83AC93AB6057F56EC76113DC335FE12CCCC2385DCB40E44F513EAAB4155EEIEo9H" TargetMode="External"/><Relationship Id="rId455" Type="http://schemas.openxmlformats.org/officeDocument/2006/relationships/hyperlink" Target="consultantplus://offline/ref=E3D6B69F5C965F9D45456050ADF36C7F9C195FE2DF6F99DB5FE83AC93AB6057F44EC2E1D3CC62BFB19D99A72C3I8oAH" TargetMode="External"/><Relationship Id="rId12" Type="http://schemas.openxmlformats.org/officeDocument/2006/relationships/hyperlink" Target="consultantplus://offline/ref=E3D6B69F5C965F9D45456050ADF36C7F9C185CE2DA6499DB5FE83AC93AB6057F56EC76113DC331FB19CCCC2385DCB40E44F513EAAB4155EEIEo9H" TargetMode="External"/><Relationship Id="rId108" Type="http://schemas.openxmlformats.org/officeDocument/2006/relationships/hyperlink" Target="consultantplus://offline/ref=E3D6B69F5C965F9D45456050ADF36C7F9C1E5AE8DB6599DB5FE83AC93AB6057F56EC76113DC335FF18CCCC2385DCB40E44F513EAAB4155EEIEo9H" TargetMode="External"/><Relationship Id="rId315" Type="http://schemas.openxmlformats.org/officeDocument/2006/relationships/hyperlink" Target="consultantplus://offline/ref=E3D6B69F5C965F9D45456050ADF36C7F9B1452E2D96F99DB5FE83AC93AB6057F56EC76113DC335F317CCCC2385DCB40E44F513EAAB4155EEIEo9H" TargetMode="External"/><Relationship Id="rId357" Type="http://schemas.openxmlformats.org/officeDocument/2006/relationships/hyperlink" Target="consultantplus://offline/ref=E3D6B69F5C965F9D45456050ADF36C7F9C195FE2DF6F99DB5FE83AC93AB6057F56EC76113DC034FF12CCCC2385DCB40E44F513EAAB4155EEIEo9H" TargetMode="External"/><Relationship Id="rId54" Type="http://schemas.openxmlformats.org/officeDocument/2006/relationships/hyperlink" Target="consultantplus://offline/ref=E3D6B69F5C965F9D45456050ADF36C7F9B195AE6D96D99DB5FE83AC93AB6057F56EC76113DC335FB15CCCC2385DCB40E44F513EAAB4155EEIEo9H" TargetMode="External"/><Relationship Id="rId96" Type="http://schemas.openxmlformats.org/officeDocument/2006/relationships/hyperlink" Target="consultantplus://offline/ref=E3D6B69F5C965F9D45456050ADF36C7F9C1F58E3D36999DB5FE83AC93AB6057F56EC76113DC335FB19CCCC2385DCB40E44F513EAAB4155EEIEo9H" TargetMode="External"/><Relationship Id="rId161" Type="http://schemas.openxmlformats.org/officeDocument/2006/relationships/hyperlink" Target="consultantplus://offline/ref=E3D6B69F5C965F9D45456050ADF36C7F9C195FE2DF6B99DB5FE83AC93AB6057F56EC7615369764BF45CA9977DF89B01143EB11IEo0H" TargetMode="External"/><Relationship Id="rId217" Type="http://schemas.openxmlformats.org/officeDocument/2006/relationships/hyperlink" Target="consultantplus://offline/ref=E3D6B69F5C965F9D45456050ADF36C7F9C185AE4DE6599DB5FE83AC93AB6057F56EC76113DC335FB15CCCC2385DCB40E44F513EAAB4155EEIEo9H" TargetMode="External"/><Relationship Id="rId399" Type="http://schemas.openxmlformats.org/officeDocument/2006/relationships/hyperlink" Target="consultantplus://offline/ref=E3D6B69F5C965F9D45456050ADF36C7F9C1E5AE8DB6599DB5FE83AC93AB6057F56EC76113DC334FB17CCCC2385DCB40E44F513EAAB4155EEIEo9H" TargetMode="External"/><Relationship Id="rId259" Type="http://schemas.openxmlformats.org/officeDocument/2006/relationships/hyperlink" Target="consultantplus://offline/ref=E3D6B69F5C965F9D45456050ADF36C7F9C1D5FE7D26D99DB5FE83AC93AB6057F56EC76113DC337FD18CCCC2385DCB40E44F513EAAB4155EEIEo9H" TargetMode="External"/><Relationship Id="rId424" Type="http://schemas.openxmlformats.org/officeDocument/2006/relationships/hyperlink" Target="consultantplus://offline/ref=E3D6B69F5C965F9D45456050ADF36C7F9C1F5DE7DD6599DB5FE83AC93AB6057F56EC76113DC335F819CCCC2385DCB40E44F513EAAB4155EEIEo9H" TargetMode="External"/><Relationship Id="rId466" Type="http://schemas.openxmlformats.org/officeDocument/2006/relationships/hyperlink" Target="consultantplus://offline/ref=E3D6B69F5C965F9D45456050ADF36C7F9C1F53E8DD6599DB5FE83AC93AB6057F56EC76113DC335FA13CCCC2385DCB40E44F513EAAB4155EEIEo9H" TargetMode="External"/><Relationship Id="rId23" Type="http://schemas.openxmlformats.org/officeDocument/2006/relationships/hyperlink" Target="consultantplus://offline/ref=E3D6B69F5C965F9D45456050ADF36C7F9C185FE1DD6F99DB5FE83AC93AB6057F56EC76113DC335FB15CCCC2385DCB40E44F513EAAB4155EEIEo9H" TargetMode="External"/><Relationship Id="rId119" Type="http://schemas.openxmlformats.org/officeDocument/2006/relationships/hyperlink" Target="consultantplus://offline/ref=E3D6B69F5C965F9D45456050ADF36C7F9C1E5AE8DB6599DB5FE83AC93AB6057F56EC76113DC335FE11CCCC2385DCB40E44F513EAAB4155EEIEo9H" TargetMode="External"/><Relationship Id="rId270" Type="http://schemas.openxmlformats.org/officeDocument/2006/relationships/hyperlink" Target="consultantplus://offline/ref=E3D6B69F5C965F9D45456050ADF36C7F9B1452E2D96F99DB5FE83AC93AB6057F56EC76113DC335FC16CCCC2385DCB40E44F513EAAB4155EEIEo9H" TargetMode="External"/><Relationship Id="rId326" Type="http://schemas.openxmlformats.org/officeDocument/2006/relationships/hyperlink" Target="consultantplus://offline/ref=E3D6B69F5C965F9D45456050ADF36C7F9B1452E2D96F99DB5FE83AC93AB6057F56EC76113DC335F216CCCC2385DCB40E44F513EAAB4155EEIEo9H" TargetMode="External"/><Relationship Id="rId65" Type="http://schemas.openxmlformats.org/officeDocument/2006/relationships/hyperlink" Target="consultantplus://offline/ref=E3D6B69F5C965F9D45456050ADF36C7F9C1F5FE0D36499DB5FE83AC93AB6057F56EC76113DC335F312CCCC2385DCB40E44F513EAAB4155EEIEo9H" TargetMode="External"/><Relationship Id="rId130" Type="http://schemas.openxmlformats.org/officeDocument/2006/relationships/hyperlink" Target="consultantplus://offline/ref=E3D6B69F5C965F9D45456050ADF36C7F9C1F5DE7D26D99DB5FE83AC93AB6057F56EC76113DC335FD11CCCC2385DCB40E44F513EAAB4155EEIEo9H" TargetMode="External"/><Relationship Id="rId368" Type="http://schemas.openxmlformats.org/officeDocument/2006/relationships/hyperlink" Target="consultantplus://offline/ref=E3D6B69F5C965F9D45456050ADF36C7F9C1958E1DA6F99DB5FE83AC93AB6057F56EC76113DC334FA16CCCC2385DCB40E44F513EAAB4155EEIEo9H" TargetMode="External"/><Relationship Id="rId172" Type="http://schemas.openxmlformats.org/officeDocument/2006/relationships/hyperlink" Target="consultantplus://offline/ref=E3D6B69F5C965F9D45456050ADF36C7F9C185BE9D26D99DB5FE83AC93AB6057F56EC76113DC335FA19CCCC2385DCB40E44F513EAAB4155EEIEo9H" TargetMode="External"/><Relationship Id="rId228" Type="http://schemas.openxmlformats.org/officeDocument/2006/relationships/hyperlink" Target="consultantplus://offline/ref=E3D6B69F5C965F9D45456050ADF36C7F9C1F5DE6D26A99DB5FE83AC93AB6057F56EC76113DC335F814CCCC2385DCB40E44F513EAAB4155EEIEo9H" TargetMode="External"/><Relationship Id="rId435" Type="http://schemas.openxmlformats.org/officeDocument/2006/relationships/hyperlink" Target="consultantplus://offline/ref=E3D6B69F5C965F9D45456050ADF36C7F9C195FE2DF6F99DB5FE83AC93AB6057F56EC76113DC031FB15CCCC2385DCB40E44F513EAAB4155EEIEo9H" TargetMode="External"/><Relationship Id="rId477" Type="http://schemas.openxmlformats.org/officeDocument/2006/relationships/hyperlink" Target="consultantplus://offline/ref=E3D6B69F5C965F9D45456050ADF36C7F9C1E5AE8DB6599DB5FE83AC93AB6057F56EC76113DC334F911CCCC2385DCB40E44F513EAAB4155EEIEo9H" TargetMode="External"/><Relationship Id="rId281" Type="http://schemas.openxmlformats.org/officeDocument/2006/relationships/hyperlink" Target="consultantplus://offline/ref=E3D6B69F5C965F9D45456050ADF36C7F9B1A5DE8D96599DB5FE83AC93AB6057F56EC76113DC335FA18CCCC2385DCB40E44F513EAAB4155EEIEo9H" TargetMode="External"/><Relationship Id="rId337" Type="http://schemas.openxmlformats.org/officeDocument/2006/relationships/hyperlink" Target="consultantplus://offline/ref=E3D6B69F5C965F9D45456050ADF36C7F9C185BE9D26D99DB5FE83AC93AB6057F56EC76113DC335FB16CCCC2385DCB40E44F513EAAB4155EEIEo9H" TargetMode="External"/><Relationship Id="rId34" Type="http://schemas.openxmlformats.org/officeDocument/2006/relationships/hyperlink" Target="consultantplus://offline/ref=E3D6B69F5C965F9D45456050ADF36C7F9C1F58E3D36999DB5FE83AC93AB6057F56EC76113DC335FB19CCCC2385DCB40E44F513EAAB4155EEIEo9H" TargetMode="External"/><Relationship Id="rId76" Type="http://schemas.openxmlformats.org/officeDocument/2006/relationships/hyperlink" Target="consultantplus://offline/ref=E3D6B69F5C965F9D45456050ADF36C7F9C1D5EE0DC6E99DB5FE83AC93AB6057F56EC76113DC335FB15CCCC2385DCB40E44F513EAAB4155EEIEo9H" TargetMode="External"/><Relationship Id="rId141" Type="http://schemas.openxmlformats.org/officeDocument/2006/relationships/hyperlink" Target="consultantplus://offline/ref=E3D6B69F5C965F9D45456050ADF36C7F9C1F5DE7D26D99DB5FE83AC93AB6057F56EC76113DC335FA15CCCC2385DCB40E44F513EAAB4155EEIEo9H" TargetMode="External"/><Relationship Id="rId379" Type="http://schemas.openxmlformats.org/officeDocument/2006/relationships/hyperlink" Target="consultantplus://offline/ref=E3D6B69F5C965F9D45456050ADF36C7F9B1A5DE8D86D99DB5FE83AC93AB6057F56EC76113DC335FF11CCCC2385DCB40E44F513EAAB4155EEIEo9H" TargetMode="External"/><Relationship Id="rId7" Type="http://schemas.openxmlformats.org/officeDocument/2006/relationships/hyperlink" Target="consultantplus://offline/ref=E3D6B69F5C965F9D45456050ADF36C7F9B1A5DE8D96599DB5FE83AC93AB6057F56EC76113DC335FB15CCCC2385DCB40E44F513EAAB4155EEIEo9H" TargetMode="External"/><Relationship Id="rId183" Type="http://schemas.openxmlformats.org/officeDocument/2006/relationships/hyperlink" Target="consultantplus://offline/ref=E3D6B69F5C965F9D45456050ADF36C7F9B185DE3D86599DB5FE83AC93AB6057F56EC76113DC335F818CCCC2385DCB40E44F513EAAB4155EEIEo9H" TargetMode="External"/><Relationship Id="rId239" Type="http://schemas.openxmlformats.org/officeDocument/2006/relationships/hyperlink" Target="consultantplus://offline/ref=E3D6B69F5C965F9D45456050ADF36C7F9B155CE8D36C99DB5FE83AC93AB6057F56EC76113DC335FA18CCCC2385DCB40E44F513EAAB4155EEIEo9H" TargetMode="External"/><Relationship Id="rId390" Type="http://schemas.openxmlformats.org/officeDocument/2006/relationships/hyperlink" Target="consultantplus://offline/ref=E3D6B69F5C965F9D45456050ADF36C7F9C185BE9D26D99DB5FE83AC93AB6057F56EC76113DC335F918CCCC2385DCB40E44F513EAAB4155EEIEo9H" TargetMode="External"/><Relationship Id="rId404" Type="http://schemas.openxmlformats.org/officeDocument/2006/relationships/hyperlink" Target="consultantplus://offline/ref=E3D6B69F5C965F9D45456050ADF36C7F9C1F5DE7D26D99DB5FE83AC93AB6057F56EC76113DC335FE16CCCC2385DCB40E44F513EAAB4155EEIEo9H" TargetMode="External"/><Relationship Id="rId446" Type="http://schemas.openxmlformats.org/officeDocument/2006/relationships/hyperlink" Target="consultantplus://offline/ref=E3D6B69F5C965F9D45456050ADF36C7F9B1A58E1DB6A99DB5FE83AC93AB6057F56EC76113DC335F913CCCC2385DCB40E44F513EAAB4155EEIEo9H" TargetMode="External"/><Relationship Id="rId250" Type="http://schemas.openxmlformats.org/officeDocument/2006/relationships/hyperlink" Target="consultantplus://offline/ref=E3D6B69F5C965F9D45456050ADF36C7F9C1D5FE7D26D99DB5FE83AC93AB6057F56EC76113DC337FD14CCCC2385DCB40E44F513EAAB4155EEIEo9H" TargetMode="External"/><Relationship Id="rId292" Type="http://schemas.openxmlformats.org/officeDocument/2006/relationships/hyperlink" Target="consultantplus://offline/ref=E3D6B69F5C965F9D45456050ADF36C7F9B1852E0DB6D99DB5FE83AC93AB6057F56EC76113DC335FB17CCCC2385DCB40E44F513EAAB4155EEIEo9H" TargetMode="External"/><Relationship Id="rId306" Type="http://schemas.openxmlformats.org/officeDocument/2006/relationships/hyperlink" Target="consultantplus://offline/ref=E3D6B69F5C965F9D45456050ADF36C7F9B1A5DE8D86D99DB5FE83AC93AB6057F56EC76113DC335FA17CCCC2385DCB40E44F513EAAB4155EEIEo9H" TargetMode="External"/><Relationship Id="rId488" Type="http://schemas.openxmlformats.org/officeDocument/2006/relationships/theme" Target="theme/theme1.xml"/><Relationship Id="rId45" Type="http://schemas.openxmlformats.org/officeDocument/2006/relationships/hyperlink" Target="consultantplus://offline/ref=E3D6B69F5C965F9D45456050ADF36C7F9B1B52E4DE6899DB5FE83AC93AB6057F56EC76113DC334F917CCCC2385DCB40E44F513EAAB4155EEIEo9H" TargetMode="External"/><Relationship Id="rId87" Type="http://schemas.openxmlformats.org/officeDocument/2006/relationships/hyperlink" Target="consultantplus://offline/ref=E3D6B69F5C965F9D45456050ADF36C7F9B1452E2D96F99DB5FE83AC93AB6057F56EC76113DC335F916CCCC2385DCB40E44F513EAAB4155EEIEo9H" TargetMode="External"/><Relationship Id="rId110" Type="http://schemas.openxmlformats.org/officeDocument/2006/relationships/hyperlink" Target="consultantplus://offline/ref=E3D6B69F5C965F9D45456050ADF36C7F9C185FE1DD6F99DB5FE83AC93AB6057F56EC76113DC335FA16CCCC2385DCB40E44F513EAAB4155EEIEo9H" TargetMode="External"/><Relationship Id="rId348" Type="http://schemas.openxmlformats.org/officeDocument/2006/relationships/hyperlink" Target="consultantplus://offline/ref=E3D6B69F5C965F9D45456050ADF36C7F9B1A5DE8D86D99DB5FE83AC93AB6057F56EC76113DC335F815CCCC2385DCB40E44F513EAAB4155EEIEo9H" TargetMode="External"/><Relationship Id="rId152" Type="http://schemas.openxmlformats.org/officeDocument/2006/relationships/hyperlink" Target="consultantplus://offline/ref=E3D6B69F5C965F9D45456050ADF36C7F9C195FE2DF6B99DB5FE83AC93AB6057F56EC76133CC43EAF4183CD7FC08CA70F48F511E3B7I4o0H" TargetMode="External"/><Relationship Id="rId194" Type="http://schemas.openxmlformats.org/officeDocument/2006/relationships/hyperlink" Target="consultantplus://offline/ref=E3D6B69F5C965F9D45456050ADF36C7F9C1F5DE6D26A99DB5FE83AC93AB6057F56EC76113DC335F913CCCC2385DCB40E44F513EAAB4155EEIEo9H" TargetMode="External"/><Relationship Id="rId208" Type="http://schemas.openxmlformats.org/officeDocument/2006/relationships/hyperlink" Target="consultantplus://offline/ref=E3D6B69F5C965F9D45456050ADF36C7F9C1958E1DA6F99DB5FE83AC93AB6057F56EC76113DC334FA13CCCC2385DCB40E44F513EAAB4155EEIEo9H" TargetMode="External"/><Relationship Id="rId415" Type="http://schemas.openxmlformats.org/officeDocument/2006/relationships/hyperlink" Target="consultantplus://offline/ref=E3D6B69F5C965F9D45456050ADF36C7F9C1E5AE8DB6599DB5FE83AC93AB6057F56EC76113DC334FA14CCCC2385DCB40E44F513EAAB4155EEIEo9H" TargetMode="External"/><Relationship Id="rId457" Type="http://schemas.openxmlformats.org/officeDocument/2006/relationships/hyperlink" Target="consultantplus://offline/ref=E3D6B69F5C965F9D45456050ADF36C7F9C195FE2DF6F99DB5FE83AC93AB6057F56EC761334C134F04496DC27CC88BC1141E20DE1B541I5o6H" TargetMode="External"/><Relationship Id="rId261" Type="http://schemas.openxmlformats.org/officeDocument/2006/relationships/hyperlink" Target="consultantplus://offline/ref=E3D6B69F5C965F9D45456050ADF36C7F9B1452E2D96F99DB5FE83AC93AB6057F56EC76113DC335FD16CCCC2385DCB40E44F513EAAB4155EEIEo9H" TargetMode="External"/><Relationship Id="rId14" Type="http://schemas.openxmlformats.org/officeDocument/2006/relationships/hyperlink" Target="consultantplus://offline/ref=E3D6B69F5C965F9D45456050ADF36C7F9B195BE9DA6D99DB5FE83AC93AB6057F56EC76113DC335FB15CCCC2385DCB40E44F513EAAB4155EEIEo9H" TargetMode="External"/><Relationship Id="rId56" Type="http://schemas.openxmlformats.org/officeDocument/2006/relationships/hyperlink" Target="consultantplus://offline/ref=E3D6B69F5C965F9D45456050ADF36C7F9C1F5DE7DD6599DB5FE83AC93AB6057F56EC76113DC335F919CCCC2385DCB40E44F513EAAB4155EEIEo9H" TargetMode="External"/><Relationship Id="rId317" Type="http://schemas.openxmlformats.org/officeDocument/2006/relationships/hyperlink" Target="consultantplus://offline/ref=E3D6B69F5C965F9D45456050ADF36C7F9B1452E2D96F99DB5FE83AC93AB6057F56EC76113DC335F210CCCC2385DCB40E44F513EAAB4155EEIEo9H" TargetMode="External"/><Relationship Id="rId359" Type="http://schemas.openxmlformats.org/officeDocument/2006/relationships/hyperlink" Target="consultantplus://offline/ref=E3D6B69F5C965F9D45456050ADF36C7F9B1B5EE0D26D99DB5FE83AC93AB6057F56EC76113DC335FA10CCCC2385DCB40E44F513EAAB4155EEIEo9H" TargetMode="External"/><Relationship Id="rId98" Type="http://schemas.openxmlformats.org/officeDocument/2006/relationships/hyperlink" Target="consultantplus://offline/ref=E3D6B69F5C965F9D45456050ADF36C7F9C195FE2DF6F99DB5FE83AC93AB6057F56EC76143FCA3DF04496DC27CC88BC1141E20DE1B541I5o6H" TargetMode="External"/><Relationship Id="rId121" Type="http://schemas.openxmlformats.org/officeDocument/2006/relationships/hyperlink" Target="consultantplus://offline/ref=E3D6B69F5C965F9D45456050ADF36C7F9C1E5AE8DB6599DB5FE83AC93AB6057F56EC76113DC335FE13CCCC2385DCB40E44F513EAAB4155EEIEo9H" TargetMode="External"/><Relationship Id="rId163" Type="http://schemas.openxmlformats.org/officeDocument/2006/relationships/hyperlink" Target="consultantplus://offline/ref=E3D6B69F5C965F9D45456050ADF36C7F9C195FE2DF6B99DB5FE83AC93AB6057F56EC76113FCB3EAF4183CD7FC08CA70F48F511E3B7I4o0H" TargetMode="External"/><Relationship Id="rId219" Type="http://schemas.openxmlformats.org/officeDocument/2006/relationships/hyperlink" Target="consultantplus://offline/ref=E3D6B69F5C965F9D45456050ADF36C7F9C1F5DE6D26A99DB5FE83AC93AB6057F56EC76113DC335F811CCCC2385DCB40E44F513EAAB4155EEIEo9H" TargetMode="External"/><Relationship Id="rId370" Type="http://schemas.openxmlformats.org/officeDocument/2006/relationships/hyperlink" Target="consultantplus://offline/ref=E3D6B69F5C965F9D45456050ADF36C7F9B1A5DE8D86D99DB5FE83AC93AB6057F56EC76113DC335F817CCCC2385DCB40E44F513EAAB4155EEIEo9H" TargetMode="External"/><Relationship Id="rId426" Type="http://schemas.openxmlformats.org/officeDocument/2006/relationships/hyperlink" Target="consultantplus://offline/ref=E3D6B69F5C965F9D45456050ADF36C7F9B1A58E1DB6A99DB5FE83AC93AB6057F56EC76113DC335FA19CCCC2385DCB40E44F513EAAB4155EEIEo9H" TargetMode="External"/><Relationship Id="rId230" Type="http://schemas.openxmlformats.org/officeDocument/2006/relationships/hyperlink" Target="consultantplus://offline/ref=E3D6B69F5C965F9D45456050ADF36C7F9B1452E2D96F99DB5FE83AC93AB6057F56EC76113DC335F818CCCC2385DCB40E44F513EAAB4155EEIEo9H" TargetMode="External"/><Relationship Id="rId468" Type="http://schemas.openxmlformats.org/officeDocument/2006/relationships/hyperlink" Target="consultantplus://offline/ref=E3D6B69F5C965F9D45456050ADF36C7F9C195FE2DF6F99DB5FE83AC93AB6057F56EC761334C134F04496DC27CC88BC1141E20DE1B541I5o6H" TargetMode="External"/><Relationship Id="rId25" Type="http://schemas.openxmlformats.org/officeDocument/2006/relationships/hyperlink" Target="consultantplus://offline/ref=E3D6B69F5C965F9D45456050ADF36C7F9C1F5DE7D26D99DB5FE83AC93AB6057F56EC76113DC335FB15CCCC2385DCB40E44F513EAAB4155EEIEo9H" TargetMode="External"/><Relationship Id="rId67" Type="http://schemas.openxmlformats.org/officeDocument/2006/relationships/hyperlink" Target="consultantplus://offline/ref=E3D6B69F5C965F9D45456050ADF36C7F9C185BE9D26D99DB5FE83AC93AB6057F56EC76113DC335FA15CCCC2385DCB40E44F513EAAB4155EEIEo9H" TargetMode="External"/><Relationship Id="rId272" Type="http://schemas.openxmlformats.org/officeDocument/2006/relationships/hyperlink" Target="consultantplus://offline/ref=E3D6B69F5C965F9D45456050ADF36C7F9C195FE2DF6F99DB5FE83AC93AB6057F44EC2E1D3CC62BFB19D99A72C3I8oAH" TargetMode="External"/><Relationship Id="rId328" Type="http://schemas.openxmlformats.org/officeDocument/2006/relationships/hyperlink" Target="consultantplus://offline/ref=E3D6B69F5C965F9D45456050ADF36C7F9C195FE2DF6F99DB5FE83AC93AB6057F56EC76113DC034FF12CCCC2385DCB40E44F513EAAB4155EEIEo9H" TargetMode="External"/><Relationship Id="rId132" Type="http://schemas.openxmlformats.org/officeDocument/2006/relationships/hyperlink" Target="consultantplus://offline/ref=E3D6B69F5C965F9D45456050ADF36C7F9C1F5DE7D26D99DB5FE83AC93AB6057F56EC76113DC335FD11CCCC2385DCB40E44F513EAAB4155EEIEo9H" TargetMode="External"/><Relationship Id="rId174" Type="http://schemas.openxmlformats.org/officeDocument/2006/relationships/hyperlink" Target="consultantplus://offline/ref=E3D6B69F5C965F9D45456050ADF36C7F9C185BE9D26D99DB5FE83AC93AB6057F56EC76113DC335F910CCCC2385DCB40E44F513EAAB4155EEIEo9H" TargetMode="External"/><Relationship Id="rId381" Type="http://schemas.openxmlformats.org/officeDocument/2006/relationships/hyperlink" Target="consultantplus://offline/ref=E3D6B69F5C965F9D45456050ADF36C7F9C195FE2DF6F99DB5FE83AC93AB6057F56EC76113DC031F812CCCC2385DCB40E44F513EAAB4155EEIEo9H" TargetMode="External"/><Relationship Id="rId241" Type="http://schemas.openxmlformats.org/officeDocument/2006/relationships/hyperlink" Target="consultantplus://offline/ref=E3D6B69F5C965F9D45456050ADF36C7F9B1452E2D96F99DB5FE83AC93AB6057F56EC76113DC335FF16CCCC2385DCB40E44F513EAAB4155EEIEo9H" TargetMode="External"/><Relationship Id="rId437" Type="http://schemas.openxmlformats.org/officeDocument/2006/relationships/hyperlink" Target="consultantplus://offline/ref=E3D6B69F5C965F9D45456050ADF36C7F9C195FE2DF6F99DB5FE83AC93AB6057F56EC76113DC031FB15CCCC2385DCB40E44F513EAAB4155EEIEo9H" TargetMode="External"/><Relationship Id="rId479" Type="http://schemas.openxmlformats.org/officeDocument/2006/relationships/hyperlink" Target="consultantplus://offline/ref=E3D6B69F5C965F9D45456050ADF36C7F9C1F5DE6D26A99DB5FE83AC93AB6057F56EC76113DC335FE16CCCC2385DCB40E44F513EAAB4155EEIEo9H" TargetMode="External"/><Relationship Id="rId36" Type="http://schemas.openxmlformats.org/officeDocument/2006/relationships/hyperlink" Target="consultantplus://offline/ref=E3D6B69F5C965F9D45456050ADF36C7F9C1D5EE0DC6E99DB5FE83AC93AB6057F56EC76113DC335FB15CCCC2385DCB40E44F513EAAB4155EEIEo9H" TargetMode="External"/><Relationship Id="rId283" Type="http://schemas.openxmlformats.org/officeDocument/2006/relationships/hyperlink" Target="consultantplus://offline/ref=E3D6B69F5C965F9D45456050ADF36C7F9C185AE3DF6499DB5FE83AC93AB6057F56EC76113DC335FB15CCCC2385DCB40E44F513EAAB4155EEIEo9H" TargetMode="External"/><Relationship Id="rId339" Type="http://schemas.openxmlformats.org/officeDocument/2006/relationships/hyperlink" Target="consultantplus://offline/ref=E3D6B69F5C965F9D45456050ADF36C7F9C1F5DE6D26A99DB5FE83AC93AB6057F56EC76113DC335F819CCCC2385DCB40E44F513EAAB4155EEIEo9H" TargetMode="External"/><Relationship Id="rId78" Type="http://schemas.openxmlformats.org/officeDocument/2006/relationships/hyperlink" Target="consultantplus://offline/ref=E3D6B69F5C965F9D45456050ADF36C7F9C185AE4DE6599DB5FE83AC93AB6057F56EC76113DC335FB15CCCC2385DCB40E44F513EAAB4155EEIEo9H" TargetMode="External"/><Relationship Id="rId101" Type="http://schemas.openxmlformats.org/officeDocument/2006/relationships/hyperlink" Target="consultantplus://offline/ref=E3D6B69F5C965F9D45456050ADF36C7F9B1452E2D96F99DB5FE83AC93AB6057F56EC76113DC335FB19CCCC2385DCB40E44F513EAAB4155EEIEo9H" TargetMode="External"/><Relationship Id="rId143" Type="http://schemas.openxmlformats.org/officeDocument/2006/relationships/hyperlink" Target="consultantplus://offline/ref=E3D6B69F5C965F9D45456050ADF36C7F9C185AE4DE6599DB5FE83AC93AB6057F56EC76113DC335FB15CCCC2385DCB40E44F513EAAB4155EEIEo9H" TargetMode="External"/><Relationship Id="rId185" Type="http://schemas.openxmlformats.org/officeDocument/2006/relationships/hyperlink" Target="consultantplus://offline/ref=E3D6B69F5C965F9D45456050ADF36C7F9C1F5DE7D26D99DB5FE83AC93AB6057F56EC76113DC335F914CCCC2385DCB40E44F513EAAB4155EEIEo9H" TargetMode="External"/><Relationship Id="rId350" Type="http://schemas.openxmlformats.org/officeDocument/2006/relationships/hyperlink" Target="consultantplus://offline/ref=E3D6B69F5C965F9D45456050ADF36C7F9C185BE9D26D99DB5FE83AC93AB6057F56EC76113DC335F916CCCC2385DCB40E44F513EAAB4155EEIEo9H" TargetMode="External"/><Relationship Id="rId406" Type="http://schemas.openxmlformats.org/officeDocument/2006/relationships/hyperlink" Target="consultantplus://offline/ref=E3D6B69F5C965F9D45456050ADF36C7F9C1E5AE8DB6599DB5FE83AC93AB6057F56EC76113DC334FB19CCCC2385DCB40E44F513EAAB4155EEIEo9H" TargetMode="External"/><Relationship Id="rId9" Type="http://schemas.openxmlformats.org/officeDocument/2006/relationships/hyperlink" Target="consultantplus://offline/ref=E3D6B69F5C965F9D45456050ADF36C7F9B1F5FE5DD6D99DB5FE83AC93AB6057F56EC76113DC335FB15CCCC2385DCB40E44F513EAAB4155EEIEo9H" TargetMode="External"/><Relationship Id="rId210" Type="http://schemas.openxmlformats.org/officeDocument/2006/relationships/hyperlink" Target="consultantplus://offline/ref=E3D6B69F5C965F9D45456050ADF36C7F9B1452E2D96F99DB5FE83AC93AB6057F56EC76113DC335F813CCCC2385DCB40E44F513EAAB4155EEIEo9H" TargetMode="External"/><Relationship Id="rId392" Type="http://schemas.openxmlformats.org/officeDocument/2006/relationships/hyperlink" Target="consultantplus://offline/ref=E3D6B69F5C965F9D45456050ADF36C7F9C185BE9D26D99DB5FE83AC93AB6057F56EC76113DC335F810CCCC2385DCB40E44F513EAAB4155EEIEo9H" TargetMode="External"/><Relationship Id="rId448" Type="http://schemas.openxmlformats.org/officeDocument/2006/relationships/hyperlink" Target="consultantplus://offline/ref=E3D6B69F5C965F9D45456050ADF36C7F9B1A58E1DB6A99DB5FE83AC93AB6057F56EC76113DC335F914CCCC2385DCB40E44F513EAAB4155EEIEo9H" TargetMode="External"/><Relationship Id="rId252" Type="http://schemas.openxmlformats.org/officeDocument/2006/relationships/hyperlink" Target="consultantplus://offline/ref=E3D6B69F5C965F9D45456050ADF36C7F9C1859E2D96F99DB5FE83AC93AB6057F56EC76113DC335FF11CCCC2385DCB40E44F513EAAB4155EEIEo9H" TargetMode="External"/><Relationship Id="rId294" Type="http://schemas.openxmlformats.org/officeDocument/2006/relationships/hyperlink" Target="consultantplus://offline/ref=E3D6B69F5C965F9D45456050ADF36C7F9C1F5DE7D26D99DB5FE83AC93AB6057F56EC76113DC335F919CCCC2385DCB40E44F513EAAB4155EEIEo9H" TargetMode="External"/><Relationship Id="rId308" Type="http://schemas.openxmlformats.org/officeDocument/2006/relationships/hyperlink" Target="consultantplus://offline/ref=E3D6B69F5C965F9D45456050ADF36C7F9C195FE2DF6F99DB5FE83AC93AB6057F56EC76153BC133F04496DC27CC88BC1141E20DE1B541I5o6H" TargetMode="External"/><Relationship Id="rId47" Type="http://schemas.openxmlformats.org/officeDocument/2006/relationships/hyperlink" Target="consultantplus://offline/ref=E3D6B69F5C965F9D45456050ADF36C7F9B1A5DE8D86D99DB5FE83AC93AB6057F56EC76113DC335FB15CCCC2385DCB40E44F513EAAB4155EEIEo9H" TargetMode="External"/><Relationship Id="rId89" Type="http://schemas.openxmlformats.org/officeDocument/2006/relationships/hyperlink" Target="consultantplus://offline/ref=E3D6B69F5C965F9D45456050ADF36C7F9C185FE1DD6F99DB5FE83AC93AB6057F56EC76113DC335FA11CCCC2385DCB40E44F513EAAB4155EEIEo9H" TargetMode="External"/><Relationship Id="rId112" Type="http://schemas.openxmlformats.org/officeDocument/2006/relationships/hyperlink" Target="consultantplus://offline/ref=E3D6B69F5C965F9D45456050ADF36C7F9C185FE1DD6F99DB5FE83AC93AB6057F56EC76113DC335FA18CCCC2385DCB40E44F513EAAB4155EEIEo9H" TargetMode="External"/><Relationship Id="rId154" Type="http://schemas.openxmlformats.org/officeDocument/2006/relationships/hyperlink" Target="consultantplus://offline/ref=E3D6B69F5C965F9D45456050ADF36C7F9C195FE2DF6B99DB5FE83AC93AB6057F56EC76113DC237FC12CCCC2385DCB40E44F513EAAB4155EEIEo9H" TargetMode="External"/><Relationship Id="rId361" Type="http://schemas.openxmlformats.org/officeDocument/2006/relationships/hyperlink" Target="consultantplus://offline/ref=E3D6B69F5C965F9D45456050ADF36C7F9C195FE2DF6F99DB5FE83AC93AB6057F56EC76113DC034FF12CCCC2385DCB40E44F513EAAB4155EEIEo9H" TargetMode="External"/><Relationship Id="rId196" Type="http://schemas.openxmlformats.org/officeDocument/2006/relationships/hyperlink" Target="consultantplus://offline/ref=E3D6B69F5C965F9D45456050ADF36C7F9C1958E1DA6F99DB5FE83AC93AB6057F56EC76113DC334FB13CCCC2385DCB40E44F513EAAB4155EEIEo9H" TargetMode="External"/><Relationship Id="rId417" Type="http://schemas.openxmlformats.org/officeDocument/2006/relationships/hyperlink" Target="consultantplus://offline/ref=E3D6B69F5C965F9D45456050ADF36C7F9B1B58E3D26A99DB5FE83AC93AB6057F56EC76113DC331FE16CCCC2385DCB40E44F513EAAB4155EEIEo9H" TargetMode="External"/><Relationship Id="rId459" Type="http://schemas.openxmlformats.org/officeDocument/2006/relationships/hyperlink" Target="consultantplus://offline/ref=E3D6B69F5C965F9D45456050ADF36C7F9C195FE2DF6F99DB5FE83AC93AB6057F56EC76113DC030FC15CCCC2385DCB40E44F513EAAB4155EEIEo9H" TargetMode="External"/><Relationship Id="rId16" Type="http://schemas.openxmlformats.org/officeDocument/2006/relationships/hyperlink" Target="consultantplus://offline/ref=E3D6B69F5C965F9D45456050ADF36C7F9C1E5AE8DB6599DB5FE83AC93AB6057F56EC76113DC335F812CCCC2385DCB40E44F513EAAB4155EEIEo9H" TargetMode="External"/><Relationship Id="rId221" Type="http://schemas.openxmlformats.org/officeDocument/2006/relationships/hyperlink" Target="consultantplus://offline/ref=E3D6B69F5C965F9D45456050ADF36C7F9C1958E1DA6F99DB5FE83AC93AB6057F56EC76113DC334FB19CCCC2385DCB40E44F513EAAB4155EEIEo9H" TargetMode="External"/><Relationship Id="rId263" Type="http://schemas.openxmlformats.org/officeDocument/2006/relationships/hyperlink" Target="consultantplus://offline/ref=E3D6B69F5C965F9D45456050ADF36C7F9B1452E2D96F99DB5FE83AC93AB6057F56EC76113DC335FC10CCCC2385DCB40E44F513EAAB4155EEIEo9H" TargetMode="External"/><Relationship Id="rId319" Type="http://schemas.openxmlformats.org/officeDocument/2006/relationships/hyperlink" Target="consultantplus://offline/ref=E3D6B69F5C965F9D45456050ADF36C7F9B1452E2D96F99DB5FE83AC93AB6057F56EC76113DC335F211CCCC2385DCB40E44F513EAAB4155EEIEo9H" TargetMode="External"/><Relationship Id="rId470" Type="http://schemas.openxmlformats.org/officeDocument/2006/relationships/hyperlink" Target="consultantplus://offline/ref=E3D6B69F5C965F9D45456050ADF36C7F9C195FE2DF6F99DB5FE83AC93AB6057F56EC76113DC030FC15CCCC2385DCB40E44F513EAAB4155EEIEo9H" TargetMode="External"/><Relationship Id="rId58" Type="http://schemas.openxmlformats.org/officeDocument/2006/relationships/hyperlink" Target="consultantplus://offline/ref=E3D6B69F5C965F9D45456050ADF36C7F9B1452E2D96F99DB5FE83AC93AB6057F56EC76113DC335F913CCCC2385DCB40E44F513EAAB4155EEIEo9H" TargetMode="External"/><Relationship Id="rId123" Type="http://schemas.openxmlformats.org/officeDocument/2006/relationships/hyperlink" Target="consultantplus://offline/ref=E3D6B69F5C965F9D45456050ADF36C7F9B185DE3D86599DB5FE83AC93AB6057F56EC76113DC335F911CCCC2385DCB40E44F513EAAB4155EEIEo9H" TargetMode="External"/><Relationship Id="rId330" Type="http://schemas.openxmlformats.org/officeDocument/2006/relationships/hyperlink" Target="consultantplus://offline/ref=E3D6B69F5C965F9D45456050ADF36C7F9C195FE2DF6F99DB5FE83AC93AB6057F56EC76133CC733F04496DC27CC88BC1141E20DE1B541I5o6H" TargetMode="External"/><Relationship Id="rId165" Type="http://schemas.openxmlformats.org/officeDocument/2006/relationships/hyperlink" Target="consultantplus://offline/ref=E3D6B69F5C965F9D45456050ADF36C7F9C195FE2DF6B99DB5FE83AC93AB6057F56EC76113DC135F914CCCC2385DCB40E44F513EAAB4155EEIEo9H" TargetMode="External"/><Relationship Id="rId372" Type="http://schemas.openxmlformats.org/officeDocument/2006/relationships/hyperlink" Target="consultantplus://offline/ref=E3D6B69F5C965F9D45456050ADF36C7F9B1A58E1DB6A99DB5FE83AC93AB6057F56EC76113DC335FA14CCCC2385DCB40E44F513EAAB4155EEIEo9H" TargetMode="External"/><Relationship Id="rId428" Type="http://schemas.openxmlformats.org/officeDocument/2006/relationships/hyperlink" Target="consultantplus://offline/ref=E3D6B69F5C965F9D45456050ADF36C7F9C185FE1DD6F99DB5FE83AC93AB6057F56EC76113DC335F815CCCC2385DCB40E44F513EAAB4155EEIEo9H" TargetMode="External"/><Relationship Id="rId232" Type="http://schemas.openxmlformats.org/officeDocument/2006/relationships/hyperlink" Target="consultantplus://offline/ref=E3D6B69F5C965F9D45456050ADF36C7F9B1452E2D96F99DB5FE83AC93AB6057F56EC76113DC335F819CCCC2385DCB40E44F513EAAB4155EEIEo9H" TargetMode="External"/><Relationship Id="rId274" Type="http://schemas.openxmlformats.org/officeDocument/2006/relationships/hyperlink" Target="consultantplus://offline/ref=E3D6B69F5C965F9D45456050ADF36C7F9C185FE0D26999DB5FE83AC93AB6057F56EC76113DC335FB17CCCC2385DCB40E44F513EAAB4155EEIEo9H" TargetMode="External"/><Relationship Id="rId481" Type="http://schemas.openxmlformats.org/officeDocument/2006/relationships/hyperlink" Target="consultantplus://offline/ref=E3D6B69F5C965F9D45456050ADF36C7F9C1F5FE0D36499DB5FE83AC93AB6057F56EC76113DC335F314CCCC2385DCB40E44F513EAAB4155EEIEo9H" TargetMode="External"/><Relationship Id="rId27" Type="http://schemas.openxmlformats.org/officeDocument/2006/relationships/hyperlink" Target="consultantplus://offline/ref=E3D6B69F5C965F9D45456050ADF36C7F9C185BE9D26D99DB5FE83AC93AB6057F56EC76113DC335FB16CCCC2385DCB40E44F513EAAB4155EEIEo9H" TargetMode="External"/><Relationship Id="rId69" Type="http://schemas.openxmlformats.org/officeDocument/2006/relationships/hyperlink" Target="consultantplus://offline/ref=E3D6B69F5C965F9D45456050ADF36C7F9C185FE0D26999DB5FE83AC93AB6057F56EC76113DC335FB16CCCC2385DCB40E44F513EAAB4155EEIEo9H" TargetMode="External"/><Relationship Id="rId134" Type="http://schemas.openxmlformats.org/officeDocument/2006/relationships/hyperlink" Target="consultantplus://offline/ref=E3D6B69F5C965F9D45456050ADF36C7F9C1852E5DB6D99DB5FE83AC93AB6057F56EC76113DC334FE18CCCC2385DCB40E44F513EAAB4155EEIEo9H" TargetMode="External"/><Relationship Id="rId80" Type="http://schemas.openxmlformats.org/officeDocument/2006/relationships/hyperlink" Target="consultantplus://offline/ref=E3D6B69F5C965F9D45456050ADF36C7F911F58E7DF67C4D157B136CB3DB95A6851A57A103DC335F91B93C9369484B80A5FEB1AFDB74357IEoFH" TargetMode="External"/><Relationship Id="rId176" Type="http://schemas.openxmlformats.org/officeDocument/2006/relationships/hyperlink" Target="consultantplus://offline/ref=E3D6B69F5C965F9D45456050ADF36C7F9C1958E0DB6B99DB5FE83AC93AB6057F56EC76113DC335FA13CCCC2385DCB40E44F513EAAB4155EEIEo9H" TargetMode="External"/><Relationship Id="rId341" Type="http://schemas.openxmlformats.org/officeDocument/2006/relationships/hyperlink" Target="consultantplus://offline/ref=E3D6B69F5C965F9D45456050ADF36C7F9B1A5DE8D86D99DB5FE83AC93AB6057F56EC76113DC335F915CCCC2385DCB40E44F513EAAB4155EEIEo9H" TargetMode="External"/><Relationship Id="rId383" Type="http://schemas.openxmlformats.org/officeDocument/2006/relationships/hyperlink" Target="consultantplus://offline/ref=E3D6B69F5C965F9D45456050ADF36C7F9C195BE6DA6A99DB5FE83AC93AB6057F56EC76113DC335FA16CCCC2385DCB40E44F513EAAB4155EEIEo9H" TargetMode="External"/><Relationship Id="rId439" Type="http://schemas.openxmlformats.org/officeDocument/2006/relationships/hyperlink" Target="consultantplus://offline/ref=E3D6B69F5C965F9D45456050ADF36C7F9B155DE4D86499DB5FE83AC93AB6057F44EC2E1D3CC62BFB19D99A72C3I8oAH" TargetMode="External"/><Relationship Id="rId201" Type="http://schemas.openxmlformats.org/officeDocument/2006/relationships/hyperlink" Target="consultantplus://offline/ref=E3D6B69F5C965F9D45456050ADF36C7F9C185AE4DE6599DB5FE83AC93AB6057F56EC76113DC335FB15CCCC2385DCB40E44F513EAAB4155EEIEo9H" TargetMode="External"/><Relationship Id="rId243" Type="http://schemas.openxmlformats.org/officeDocument/2006/relationships/hyperlink" Target="consultantplus://offline/ref=E3D6B69F5C965F9D45456050ADF36C7F9B1452E2D96F99DB5FE83AC93AB6057F56EC76113DC335FF18CCCC2385DCB40E44F513EAAB4155EEIEo9H" TargetMode="External"/><Relationship Id="rId285" Type="http://schemas.openxmlformats.org/officeDocument/2006/relationships/hyperlink" Target="consultantplus://offline/ref=E3D6B69F5C965F9D45456050ADF36C7F9B1B5EE0D26D99DB5FE83AC93AB6057F56EC76113DC335FB18CCCC2385DCB40E44F513EAAB4155EEIEo9H" TargetMode="External"/><Relationship Id="rId450" Type="http://schemas.openxmlformats.org/officeDocument/2006/relationships/hyperlink" Target="consultantplus://offline/ref=E3D6B69F5C965F9D45456050ADF36C7F9B1A58E1DB6A99DB5FE83AC93AB6057F56EC76113DC335F914CCCC2385DCB40E44F513EAAB4155EEIEo9H" TargetMode="External"/><Relationship Id="rId38" Type="http://schemas.openxmlformats.org/officeDocument/2006/relationships/hyperlink" Target="consultantplus://offline/ref=E3D6B69F5C965F9D45456050ADF36C7F9C185AE4DE6599DB5FE83AC93AB6057F56EC76113DC335FB15CCCC2385DCB40E44F513EAAB4155EEIEo9H" TargetMode="External"/><Relationship Id="rId103" Type="http://schemas.openxmlformats.org/officeDocument/2006/relationships/hyperlink" Target="consultantplus://offline/ref=E3D6B69F5C965F9D45456050ADF36C7F9B155CE8D36C99DB5FE83AC93AB6057F56EC76113DC335FA11CCCC2385DCB40E44F513EAAB4155EEIEo9H" TargetMode="External"/><Relationship Id="rId310" Type="http://schemas.openxmlformats.org/officeDocument/2006/relationships/hyperlink" Target="consultantplus://offline/ref=E3D6B69F5C965F9D45456050ADF36C7F9C1F5DE7DD6599DB5FE83AC93AB6057F56EC76113DC335F812CCCC2385DCB40E44F513EAAB4155EEIEo9H" TargetMode="External"/><Relationship Id="rId91" Type="http://schemas.openxmlformats.org/officeDocument/2006/relationships/hyperlink" Target="consultantplus://offline/ref=E3D6B69F5C965F9D45456050ADF36C7F9B1452E2D96F99DB5FE83AC93AB6057F56EC76113DC335FB19CCCC2385DCB40E44F513EAAB4155EEIEo9H" TargetMode="External"/><Relationship Id="rId145" Type="http://schemas.openxmlformats.org/officeDocument/2006/relationships/hyperlink" Target="consultantplus://offline/ref=E3D6B69F5C965F9D45456050ADF36C7F9C1F5DE7D26D99DB5FE83AC93AB6057F56EC76113DC335FA17CCCC2385DCB40E44F513EAAB4155EEIEo9H" TargetMode="External"/><Relationship Id="rId187" Type="http://schemas.openxmlformats.org/officeDocument/2006/relationships/hyperlink" Target="consultantplus://offline/ref=E3D6B69F5C965F9D45456050ADF36C7F9C1958E1DA6F99DB5FE83AC93AB6057F56EC76113DC335F317CCCC2385DCB40E44F513EAAB4155EEIEo9H" TargetMode="External"/><Relationship Id="rId352" Type="http://schemas.openxmlformats.org/officeDocument/2006/relationships/hyperlink" Target="consultantplus://offline/ref=E3D6B69F5C965F9D45456050ADF36C7F9C1852E5DB6D99DB5FE83AC93AB6057F56EC76113DC334FE18CCCC2385DCB40E44F513EAAB4155EEIEo9H" TargetMode="External"/><Relationship Id="rId394" Type="http://schemas.openxmlformats.org/officeDocument/2006/relationships/hyperlink" Target="consultantplus://offline/ref=E3D6B69F5C965F9D45456050ADF36C7F9C195FE2DF6F99DB5FE83AC93AB6057F56EC76113DC031F813CCCC2385DCB40E44F513EAAB4155EEIEo9H" TargetMode="External"/><Relationship Id="rId408" Type="http://schemas.openxmlformats.org/officeDocument/2006/relationships/hyperlink" Target="consultantplus://offline/ref=E3D6B69F5C965F9D45456050ADF36C7F9C1C52E0DD6A99DB5FE83AC93AB6057F56EC76113DC335FA10CCCC2385DCB40E44F513EAAB4155EEIEo9H" TargetMode="External"/><Relationship Id="rId212" Type="http://schemas.openxmlformats.org/officeDocument/2006/relationships/hyperlink" Target="consultantplus://offline/ref=E3D6B69F5C965F9D45456050ADF36C7F9C1958E7D26D99DB5FE83AC93AB6057F56EC76113DC337FB10CCCC2385DCB40E44F513EAAB4155EEIEo9H" TargetMode="External"/><Relationship Id="rId254" Type="http://schemas.openxmlformats.org/officeDocument/2006/relationships/hyperlink" Target="consultantplus://offline/ref=E3D6B69F5C965F9D45456050ADF36C7F9C1E5AE8DB6599DB5FE83AC93AB6057F56EC76113DC335F312CCCC2385DCB40E44F513EAAB4155EEIEo9H" TargetMode="External"/><Relationship Id="rId49" Type="http://schemas.openxmlformats.org/officeDocument/2006/relationships/hyperlink" Target="consultantplus://offline/ref=E3D6B69F5C965F9D45456050ADF36C7F9B185DE3D86599DB5FE83AC93AB6057F56EC76113DC335FB15CCCC2385DCB40E44F513EAAB4155EEIEo9H" TargetMode="External"/><Relationship Id="rId114" Type="http://schemas.openxmlformats.org/officeDocument/2006/relationships/hyperlink" Target="consultantplus://offline/ref=E3D6B69F5C965F9D45456050ADF36C7F9C195BE1DA6B99DB5FE83AC93AB6057F56EC76113DC334F316CCCC2385DCB40E44F513EAAB4155EEIEo9H" TargetMode="External"/><Relationship Id="rId296" Type="http://schemas.openxmlformats.org/officeDocument/2006/relationships/hyperlink" Target="consultantplus://offline/ref=E3D6B69F5C965F9D45456050ADF36C7F9C1F5DE7D26D99DB5FE83AC93AB6057F56EC76113DC335F811CCCC2385DCB40E44F513EAAB4155EEIEo9H" TargetMode="External"/><Relationship Id="rId461" Type="http://schemas.openxmlformats.org/officeDocument/2006/relationships/hyperlink" Target="consultantplus://offline/ref=E3D6B69F5C965F9D45456050ADF36C7F9C195FE2DF6F99DB5FE83AC93AB6057F56EC76113DC030FC18CCCC2385DCB40E44F513EAAB4155EEIEo9H" TargetMode="External"/><Relationship Id="rId60" Type="http://schemas.openxmlformats.org/officeDocument/2006/relationships/hyperlink" Target="consultantplus://offline/ref=E3D6B69F5C965F9D45456050ADF36C7F9B1553E9DC6B99DB5FE83AC93AB6057F56EC76113DC335FE10CCCC2385DCB40E44F513EAAB4155EEIEo9H" TargetMode="External"/><Relationship Id="rId156" Type="http://schemas.openxmlformats.org/officeDocument/2006/relationships/hyperlink" Target="consultantplus://offline/ref=E3D6B69F5C965F9D45456050ADF36C7F9C195FE2DF6B99DB5FE83AC93AB6057F56EC76113DC23CFD11CCCC2385DCB40E44F513EAAB4155EEIEo9H" TargetMode="External"/><Relationship Id="rId198" Type="http://schemas.openxmlformats.org/officeDocument/2006/relationships/hyperlink" Target="consultantplus://offline/ref=E3D6B69F5C965F9D45456050ADF36C7F9C185AE4DE6599DB5FE83AC93AB6057F56EC76113DC335FB15CCCC2385DCB40E44F513EAAB4155EEIEo9H" TargetMode="External"/><Relationship Id="rId321" Type="http://schemas.openxmlformats.org/officeDocument/2006/relationships/hyperlink" Target="consultantplus://offline/ref=E3D6B69F5C965F9D45456050ADF36C7F9B1452E2D96F99DB5FE83AC93AB6057F56EC76113DC335F213CCCC2385DCB40E44F513EAAB4155EEIEo9H" TargetMode="External"/><Relationship Id="rId363" Type="http://schemas.openxmlformats.org/officeDocument/2006/relationships/hyperlink" Target="consultantplus://offline/ref=E3D6B69F5C965F9D45456050ADF36C7F9B1452E2D96F99DB5FE83AC93AB6057F56EC76113DC334FB11CCCC2385DCB40E44F513EAAB4155EEIEo9H" TargetMode="External"/><Relationship Id="rId419" Type="http://schemas.openxmlformats.org/officeDocument/2006/relationships/hyperlink" Target="consultantplus://offline/ref=E3D6B69F5C965F9D45456050ADF36C7F9C1F5DE7DD6599DB5FE83AC93AB6057F56EC76113DC335F815CCCC2385DCB40E44F513EAAB4155EEIEo9H" TargetMode="External"/><Relationship Id="rId223" Type="http://schemas.openxmlformats.org/officeDocument/2006/relationships/hyperlink" Target="consultantplus://offline/ref=E3D6B69F5C965F9D45456050ADF36C7F9C185AE4DE6599DB5FE83AC93AB6057F56EC76113DC335FB15CCCC2385DCB40E44F513EAAB4155EEIEo9H" TargetMode="External"/><Relationship Id="rId430" Type="http://schemas.openxmlformats.org/officeDocument/2006/relationships/hyperlink" Target="consultantplus://offline/ref=E3D6B69F5C965F9D45456050ADF36C7F9B1F5CE4D86999DB5FE83AC93AB6057F56EC76113DC335FA12CCCC2385DCB40E44F513EAAB4155EEIEo9H" TargetMode="External"/><Relationship Id="rId18" Type="http://schemas.openxmlformats.org/officeDocument/2006/relationships/hyperlink" Target="consultantplus://offline/ref=E3D6B69F5C965F9D45456050ADF36C7F9B1B5EE0D26D99DB5FE83AC93AB6057F56EC76113DC335FB15CCCC2385DCB40E44F513EAAB4155EEIEo9H" TargetMode="External"/><Relationship Id="rId265" Type="http://schemas.openxmlformats.org/officeDocument/2006/relationships/hyperlink" Target="consultantplus://offline/ref=E3D6B69F5C965F9D45456050ADF36C7F9C1D5FE7D26D99DB5FE83AC93AB6057F56EC76113DC337FD19CCCC2385DCB40E44F513EAAB4155EEIEo9H" TargetMode="External"/><Relationship Id="rId472" Type="http://schemas.openxmlformats.org/officeDocument/2006/relationships/hyperlink" Target="consultantplus://offline/ref=E3D6B69F5C965F9D45456050ADF36C7F9C195FE2DF6F99DB5FE83AC93AB6057F56EC76113DC031F813CCCC2385DCB40E44F513EAAB4155EEIEo9H" TargetMode="External"/><Relationship Id="rId125" Type="http://schemas.openxmlformats.org/officeDocument/2006/relationships/hyperlink" Target="consultantplus://offline/ref=E3D6B69F5C965F9D45456050ADF36C7F9B185DE3D86599DB5FE83AC93AB6057F56EC76113DC335F912CCCC2385DCB40E44F513EAAB4155EEIEo9H" TargetMode="External"/><Relationship Id="rId167" Type="http://schemas.openxmlformats.org/officeDocument/2006/relationships/hyperlink" Target="consultantplus://offline/ref=E3D6B69F5C965F9D45456050ADF36C7F9C1E5AE8DB6599DB5FE83AC93AB6057F56EC76113DC335FE15CCCC2385DCB40E44F513EAAB4155EEIEo9H" TargetMode="External"/><Relationship Id="rId332" Type="http://schemas.openxmlformats.org/officeDocument/2006/relationships/hyperlink" Target="consultantplus://offline/ref=E3D6B69F5C965F9D45456050ADF36C7F9B1A5DE8D86D99DB5FE83AC93AB6057F56EC76113DC335F914CCCC2385DCB40E44F513EAAB4155EEIEo9H" TargetMode="External"/><Relationship Id="rId374" Type="http://schemas.openxmlformats.org/officeDocument/2006/relationships/hyperlink" Target="consultantplus://offline/ref=E3D6B69F5C965F9D45456050ADF36C7F9C1F5DE6D26A99DB5FE83AC93AB6057F56EC76113DC335FF18CCCC2385DCB40E44F513EAAB4155EEIEo9H" TargetMode="External"/><Relationship Id="rId71" Type="http://schemas.openxmlformats.org/officeDocument/2006/relationships/hyperlink" Target="consultantplus://offline/ref=E3D6B69F5C965F9D45456050ADF36C7F9C1959E9D96F99DB5FE83AC93AB6057F56EC76113DC335FB15CCCC2385DCB40E44F513EAAB4155EEIEo9H" TargetMode="External"/><Relationship Id="rId234" Type="http://schemas.openxmlformats.org/officeDocument/2006/relationships/hyperlink" Target="consultantplus://offline/ref=E3D6B69F5C965F9D45456050ADF36C7F9B1452E2D96F99DB5FE83AC93AB6057F56EC76113DC335FF10CCCC2385DCB40E44F513EAAB4155EEIEo9H" TargetMode="External"/><Relationship Id="rId2" Type="http://schemas.openxmlformats.org/officeDocument/2006/relationships/settings" Target="settings.xml"/><Relationship Id="rId29" Type="http://schemas.openxmlformats.org/officeDocument/2006/relationships/hyperlink" Target="consultantplus://offline/ref=E3D6B69F5C965F9D45456050ADF36C7F9C185FE0D26999DB5FE83AC93AB6057F56EC76113DC335FB16CCCC2385DCB40E44F513EAAB4155EEIEo9H" TargetMode="External"/><Relationship Id="rId276" Type="http://schemas.openxmlformats.org/officeDocument/2006/relationships/hyperlink" Target="consultantplus://offline/ref=E3D6B69F5C965F9D45456050ADF36C7F9C1D5FE7D26D99DB5FE83AC93AB6057F56EC76113DC337FC10CCCC2385DCB40E44F513EAAB4155EEIEo9H" TargetMode="External"/><Relationship Id="rId441" Type="http://schemas.openxmlformats.org/officeDocument/2006/relationships/hyperlink" Target="consultantplus://offline/ref=E3D6B69F5C965F9D45456050ADF36C7F9C195FE2DF6F99DB5FE83AC93AB6057F56EC76113DC030FC15CCCC2385DCB40E44F513EAAB4155EEIEo9H" TargetMode="External"/><Relationship Id="rId483" Type="http://schemas.openxmlformats.org/officeDocument/2006/relationships/hyperlink" Target="consultantplus://offline/ref=E3D6B69F5C965F9D45456050ADF36C7F9C1F5DE7D26D99DB5FE83AC93AB6057F56EC76113DC335FE19CCCC2385DCB40E44F513EAAB4155EEIEo9H" TargetMode="External"/><Relationship Id="rId40" Type="http://schemas.openxmlformats.org/officeDocument/2006/relationships/hyperlink" Target="consultantplus://offline/ref=E3D6B69F5C965F9D45456050ADF36C7F9C195FE2DF6F99DB5FE83AC93AB6057F56EC76133CC733F04496DC27CC88BC1141E20DE1B541I5o6H" TargetMode="External"/><Relationship Id="rId136" Type="http://schemas.openxmlformats.org/officeDocument/2006/relationships/hyperlink" Target="consultantplus://offline/ref=E3D6B69F5C965F9D45456050ADF36C7F9C1F5DE7D26D99DB5FE83AC93AB6057F56EC76113DC335FD11CCCC2385DCB40E44F513EAAB4155EEIEo9H" TargetMode="External"/><Relationship Id="rId178" Type="http://schemas.openxmlformats.org/officeDocument/2006/relationships/hyperlink" Target="consultantplus://offline/ref=E3D6B69F5C965F9D45456050ADF36C7F9C1958E1DA6F99DB5FE83AC93AB6057F56EC76113DC335F312CCCC2385DCB40E44F513EAAB4155EEIEo9H" TargetMode="External"/><Relationship Id="rId301" Type="http://schemas.openxmlformats.org/officeDocument/2006/relationships/hyperlink" Target="consultantplus://offline/ref=E3D6B69F5C965F9D45456050ADF36C7F9C195FE2DF6B99DB5FE83AC93AB6057F56EC76113FCB3EAF4183CD7FC08CA70F48F511E3B7I4o0H" TargetMode="External"/><Relationship Id="rId343" Type="http://schemas.openxmlformats.org/officeDocument/2006/relationships/hyperlink" Target="consultantplus://offline/ref=E3D6B69F5C965F9D45456050ADF36C7F9C185AE4DE6599DB5FE83AC93AB6057F56EC76113DC335FB15CCCC2385DCB40E44F513EAAB4155EEIEo9H" TargetMode="External"/><Relationship Id="rId82" Type="http://schemas.openxmlformats.org/officeDocument/2006/relationships/hyperlink" Target="consultantplus://offline/ref=E3D6B69F5C965F9D45456050ADF36C7F9B1452E2D96F99DB5FE83AC93AB6057F56EC76113DC335F915CCCC2385DCB40E44F513EAAB4155EEIEo9H" TargetMode="External"/><Relationship Id="rId203" Type="http://schemas.openxmlformats.org/officeDocument/2006/relationships/hyperlink" Target="consultantplus://offline/ref=E3D6B69F5C965F9D45456050ADF36C7F9C1F5FE0D36499DB5FE83AC93AB6057F56EC76113DC335F313CCCC2385DCB40E44F513EAAB4155EEIEo9H" TargetMode="External"/><Relationship Id="rId385" Type="http://schemas.openxmlformats.org/officeDocument/2006/relationships/hyperlink" Target="consultantplus://offline/ref=E3D6B69F5C965F9D45456050ADF36C7F9B1B5EE0D26D99DB5FE83AC93AB6057F56EC76113DC335FA10CCCC2385DCB40E44F513EAAB4155EEIEo9H" TargetMode="External"/><Relationship Id="rId245" Type="http://schemas.openxmlformats.org/officeDocument/2006/relationships/hyperlink" Target="consultantplus://offline/ref=E3D6B69F5C965F9D45456050ADF36C7F9C1E5AE8DB6599DB5FE83AC93AB6057F56EC76113DC335FC15CCCC2385DCB40E44F513EAAB4155EEIEo9H" TargetMode="External"/><Relationship Id="rId287" Type="http://schemas.openxmlformats.org/officeDocument/2006/relationships/hyperlink" Target="consultantplus://offline/ref=E3D6B69F5C965F9D45456050ADF36C7F9C185AE3DF6499DB5FE83AC93AB6057F56EC76113DC335FB16CCCC2385DCB40E44F513EAAB4155EEIEo9H" TargetMode="External"/><Relationship Id="rId410" Type="http://schemas.openxmlformats.org/officeDocument/2006/relationships/hyperlink" Target="consultantplus://offline/ref=E3D6B69F5C965F9D45456050ADF36C7F9C1F5DE6D26A99DB5FE83AC93AB6057F56EC76113DC335FE14CCCC2385DCB40E44F513EAAB4155EEIEo9H" TargetMode="External"/><Relationship Id="rId452" Type="http://schemas.openxmlformats.org/officeDocument/2006/relationships/hyperlink" Target="consultantplus://offline/ref=E3D6B69F5C965F9D45456050ADF36C7F9C195FE2DF6F99DB5FE83AC93AB6057F56EC76113DC034FF12CCCC2385DCB40E44F513EAAB4155EEIEo9H" TargetMode="External"/><Relationship Id="rId105" Type="http://schemas.openxmlformats.org/officeDocument/2006/relationships/hyperlink" Target="consultantplus://offline/ref=E3D6B69F5C965F9D45456050ADF36C7F9B1A58E1DB6A99DB5FE83AC93AB6057F56EC76113DC335FA10CCCC2385DCB40E44F513EAAB4155EEIEo9H" TargetMode="External"/><Relationship Id="rId147" Type="http://schemas.openxmlformats.org/officeDocument/2006/relationships/hyperlink" Target="consultantplus://offline/ref=E3D6B69F5C965F9D45456050ADF36C7F9B1553E9DC6B99DB5FE83AC93AB6057F56EC76113DC335FE10CCCC2385DCB40E44F513EAAB4155EEIEo9H" TargetMode="External"/><Relationship Id="rId312" Type="http://schemas.openxmlformats.org/officeDocument/2006/relationships/hyperlink" Target="consultantplus://offline/ref=E3D6B69F5C965F9D45456050ADF36C7F9B1A58E1DB6A99DB5FE83AC93AB6057F56EC76113DC335FA11CCCC2385DCB40E44F513EAAB4155EEIEo9H" TargetMode="External"/><Relationship Id="rId354" Type="http://schemas.openxmlformats.org/officeDocument/2006/relationships/hyperlink" Target="consultantplus://offline/ref=E3D6B69F5C965F9D45456050ADF36C7F9C1F5DE7D26D99DB5FE83AC93AB6057F56EC76113DC335F813CCCC2385DCB40E44F513EAAB4155EEIEo9H" TargetMode="External"/><Relationship Id="rId51" Type="http://schemas.openxmlformats.org/officeDocument/2006/relationships/hyperlink" Target="consultantplus://offline/ref=E3D6B69F5C965F9D45456050ADF36C7F9C185CE2DA6499DB5FE83AC93AB6057F56EC76113DC331FB19CCCC2385DCB40E44F513EAAB4155EEIEo9H" TargetMode="External"/><Relationship Id="rId93" Type="http://schemas.openxmlformats.org/officeDocument/2006/relationships/hyperlink" Target="consultantplus://offline/ref=E3D6B69F5C965F9D45456050ADF36C7F9B1452E2D96F99DB5FE83AC93AB6057F56EC76113DC335F917CCCC2385DCB40E44F513EAAB4155EEIEo9H" TargetMode="External"/><Relationship Id="rId189" Type="http://schemas.openxmlformats.org/officeDocument/2006/relationships/hyperlink" Target="consultantplus://offline/ref=E3D6B69F5C965F9D45456050ADF36C7F9C1F5DE6D26A99DB5FE83AC93AB6057F56EC76113DC335F910CCCC2385DCB40E44F513EAAB4155EEIEo9H" TargetMode="External"/><Relationship Id="rId396" Type="http://schemas.openxmlformats.org/officeDocument/2006/relationships/hyperlink" Target="consultantplus://offline/ref=E3D6B69F5C965F9D45456050ADF36C7F9C195FE2DF6F99DB5FE83AC93AB6057F56EC76133CC733F04496DC27CC88BC1141E20DE1B541I5o6H" TargetMode="External"/><Relationship Id="rId214" Type="http://schemas.openxmlformats.org/officeDocument/2006/relationships/hyperlink" Target="consultantplus://offline/ref=E3D6B69F5C965F9D45456050ADF36C7F9C185AE4DE6599DB5FE83AC93AB6057F56EC76113DC335FB15CCCC2385DCB40E44F513EAAB4155EEIEo9H" TargetMode="External"/><Relationship Id="rId256" Type="http://schemas.openxmlformats.org/officeDocument/2006/relationships/hyperlink" Target="consultantplus://offline/ref=E3D6B69F5C965F9D45456050ADF36C7F9C1D5FE7D26D99DB5FE83AC93AB6057F56EC76113DC337FD17CCCC2385DCB40E44F513EAAB4155EEIEo9H" TargetMode="External"/><Relationship Id="rId298" Type="http://schemas.openxmlformats.org/officeDocument/2006/relationships/hyperlink" Target="consultantplus://offline/ref=E3D6B69F5C965F9D45456050ADF36C7F9C195FE2DF6B99DB5FE83AC93AB6057F56EC76113DC23CFD10CCCC2385DCB40E44F513EAAB4155EEIEo9H" TargetMode="External"/><Relationship Id="rId421" Type="http://schemas.openxmlformats.org/officeDocument/2006/relationships/hyperlink" Target="consultantplus://offline/ref=E3D6B69F5C965F9D45456050ADF36C7F9C195FE2DF6F99DB5FE83AC93AB6057F56EC76163FC43DF04496DC27CC88BC1141E20DE1B541I5o6H" TargetMode="External"/><Relationship Id="rId463" Type="http://schemas.openxmlformats.org/officeDocument/2006/relationships/hyperlink" Target="consultantplus://offline/ref=E3D6B69F5C965F9D45456050ADF36C7F9C1E5AE8DB6599DB5FE83AC93AB6057F56EC76113DC334FA19CCCC2385DCB40E44F513EAAB4155EEIEo9H" TargetMode="External"/><Relationship Id="rId116" Type="http://schemas.openxmlformats.org/officeDocument/2006/relationships/hyperlink" Target="consultantplus://offline/ref=E3D6B69F5C965F9D45456050ADF36C7F9C1E5AE8DB6599DB5FE83AC93AB6057F56EC76113DC335FE10CCCC2385DCB40E44F513EAAB4155EEIEo9H" TargetMode="External"/><Relationship Id="rId137" Type="http://schemas.openxmlformats.org/officeDocument/2006/relationships/hyperlink" Target="consultantplus://offline/ref=E3D6B69F5C965F9D45456050ADF36C7F9C185AE4DE6599DB5FE83AC93AB6057F56EC76113DC335FB15CCCC2385DCB40E44F513EAAB4155EEIEo9H" TargetMode="External"/><Relationship Id="rId158" Type="http://schemas.openxmlformats.org/officeDocument/2006/relationships/hyperlink" Target="consultantplus://offline/ref=E3D6B69F5C965F9D45456050ADF36C7F9C195FE2DF6B99DB5FE83AC93AB6057F56EC76113DC237F313CCCC2385DCB40E44F513EAAB4155EEIEo9H" TargetMode="External"/><Relationship Id="rId302" Type="http://schemas.openxmlformats.org/officeDocument/2006/relationships/hyperlink" Target="consultantplus://offline/ref=E3D6B69F5C965F9D45456050ADF36C7F9C195FE2DF6B99DB5FE83AC93AB6057F56EC76113DC135F914CCCC2385DCB40E44F513EAAB4155EEIEo9H" TargetMode="External"/><Relationship Id="rId323" Type="http://schemas.openxmlformats.org/officeDocument/2006/relationships/hyperlink" Target="consultantplus://offline/ref=E3D6B69F5C965F9D45456050ADF36C7F9B1452E2D96F99DB5FE83AC93AB6057F56EC76113DC335F214CCCC2385DCB40E44F513EAAB4155EEIEo9H" TargetMode="External"/><Relationship Id="rId344" Type="http://schemas.openxmlformats.org/officeDocument/2006/relationships/hyperlink" Target="consultantplus://offline/ref=E3D6B69F5C965F9D45456050ADF36C7F9C1958E1DA6F99DB5FE83AC93AB6057F56EC76113DC334FB11CCCC2385DCB40E44F513EAAB4155EEIEo9H" TargetMode="External"/><Relationship Id="rId20" Type="http://schemas.openxmlformats.org/officeDocument/2006/relationships/hyperlink" Target="consultantplus://offline/ref=E3D6B69F5C965F9D45456050ADF36C7F9B155CE8D36C99DB5FE83AC93AB6057F56EC76113DC335FB15CCCC2385DCB40E44F513EAAB4155EEIEo9H" TargetMode="External"/><Relationship Id="rId41" Type="http://schemas.openxmlformats.org/officeDocument/2006/relationships/hyperlink" Target="consultantplus://offline/ref=E3D6B69F5C965F9D45456050ADF36C7F9C195FE2DF6F99DB5FE83AC93AB6057F56EC761334C134F04496DC27CC88BC1141E20DE1B541I5o6H" TargetMode="External"/><Relationship Id="rId62" Type="http://schemas.openxmlformats.org/officeDocument/2006/relationships/hyperlink" Target="consultantplus://offline/ref=E3D6B69F5C965F9D45456050ADF36C7F9C185FE1DD6F99DB5FE83AC93AB6057F56EC76113DC335FB15CCCC2385DCB40E44F513EAAB4155EEIEo9H" TargetMode="External"/><Relationship Id="rId83" Type="http://schemas.openxmlformats.org/officeDocument/2006/relationships/hyperlink" Target="consultantplus://offline/ref=E3D6B69F5C965F9D45456050ADF36C7F9C195FE2DF6F99DB5FE83AC93AB6057F56EC761535C332F04496DC27CC88BC1141E20DE1B541I5o6H" TargetMode="External"/><Relationship Id="rId179" Type="http://schemas.openxmlformats.org/officeDocument/2006/relationships/hyperlink" Target="consultantplus://offline/ref=E3D6B69F5C965F9D45456050ADF36C7F9C1F5DE7D26D99DB5FE83AC93AB6057F56EC76113DC335FD12CCCC2385DCB40E44F513EAAB4155EEIEo9H" TargetMode="External"/><Relationship Id="rId365" Type="http://schemas.openxmlformats.org/officeDocument/2006/relationships/hyperlink" Target="consultantplus://offline/ref=E3D6B69F5C965F9D45456050ADF36C7F9B1452E2D96F99DB5FE83AC93AB6057F56EC76113DC334FB15CCCC2385DCB40E44F513EAAB4155EEIEo9H" TargetMode="External"/><Relationship Id="rId386" Type="http://schemas.openxmlformats.org/officeDocument/2006/relationships/hyperlink" Target="consultantplus://offline/ref=E3D6B69F5C965F9D45456050ADF36C7F9C185AE4DE6599DB5FE83AC93AB6057F56EC76113DC335FB15CCCC2385DCB40E44F513EAAB4155EEIEo9H" TargetMode="External"/><Relationship Id="rId190" Type="http://schemas.openxmlformats.org/officeDocument/2006/relationships/hyperlink" Target="consultantplus://offline/ref=E3D6B69F5C965F9D45456050ADF36C7F9C185AE4DE6599DB5FE83AC93AB6057F56EC76113DC335FB15CCCC2385DCB40E44F513EAAB4155EEIEo9H" TargetMode="External"/><Relationship Id="rId204" Type="http://schemas.openxmlformats.org/officeDocument/2006/relationships/hyperlink" Target="consultantplus://offline/ref=E3D6B69F5C965F9D45456050ADF36C7F9C185AE4DE6599DB5FE83AC93AB6057F56EC76113DC335FB15CCCC2385DCB40E44F513EAAB4155EEIEo9H" TargetMode="External"/><Relationship Id="rId225" Type="http://schemas.openxmlformats.org/officeDocument/2006/relationships/hyperlink" Target="consultantplus://offline/ref=E3D6B69F5C965F9D45456050ADF36C7F9C1F5DE6D26A99DB5FE83AC93AB6057F56EC76113DC335F813CCCC2385DCB40E44F513EAAB4155EEIEo9H" TargetMode="External"/><Relationship Id="rId246" Type="http://schemas.openxmlformats.org/officeDocument/2006/relationships/hyperlink" Target="consultantplus://offline/ref=E3D6B69F5C965F9D45456050ADF36C7F9B1452E2D96F99DB5FE83AC93AB6057F56EC76113DC335FE11CCCC2385DCB40E44F513EAAB4155EEIEo9H" TargetMode="External"/><Relationship Id="rId267" Type="http://schemas.openxmlformats.org/officeDocument/2006/relationships/hyperlink" Target="consultantplus://offline/ref=E3D6B69F5C965F9D45456050ADF36C7F9B1452E2D96F99DB5FE83AC93AB6057F56EC76113DC335FC14CCCC2385DCB40E44F513EAAB4155EEIEo9H" TargetMode="External"/><Relationship Id="rId288" Type="http://schemas.openxmlformats.org/officeDocument/2006/relationships/hyperlink" Target="consultantplus://offline/ref=E3D6B69F5C965F9D45456050ADF36C7F9C1F5CE0D36899DB5FE83AC93AB6057F56EC761235CA33F04496DC27CC88BC1141E20DE1B541I5o6H" TargetMode="External"/><Relationship Id="rId411" Type="http://schemas.openxmlformats.org/officeDocument/2006/relationships/hyperlink" Target="consultantplus://offline/ref=E3D6B69F5C965F9D45456050ADF36C7F9C1E5AE8DB6599DB5FE83AC93AB6057F56EC76113DC334FA10CCCC2385DCB40E44F513EAAB4155EEIEo9H" TargetMode="External"/><Relationship Id="rId432" Type="http://schemas.openxmlformats.org/officeDocument/2006/relationships/hyperlink" Target="consultantplus://offline/ref=E3D6B69F5C965F9D45456050ADF36C7F9C195FE2DF6F99DB5FE83AC93AB6057F56EC761334C134F04496DC27CC88BC1141E20DE1B541I5o6H" TargetMode="External"/><Relationship Id="rId453" Type="http://schemas.openxmlformats.org/officeDocument/2006/relationships/hyperlink" Target="consultantplus://offline/ref=E3D6B69F5C965F9D45456050ADF36C7F9C1E5AE8DB6599DB5FE83AC93AB6057F56EC76113DC334FA17CCCC2385DCB40E44F513EAAB4155EEIEo9H" TargetMode="External"/><Relationship Id="rId474" Type="http://schemas.openxmlformats.org/officeDocument/2006/relationships/hyperlink" Target="consultantplus://offline/ref=E3D6B69F5C965F9D45456050ADF36C7F9C195FE2DF6F99DB5FE83AC93AB6057F56EC76113DC034FF12CCCC2385DCB40E44F513EAAB4155EEIEo9H" TargetMode="External"/><Relationship Id="rId106" Type="http://schemas.openxmlformats.org/officeDocument/2006/relationships/hyperlink" Target="consultantplus://offline/ref=E3D6B69F5C965F9D45456050ADF36C7F9B1452E2D96F99DB5FE83AC93AB6057F56EC76113DC335F919CCCC2385DCB40E44F513EAAB4155EEIEo9H" TargetMode="External"/><Relationship Id="rId127" Type="http://schemas.openxmlformats.org/officeDocument/2006/relationships/hyperlink" Target="consultantplus://offline/ref=E3D6B69F5C965F9D45456050ADF36C7F9B185DE3D86599DB5FE83AC93AB6057F56EC76113DC335F916CCCC2385DCB40E44F513EAAB4155EEIEo9H" TargetMode="External"/><Relationship Id="rId313" Type="http://schemas.openxmlformats.org/officeDocument/2006/relationships/hyperlink" Target="consultantplus://offline/ref=E3D6B69F5C965F9D45456050ADF36C7F9B1F5AE3DF6F99DB5FE83AC93AB6057F56EC76113DC335FB17CCCC2385DCB40E44F513EAAB4155EEIEo9H" TargetMode="External"/><Relationship Id="rId10" Type="http://schemas.openxmlformats.org/officeDocument/2006/relationships/hyperlink" Target="consultantplus://offline/ref=E3D6B69F5C965F9D45456050ADF36C7F9B185DE3D86599DB5FE83AC93AB6057F56EC76113DC335FB15CCCC2385DCB40E44F513EAAB4155EEIEo9H" TargetMode="External"/><Relationship Id="rId31" Type="http://schemas.openxmlformats.org/officeDocument/2006/relationships/hyperlink" Target="consultantplus://offline/ref=E3D6B69F5C965F9D45456050ADF36C7F9C1959E9D96F99DB5FE83AC93AB6057F56EC76113DC335FB15CCCC2385DCB40E44F513EAAB4155EEIEo9H" TargetMode="External"/><Relationship Id="rId52" Type="http://schemas.openxmlformats.org/officeDocument/2006/relationships/hyperlink" Target="consultantplus://offline/ref=E3D6B69F5C965F9D45456050ADF36C7F9B185DE2DE6499DB5FE83AC93AB6057F56EC76113DC335FB16CCCC2385DCB40E44F513EAAB4155EEIEo9H" TargetMode="External"/><Relationship Id="rId73" Type="http://schemas.openxmlformats.org/officeDocument/2006/relationships/hyperlink" Target="consultantplus://offline/ref=E3D6B69F5C965F9D45456050ADF36C7F9B1A58E3D26F99DB5FE83AC93AB6057F56EC76113DC335FB15CCCC2385DCB40E44F513EAAB4155EEIEo9H" TargetMode="External"/><Relationship Id="rId94" Type="http://schemas.openxmlformats.org/officeDocument/2006/relationships/hyperlink" Target="consultantplus://offline/ref=E3D6B69F5C965F9D45456050ADF36C7F9C1F52E1DB6D99DB5FE83AC93AB6057F56EC76113DC335F912CCCC2385DCB40E44F513EAAB4155EEIEo9H" TargetMode="External"/><Relationship Id="rId148" Type="http://schemas.openxmlformats.org/officeDocument/2006/relationships/hyperlink" Target="consultantplus://offline/ref=E3D6B69F5C965F9D45456050ADF36C7F9C195FE2DF6F99DB5FE83AC93AB6057F56EC76133CCA3CF04496DC27CC88BC1141E20DE1B541I5o6H" TargetMode="External"/><Relationship Id="rId169" Type="http://schemas.openxmlformats.org/officeDocument/2006/relationships/hyperlink" Target="consultantplus://offline/ref=E3D6B69F5C965F9D45456050ADF36C7F9C1F5DE6D26A99DB5FE83AC93AB6057F56EC76113DC335FA15CCCC2385DCB40E44F513EAAB4155EEIEo9H" TargetMode="External"/><Relationship Id="rId334" Type="http://schemas.openxmlformats.org/officeDocument/2006/relationships/hyperlink" Target="consultantplus://offline/ref=E3D6B69F5C965F9D45456050ADF36C7F9C1F5DE6D26A99DB5FE83AC93AB6057F56EC76113DC335F816CCCC2385DCB40E44F513EAAB4155EEIEo9H" TargetMode="External"/><Relationship Id="rId355" Type="http://schemas.openxmlformats.org/officeDocument/2006/relationships/hyperlink" Target="consultantplus://offline/ref=E3D6B69F5C965F9D45456050ADF36C7F9C1F5DE6D26A99DB5FE83AC93AB6057F56EC76113DC335FF14CCCC2385DCB40E44F513EAAB4155EEIEo9H" TargetMode="External"/><Relationship Id="rId376" Type="http://schemas.openxmlformats.org/officeDocument/2006/relationships/hyperlink" Target="consultantplus://offline/ref=E3D6B69F5C965F9D45456050ADF36C7F9C1958E1DA6F99DB5FE83AC93AB6057F56EC76113DC334FA17CCCC2385DCB40E44F513EAAB4155EEIEo9H" TargetMode="External"/><Relationship Id="rId397" Type="http://schemas.openxmlformats.org/officeDocument/2006/relationships/hyperlink" Target="consultantplus://offline/ref=E3D6B69F5C965F9D45456050ADF36C7F9C185FE1DD6F99DB5FE83AC93AB6057F56EC76113DC335F813CCCC2385DCB40E44F513EAAB4155EEIEo9H" TargetMode="External"/><Relationship Id="rId4" Type="http://schemas.openxmlformats.org/officeDocument/2006/relationships/hyperlink" Target="consultantplus://offline/ref=E3D6B69F5C965F9D45456050ADF36C7F9B1F5CE4D86999DB5FE83AC93AB6057F56EC76113DC335FB15CCCC2385DCB40E44F513EAAB4155EEIEo9H" TargetMode="External"/><Relationship Id="rId180" Type="http://schemas.openxmlformats.org/officeDocument/2006/relationships/hyperlink" Target="consultantplus://offline/ref=E3D6B69F5C965F9D45456050ADF36C7F9B185DE3D86599DB5FE83AC93AB6057F56EC76113DC335F816CCCC2385DCB40E44F513EAAB4155EEIEo9H" TargetMode="External"/><Relationship Id="rId215" Type="http://schemas.openxmlformats.org/officeDocument/2006/relationships/hyperlink" Target="consultantplus://offline/ref=E3D6B69F5C965F9D45456050ADF36C7F9C1958E1DA6F99DB5FE83AC93AB6057F56EC76113DC334FB17CCCC2385DCB40E44F513EAAB4155EEIEo9H" TargetMode="External"/><Relationship Id="rId236" Type="http://schemas.openxmlformats.org/officeDocument/2006/relationships/hyperlink" Target="consultantplus://offline/ref=E3D6B69F5C965F9D45456050ADF36C7F9B1452E2D96F99DB5FE83AC93AB6057F56EC76113DC335FF12CCCC2385DCB40E44F513EAAB4155EEIEo9H" TargetMode="External"/><Relationship Id="rId257" Type="http://schemas.openxmlformats.org/officeDocument/2006/relationships/hyperlink" Target="consultantplus://offline/ref=E3D6B69F5C965F9D45456050ADF36C7F9C1E5AE8DB6599DB5FE83AC93AB6057F56EC76113DC335F317CCCC2385DCB40E44F513EAAB4155EEIEo9H" TargetMode="External"/><Relationship Id="rId278" Type="http://schemas.openxmlformats.org/officeDocument/2006/relationships/hyperlink" Target="consultantplus://offline/ref=E3D6B69F5C965F9D45456050ADF36C7F9C185BE9D26D99DB5FE83AC93AB6057F56EC76113DC335FB16CCCC2385DCB40E44F513EAAB4155EEIEo9H" TargetMode="External"/><Relationship Id="rId401" Type="http://schemas.openxmlformats.org/officeDocument/2006/relationships/hyperlink" Target="consultantplus://offline/ref=E3D6B69F5C965F9D45456050ADF36C7F9C1F5DE7D26D99DB5FE83AC93AB6057F56EC76113DC335FE12CCCC2385DCB40E44F513EAAB4155EEIEo9H" TargetMode="External"/><Relationship Id="rId422" Type="http://schemas.openxmlformats.org/officeDocument/2006/relationships/hyperlink" Target="consultantplus://offline/ref=E3D6B69F5C965F9D45456050ADF36C7F9C195FE2DF6F99DB5FE83AC93AB6057F56EC76163FC43CF04496DC27CC88BC1141E20DE1B541I5o6H" TargetMode="External"/><Relationship Id="rId443" Type="http://schemas.openxmlformats.org/officeDocument/2006/relationships/hyperlink" Target="consultantplus://offline/ref=E3D6B69F5C965F9D45456050ADF36C7F9C195FE2DF6F99DB5FE83AC93AB6057F44EC2E1D3CC62BFB19D99A72C3I8oAH" TargetMode="External"/><Relationship Id="rId464" Type="http://schemas.openxmlformats.org/officeDocument/2006/relationships/hyperlink" Target="consultantplus://offline/ref=E3D6B69F5C965F9D45456050ADF36C7F9B1452E2D96F99DB5FE83AC93AB6057F56EC76113DC334FA10CCCC2385DCB40E44F513EAAB4155EEIEo9H" TargetMode="External"/><Relationship Id="rId303" Type="http://schemas.openxmlformats.org/officeDocument/2006/relationships/hyperlink" Target="consultantplus://offline/ref=E3D6B69F5C965F9D45456050ADF36C7F9C195FE2DF6B99DB5FE83AC93AB6057F56EC76113BC732F04496DC27CC88BC1141E20DE1B541I5o6H" TargetMode="External"/><Relationship Id="rId485" Type="http://schemas.openxmlformats.org/officeDocument/2006/relationships/hyperlink" Target="consultantplus://offline/ref=E3D6B69F5C965F9D45456050ADF36C7F9C185FE0D26999DB5FE83AC93AB6057F56EC76113DC335FB18CCCC2385DCB40E44F513EAAB4155EEIEo9H" TargetMode="External"/><Relationship Id="rId42" Type="http://schemas.openxmlformats.org/officeDocument/2006/relationships/hyperlink" Target="consultantplus://offline/ref=E3D6B69F5C965F9D45456050ADF36C7F9B1F5CE4D86999DB5FE83AC93AB6057F56EC76113DC335FB19CCCC2385DCB40E44F513EAAB4155EEIEo9H" TargetMode="External"/><Relationship Id="rId84" Type="http://schemas.openxmlformats.org/officeDocument/2006/relationships/hyperlink" Target="consultantplus://offline/ref=E3D6B69F5C965F9D45456050ADF36C7F9C195FE2DF6F99DB5FE83AC93AB6057F56EC761435C636F04496DC27CC88BC1141E20DE1B541I5o6H" TargetMode="External"/><Relationship Id="rId138" Type="http://schemas.openxmlformats.org/officeDocument/2006/relationships/hyperlink" Target="consultantplus://offline/ref=E3D6B69F5C965F9D45456050ADF36C7F9C1958E1DA6F99DB5FE83AC93AB6057F56EC76113DC335F310CCCC2385DCB40E44F513EAAB4155EEIEo9H" TargetMode="External"/><Relationship Id="rId345" Type="http://schemas.openxmlformats.org/officeDocument/2006/relationships/hyperlink" Target="consultantplus://offline/ref=E3D6B69F5C965F9D45456050ADF36C7F911F58E7DF67C4D157B136CB3DB95A6851A57A103DC335F91B93C9369484B80A5FEB1AFDB74357IEoFH" TargetMode="External"/><Relationship Id="rId387" Type="http://schemas.openxmlformats.org/officeDocument/2006/relationships/hyperlink" Target="consultantplus://offline/ref=E3D6B69F5C965F9D45456050ADF36C7F9C1958E1DA6F99DB5FE83AC93AB6057F56EC76113DC334FA18CCCC2385DCB40E44F513EAAB4155EEIEo9H" TargetMode="External"/><Relationship Id="rId191" Type="http://schemas.openxmlformats.org/officeDocument/2006/relationships/hyperlink" Target="consultantplus://offline/ref=E3D6B69F5C965F9D45456050ADF36C7F9C1958E1DA6F99DB5FE83AC93AB6057F56EC76113DC334FB12CCCC2385DCB40E44F513EAAB4155EEIEo9H" TargetMode="External"/><Relationship Id="rId205" Type="http://schemas.openxmlformats.org/officeDocument/2006/relationships/hyperlink" Target="consultantplus://offline/ref=E3D6B69F5C965F9D45456050ADF36C7F9C1958E1DA6F99DB5FE83AC93AB6057F56EC76113DC334FB16CCCC2385DCB40E44F513EAAB4155EEIEo9H" TargetMode="External"/><Relationship Id="rId247" Type="http://schemas.openxmlformats.org/officeDocument/2006/relationships/hyperlink" Target="consultantplus://offline/ref=E3D6B69F5C965F9D45456050ADF36C7F9C1E5AE8DB6599DB5FE83AC93AB6057F56EC76113DC335FC19CCCC2385DCB40E44F513EAAB4155EEIEo9H" TargetMode="External"/><Relationship Id="rId412" Type="http://schemas.openxmlformats.org/officeDocument/2006/relationships/hyperlink" Target="consultantplus://offline/ref=E3D6B69F5C965F9D45456050ADF36C7F9B1B58E3D26A99DB5FE83AC93AB6057F56EC76113DC331FB10CCCC2385DCB40E44F513EAAB4155EEIEo9H" TargetMode="External"/><Relationship Id="rId107" Type="http://schemas.openxmlformats.org/officeDocument/2006/relationships/hyperlink" Target="consultantplus://offline/ref=E3D6B69F5C965F9D45456050ADF36C7F9B1F5CE4D86999DB5FE83AC93AB6057F56EC76113DC335FA11CCCC2385DCB40E44F513EAAB4155EEIEo9H" TargetMode="External"/><Relationship Id="rId289" Type="http://schemas.openxmlformats.org/officeDocument/2006/relationships/hyperlink" Target="consultantplus://offline/ref=E3D6B69F5C965F9D45456050ADF36C7F9B1A5DE8D86D99DB5FE83AC93AB6057F56EC76113DC335FA16CCCC2385DCB40E44F513EAAB4155EEIEo9H" TargetMode="External"/><Relationship Id="rId454" Type="http://schemas.openxmlformats.org/officeDocument/2006/relationships/hyperlink" Target="consultantplus://offline/ref=E3D6B69F5C965F9D45456050ADF36C7F9B1452E2D96F99DB5FE83AC93AB6057F56EC76113DC334FB19CCCC2385DCB40E44F513EAAB4155EEIEo9H" TargetMode="External"/><Relationship Id="rId11" Type="http://schemas.openxmlformats.org/officeDocument/2006/relationships/hyperlink" Target="consultantplus://offline/ref=E3D6B69F5C965F9D45456050ADF36C7F9B1A58E1DB6A99DB5FE83AC93AB6057F56EC76113DC335FB19CCCC2385DCB40E44F513EAAB4155EEIEo9H" TargetMode="External"/><Relationship Id="rId53" Type="http://schemas.openxmlformats.org/officeDocument/2006/relationships/hyperlink" Target="consultantplus://offline/ref=E3D6B69F5C965F9D45456050ADF36C7F9B195BE9DA6D99DB5FE83AC93AB6057F56EC76113DC335FB15CCCC2385DCB40E44F513EAAB4155EEIEo9H" TargetMode="External"/><Relationship Id="rId149" Type="http://schemas.openxmlformats.org/officeDocument/2006/relationships/hyperlink" Target="consultantplus://offline/ref=E3D6B69F5C965F9D45456050ADF36C7F9C1F5DE7D26D99DB5FE83AC93AB6057F56EC76113DC335FA19CCCC2385DCB40E44F513EAAB4155EEIEo9H" TargetMode="External"/><Relationship Id="rId314" Type="http://schemas.openxmlformats.org/officeDocument/2006/relationships/hyperlink" Target="consultantplus://offline/ref=E3D6B69F5C965F9D45456050ADF36C7F9C1E5AE8DB6599DB5FE83AC93AB6057F56EC76113DC335F218CCCC2385DCB40E44F513EAAB4155EEIEo9H" TargetMode="External"/><Relationship Id="rId356" Type="http://schemas.openxmlformats.org/officeDocument/2006/relationships/hyperlink" Target="consultantplus://offline/ref=E3D6B69F5C965F9D45456050ADF36C7F9C1F5DE6D26A99DB5FE83AC93AB6057F56EC76113DC335FF16CCCC2385DCB40E44F513EAAB4155EEIEo9H" TargetMode="External"/><Relationship Id="rId398" Type="http://schemas.openxmlformats.org/officeDocument/2006/relationships/hyperlink" Target="consultantplus://offline/ref=E3D6B69F5C965F9D45456050ADF36C7F9C1F5DE6D26A99DB5FE83AC93AB6057F56EC76113DC335FF19CCCC2385DCB40E44F513EAAB4155EEIEo9H" TargetMode="External"/><Relationship Id="rId95" Type="http://schemas.openxmlformats.org/officeDocument/2006/relationships/hyperlink" Target="consultantplus://offline/ref=E3D6B69F5C965F9D45456050ADF36C7F9C1958E1DA6F99DB5FE83AC93AB6057F56EC76113DC335FD19CCCC2385DCB40E44F513EAAB4155EEIEo9H" TargetMode="External"/><Relationship Id="rId160" Type="http://schemas.openxmlformats.org/officeDocument/2006/relationships/hyperlink" Target="consultantplus://offline/ref=E3D6B69F5C965F9D45456050ADF36C7F9C195FE2DF6B99DB5FE83AC93AB6057F56EC76113DC232F318CCCC2385DCB40E44F513EAAB4155EEIEo9H" TargetMode="External"/><Relationship Id="rId216" Type="http://schemas.openxmlformats.org/officeDocument/2006/relationships/hyperlink" Target="consultantplus://offline/ref=E3D6B69F5C965F9D45456050ADF36C7F9C1F5DE6D26A99DB5FE83AC93AB6057F56EC76113DC335F919CCCC2385DCB40E44F513EAAB4155EEIEo9H" TargetMode="External"/><Relationship Id="rId423" Type="http://schemas.openxmlformats.org/officeDocument/2006/relationships/hyperlink" Target="consultantplus://offline/ref=E3D6B69F5C965F9D45456050ADF36C7F9C1F5DE7DD6599DB5FE83AC93AB6057F56EC76113DC335F817CCCC2385DCB40E44F513EAAB4155EEIEo9H" TargetMode="External"/><Relationship Id="rId258" Type="http://schemas.openxmlformats.org/officeDocument/2006/relationships/hyperlink" Target="consultantplus://offline/ref=E3D6B69F5C965F9D45456050ADF36C7F9C1D5FE7D26D99DB5FE83AC93AB6057F56EC76113DC337FD18CCCC2385DCB40E44F513EAAB4155EEIEo9H" TargetMode="External"/><Relationship Id="rId465" Type="http://schemas.openxmlformats.org/officeDocument/2006/relationships/hyperlink" Target="consultantplus://offline/ref=E3D6B69F5C965F9D45456050ADF36C7F9B1A5DE8D86D99DB5FE83AC93AB6057F56EC76113DC335FF14CCCC2385DCB40E44F513EAAB4155EEIEo9H" TargetMode="External"/><Relationship Id="rId22" Type="http://schemas.openxmlformats.org/officeDocument/2006/relationships/hyperlink" Target="consultantplus://offline/ref=E3D6B69F5C965F9D45456050ADF36C7F9C1C52E0DD6A99DB5FE83AC93AB6057F56EC76113DC335FB15CCCC2385DCB40E44F513EAAB4155EEIEo9H" TargetMode="External"/><Relationship Id="rId64" Type="http://schemas.openxmlformats.org/officeDocument/2006/relationships/hyperlink" Target="consultantplus://offline/ref=E3D6B69F5C965F9D45456050ADF36C7F9C1F5DE7D26D99DB5FE83AC93AB6057F56EC76113DC335FB15CCCC2385DCB40E44F513EAAB4155EEIEo9H" TargetMode="External"/><Relationship Id="rId118" Type="http://schemas.openxmlformats.org/officeDocument/2006/relationships/hyperlink" Target="consultantplus://offline/ref=E3D6B69F5C965F9D45456050ADF36C7F9C1F5DE6D26A99DB5FE83AC93AB6057F56EC76113DC335FA12CCCC2385DCB40E44F513EAAB4155EEIEo9H" TargetMode="External"/><Relationship Id="rId325" Type="http://schemas.openxmlformats.org/officeDocument/2006/relationships/hyperlink" Target="consultantplus://offline/ref=E3D6B69F5C965F9D45456050ADF36C7F9C195FE2DF6F99DB5FE83AC93AB6057F56EC76163FCB31F04496DC27CC88BC1141E20DE1B541I5o6H" TargetMode="External"/><Relationship Id="rId367" Type="http://schemas.openxmlformats.org/officeDocument/2006/relationships/hyperlink" Target="consultantplus://offline/ref=E3D6B69F5C965F9D45456050ADF36C7F9C185AE4DE6599DB5FE83AC93AB6057F56EC76113DC335FB15CCCC2385DCB40E44F513EAAB4155EEIEo9H" TargetMode="External"/><Relationship Id="rId171" Type="http://schemas.openxmlformats.org/officeDocument/2006/relationships/hyperlink" Target="consultantplus://offline/ref=E3D6B69F5C965F9D45456050ADF36C7F9C185BE9D26D99DB5FE83AC93AB6057F56EC76113DC335FA17CCCC2385DCB40E44F513EAAB4155EEIEo9H" TargetMode="External"/><Relationship Id="rId227" Type="http://schemas.openxmlformats.org/officeDocument/2006/relationships/hyperlink" Target="consultantplus://offline/ref=E3D6B69F5C965F9D45456050ADF36C7F9C1958E1DA6F99DB5FE83AC93AB6057F56EC76113DC334FA14CCCC2385DCB40E44F513EAAB4155EEIEo9H" TargetMode="External"/><Relationship Id="rId269" Type="http://schemas.openxmlformats.org/officeDocument/2006/relationships/hyperlink" Target="consultantplus://offline/ref=E3D6B69F5C965F9D45456050ADF36C7F9C1E5AE8DB6599DB5FE83AC93AB6057F56EC76113DC335F215CCCC2385DCB40E44F513EAAB4155EEIEo9H" TargetMode="External"/><Relationship Id="rId434" Type="http://schemas.openxmlformats.org/officeDocument/2006/relationships/hyperlink" Target="consultantplus://offline/ref=E3D6B69F5C965F9D45456050ADF36C7F9C195FE2DF6F99DB5FE83AC93AB6057F56EC76113DC030FC18CCCC2385DCB40E44F513EAAB4155EEIEo9H" TargetMode="External"/><Relationship Id="rId476" Type="http://schemas.openxmlformats.org/officeDocument/2006/relationships/hyperlink" Target="consultantplus://offline/ref=E3D6B69F5C965F9D45456050ADF36C7F9B1A5DE8D86D99DB5FE83AC93AB6057F56EC76113DC335FF16CCCC2385DCB40E44F513EAAB4155EEIEo9H" TargetMode="External"/><Relationship Id="rId33" Type="http://schemas.openxmlformats.org/officeDocument/2006/relationships/hyperlink" Target="consultantplus://offline/ref=E3D6B69F5C965F9D45456050ADF36C7F9B1A58E3D26F99DB5FE83AC93AB6057F56EC76113DC335FB15CCCC2385DCB40E44F513EAAB4155EEIEo9H" TargetMode="External"/><Relationship Id="rId129" Type="http://schemas.openxmlformats.org/officeDocument/2006/relationships/hyperlink" Target="consultantplus://offline/ref=E3D6B69F5C965F9D45456050ADF36C7F9B185DE3D86599DB5FE83AC93AB6057F56EC76113DC335F917CCCC2385DCB40E44F513EAAB4155EEIEo9H" TargetMode="External"/><Relationship Id="rId280" Type="http://schemas.openxmlformats.org/officeDocument/2006/relationships/hyperlink" Target="consultantplus://offline/ref=E3D6B69F5C965F9D45456050ADF36C7F9C185FE1DD6F99DB5FE83AC93AB6057F56EC76113DC335F917CCCC2385DCB40E44F513EAAB4155EEIEo9H" TargetMode="External"/><Relationship Id="rId336" Type="http://schemas.openxmlformats.org/officeDocument/2006/relationships/hyperlink" Target="consultantplus://offline/ref=E3D6B69F5C965F9D45456050ADF36C7F9C1F5DE6D26A99DB5FE83AC93AB6057F56EC76113DC335F818CCCC2385DCB40E44F513EAAB4155EEIEo9H" TargetMode="External"/><Relationship Id="rId75" Type="http://schemas.openxmlformats.org/officeDocument/2006/relationships/hyperlink" Target="consultantplus://offline/ref=E3D6B69F5C965F9D45456050ADF36C7F9C1D58E1DD6A99DB5FE83AC93AB6057F56EC76113DC335FB17CCCC2385DCB40E44F513EAAB4155EEIEo9H" TargetMode="External"/><Relationship Id="rId140" Type="http://schemas.openxmlformats.org/officeDocument/2006/relationships/hyperlink" Target="consultantplus://offline/ref=E3D6B69F5C965F9D45456050ADF36C7F9C1F5DE7D26D99DB5FE83AC93AB6057F56EC76113DC335FD11CCCC2385DCB40E44F513EAAB4155EEIEo9H" TargetMode="External"/><Relationship Id="rId182" Type="http://schemas.openxmlformats.org/officeDocument/2006/relationships/hyperlink" Target="consultantplus://offline/ref=E3D6B69F5C965F9D45456050ADF36C7F9C1F5DE7D26D99DB5FE83AC93AB6057F56EC76113DC335FD12CCCC2385DCB40E44F513EAAB4155EEIEo9H" TargetMode="External"/><Relationship Id="rId378" Type="http://schemas.openxmlformats.org/officeDocument/2006/relationships/hyperlink" Target="consultantplus://offline/ref=E3D6B69F5C965F9D45456050ADF36C7F9C1F5DE6D26A99DB5FE83AC93AB6057F56EC76113DC335FF18CCCC2385DCB40E44F513EAAB4155EEIEo9H" TargetMode="External"/><Relationship Id="rId403" Type="http://schemas.openxmlformats.org/officeDocument/2006/relationships/hyperlink" Target="consultantplus://offline/ref=E3D6B69F5C965F9D45456050ADF36C7F9C1F5DE7D26D99DB5FE83AC93AB6057F56EC76113DC335FE15CCCC2385DCB40E44F513EAAB4155EEIEo9H" TargetMode="External"/><Relationship Id="rId6" Type="http://schemas.openxmlformats.org/officeDocument/2006/relationships/hyperlink" Target="consultantplus://offline/ref=E3D6B69F5C965F9D45456050ADF36C7F9B1B52E4DE6899DB5FE83AC93AB6057F56EC76113DC334F917CCCC2385DCB40E44F513EAAB4155EEIEo9H" TargetMode="External"/><Relationship Id="rId238" Type="http://schemas.openxmlformats.org/officeDocument/2006/relationships/hyperlink" Target="consultantplus://offline/ref=E3D6B69F5C965F9D45456050ADF36C7F9B1452E2D96F99DB5FE83AC93AB6057F56EC76113DC335FF14CCCC2385DCB40E44F513EAAB4155EEIEo9H" TargetMode="External"/><Relationship Id="rId445" Type="http://schemas.openxmlformats.org/officeDocument/2006/relationships/hyperlink" Target="consultantplus://offline/ref=E3D6B69F5C965F9D45456050ADF36C7F9B1F5CE4D86999DB5FE83AC93AB6057F56EC76113DC335FA17CCCC2385DCB40E44F513EAAB4155EEIEo9H" TargetMode="External"/><Relationship Id="rId487" Type="http://schemas.openxmlformats.org/officeDocument/2006/relationships/fontTable" Target="fontTable.xml"/><Relationship Id="rId291" Type="http://schemas.openxmlformats.org/officeDocument/2006/relationships/hyperlink" Target="consultantplus://offline/ref=E3D6B69F5C965F9D45456050ADF36C7F9C185BE9D26D99DB5FE83AC93AB6057F56EC76113DC335F912CCCC2385DCB40E44F513EAAB4155EEIEo9H" TargetMode="External"/><Relationship Id="rId305" Type="http://schemas.openxmlformats.org/officeDocument/2006/relationships/hyperlink" Target="consultantplus://offline/ref=E3D6B69F5C965F9D45456050ADF36C7F9C1E5AE8DB6599DB5FE83AC93AB6057F56EC76113DC335F217CCCC2385DCB40E44F513EAAB4155EEIEo9H" TargetMode="External"/><Relationship Id="rId347" Type="http://schemas.openxmlformats.org/officeDocument/2006/relationships/hyperlink" Target="consultantplus://offline/ref=E3D6B69F5C965F9D45456050ADF36C7F9B1A5DE8D86D99DB5FE83AC93AB6057F56EC76113DC335F919CCCC2385DCB40E44F513EAAB4155EEIEo9H" TargetMode="External"/><Relationship Id="rId44" Type="http://schemas.openxmlformats.org/officeDocument/2006/relationships/hyperlink" Target="consultantplus://offline/ref=E3D6B69F5C965F9D45456050ADF36C7F9B1F5AE3DF6F99DB5FE83AC93AB6057F56EC76113DC335FB15CCCC2385DCB40E44F513EAAB4155EEIEo9H" TargetMode="External"/><Relationship Id="rId86" Type="http://schemas.openxmlformats.org/officeDocument/2006/relationships/hyperlink" Target="consultantplus://offline/ref=E3D6B69F5C965F9D45456050ADF36C7F9C1E5AE8DB6599DB5FE83AC93AB6057F56EC76113DC335F815CCCC2385DCB40E44F513EAAB4155EEIEo9H" TargetMode="External"/><Relationship Id="rId151" Type="http://schemas.openxmlformats.org/officeDocument/2006/relationships/hyperlink" Target="consultantplus://offline/ref=E3D6B69F5C965F9D45456050ADF36C7F9C195FE2DF6B99DB5FE83AC93AB6057F56EC761234CB3EAF4183CD7FC08CA70F48F511E3B7I4o0H" TargetMode="External"/><Relationship Id="rId389" Type="http://schemas.openxmlformats.org/officeDocument/2006/relationships/hyperlink" Target="consultantplus://offline/ref=E3D6B69F5C965F9D45456050ADF36C7F9C195FE2DF6F99DB5FE83AC93AB6057F56EC76113DC031F813CCCC2385DCB40E44F513EAAB4155EEIEo9H" TargetMode="External"/><Relationship Id="rId193" Type="http://schemas.openxmlformats.org/officeDocument/2006/relationships/hyperlink" Target="consultantplus://offline/ref=E3D6B69F5C965F9D45456050ADF36C7F9C1C5EE6D26599DB5FE83AC93AB6057F56EC76113DC335FA13CCCC2385DCB40E44F513EAAB4155EEIEo9H" TargetMode="External"/><Relationship Id="rId207" Type="http://schemas.openxmlformats.org/officeDocument/2006/relationships/hyperlink" Target="consultantplus://offline/ref=E3D6B69F5C965F9D45456050ADF36C7F9C185AE4DE6599DB5FE83AC93AB6057F56EC76113DC335FB15CCCC2385DCB40E44F513EAAB4155EEIEo9H" TargetMode="External"/><Relationship Id="rId249" Type="http://schemas.openxmlformats.org/officeDocument/2006/relationships/hyperlink" Target="consultantplus://offline/ref=E3D6B69F5C965F9D45456050ADF36C7F9C185AE0DC6E99DB5FE83AC93AB6057F56EC76113DC336FF11CCCC2385DCB40E44F513EAAB4155EEIEo9H" TargetMode="External"/><Relationship Id="rId414" Type="http://schemas.openxmlformats.org/officeDocument/2006/relationships/hyperlink" Target="consultantplus://offline/ref=E3D6B69F5C965F9D45456050ADF36C7F9C1E5AE8DB6599DB5FE83AC93AB6057F56EC76113DC334FA13CCCC2385DCB40E44F513EAAB4155EEIEo9H" TargetMode="External"/><Relationship Id="rId456" Type="http://schemas.openxmlformats.org/officeDocument/2006/relationships/hyperlink" Target="consultantplus://offline/ref=E3D6B69F5C965F9D45456050ADF36C7F9A1D5DE5DB6A99DB5FE83AC93AB6057F56EC76113DC335FA11CCCC2385DCB40E44F513EAAB4155EEIEo9H" TargetMode="External"/><Relationship Id="rId13" Type="http://schemas.openxmlformats.org/officeDocument/2006/relationships/hyperlink" Target="consultantplus://offline/ref=E3D6B69F5C965F9D45456050ADF36C7F9B185DE2DE6499DB5FE83AC93AB6057F56EC76113DC335FB16CCCC2385DCB40E44F513EAAB4155EEIEo9H" TargetMode="External"/><Relationship Id="rId109" Type="http://schemas.openxmlformats.org/officeDocument/2006/relationships/hyperlink" Target="consultantplus://offline/ref=E3D6B69F5C965F9D45456050ADF36C7F9B185DE3D86599DB5FE83AC93AB6057F56EC76113DC335FA12CCCC2385DCB40E44F513EAAB4155EEIEo9H" TargetMode="External"/><Relationship Id="rId260" Type="http://schemas.openxmlformats.org/officeDocument/2006/relationships/hyperlink" Target="consultantplus://offline/ref=E3D6B69F5C965F9D45456050ADF36C7F9B1452E2D96F99DB5FE83AC93AB6057F56EC76113DC335FE14CCCC2385DCB40E44F513EAAB4155EEIEo9H" TargetMode="External"/><Relationship Id="rId316" Type="http://schemas.openxmlformats.org/officeDocument/2006/relationships/hyperlink" Target="consultantplus://offline/ref=E3D6B69F5C965F9D45456050ADF36C7F9B1452E2D96F99DB5FE83AC93AB6057F56EC76113DC335F319CCCC2385DCB40E44F513EAAB4155EEIEo9H" TargetMode="External"/><Relationship Id="rId55" Type="http://schemas.openxmlformats.org/officeDocument/2006/relationships/hyperlink" Target="consultantplus://offline/ref=E3D6B69F5C965F9D45456050ADF36C7F9C1E5AE8DB6599DB5FE83AC93AB6057F56EC76113DC335F812CCCC2385DCB40E44F513EAAB4155EEIEo9H" TargetMode="External"/><Relationship Id="rId97" Type="http://schemas.openxmlformats.org/officeDocument/2006/relationships/hyperlink" Target="consultantplus://offline/ref=E3D6B69F5C965F9D45456050ADF36C7F9C185FE1DD6F99DB5FE83AC93AB6057F56EC76113DC335FA13CCCC2385DCB40E44F513EAAB4155EEIEo9H" TargetMode="External"/><Relationship Id="rId120" Type="http://schemas.openxmlformats.org/officeDocument/2006/relationships/hyperlink" Target="consultantplus://offline/ref=E3D6B69F5C965F9D45456050ADF36C7F9B155CE8D36C99DB5FE83AC93AB6057F56EC76113DC335FA15CCCC2385DCB40E44F513EAAB4155EEIEo9H" TargetMode="External"/><Relationship Id="rId358" Type="http://schemas.openxmlformats.org/officeDocument/2006/relationships/hyperlink" Target="consultantplus://offline/ref=E3D6B69F5C965F9D45456050ADF36C7F9B1A5DE8D86D99DB5FE83AC93AB6057F56EC76113DC335F816CCCC2385DCB40E44F513EAAB4155EEIEo9H" TargetMode="External"/><Relationship Id="rId162" Type="http://schemas.openxmlformats.org/officeDocument/2006/relationships/hyperlink" Target="consultantplus://offline/ref=E3D6B69F5C965F9D45456050ADF36C7F9C195FE2DF6B99DB5FE83AC93AB6057F56EC76113DCB33F04496DC27CC88BC1141E20DE1B541I5o6H" TargetMode="External"/><Relationship Id="rId218" Type="http://schemas.openxmlformats.org/officeDocument/2006/relationships/hyperlink" Target="consultantplus://offline/ref=E3D6B69F5C965F9D45456050ADF36C7F9C1958E1DA6F99DB5FE83AC93AB6057F56EC76113DC334FB18CCCC2385DCB40E44F513EAAB4155EEIEo9H" TargetMode="External"/><Relationship Id="rId425" Type="http://schemas.openxmlformats.org/officeDocument/2006/relationships/hyperlink" Target="consultantplus://offline/ref=E3D6B69F5C965F9D45456050ADF36C7F9B1A58E1DB6A99DB5FE83AC93AB6057F56EC76113DC335FA17CCCC2385DCB40E44F513EAAB4155EEIEo9H" TargetMode="External"/><Relationship Id="rId467" Type="http://schemas.openxmlformats.org/officeDocument/2006/relationships/hyperlink" Target="consultantplus://offline/ref=E3D6B69F5C965F9D45456050ADF36C7F9C1E5AE8DB6599DB5FE83AC93AB6057F56EC76113DC334F910CCCC2385DCB40E44F513EAAB4155EEIEo9H" TargetMode="External"/><Relationship Id="rId271" Type="http://schemas.openxmlformats.org/officeDocument/2006/relationships/hyperlink" Target="consultantplus://offline/ref=E3D6B69F5C965F9D45456050ADF36C7F9C195FE2DF6F99DB5FE83AC93AB6057F56EC76143FCA3DF04496DC27CC88BC1141E20DE1B541I5o6H" TargetMode="External"/><Relationship Id="rId24" Type="http://schemas.openxmlformats.org/officeDocument/2006/relationships/hyperlink" Target="consultantplus://offline/ref=E3D6B69F5C965F9D45456050ADF36C7F9C1D5FE7D26D99DB5FE83AC93AB6057F56EC76113DC337FD10CCCC2385DCB40E44F513EAAB4155EEIEo9H" TargetMode="External"/><Relationship Id="rId66" Type="http://schemas.openxmlformats.org/officeDocument/2006/relationships/hyperlink" Target="consultantplus://offline/ref=E3D6B69F5C965F9D45456050ADF36C7F9C1F5DE6D26A99DB5FE83AC93AB6057F56EC76113DC335FA11CCCC2385DCB40E44F513EAAB4155EEIEo9H" TargetMode="External"/><Relationship Id="rId131" Type="http://schemas.openxmlformats.org/officeDocument/2006/relationships/hyperlink" Target="consultantplus://offline/ref=E3D6B69F5C965F9D45456050ADF36C7F9B185DE3D86599DB5FE83AC93AB6057F56EC76113DC335F919CCCC2385DCB40E44F513EAAB4155EEIEo9H" TargetMode="External"/><Relationship Id="rId327" Type="http://schemas.openxmlformats.org/officeDocument/2006/relationships/hyperlink" Target="consultantplus://offline/ref=E3D6B69F5C965F9D45456050ADF36C7F9B1A5DE8D86D99DB5FE83AC93AB6057F56EC76113DC335FA19CCCC2385DCB40E44F513EAAB4155EEIEo9H" TargetMode="External"/><Relationship Id="rId369" Type="http://schemas.openxmlformats.org/officeDocument/2006/relationships/hyperlink" Target="consultantplus://offline/ref=E3D6B69F5C965F9D45456050ADF36C7F9C185FE1DD6F99DB5FE83AC93AB6057F56EC76113DC335F919CCCC2385DCB40E44F513EAAB4155EEIEo9H" TargetMode="External"/><Relationship Id="rId173" Type="http://schemas.openxmlformats.org/officeDocument/2006/relationships/hyperlink" Target="consultantplus://offline/ref=E3D6B69F5C965F9D45456050ADF36C7F9C1958E0DB6B99DB5FE83AC93AB6057F56EC76113DC335FA11CCCC2385DCB40E44F513EAAB4155EEIEo9H" TargetMode="External"/><Relationship Id="rId229" Type="http://schemas.openxmlformats.org/officeDocument/2006/relationships/hyperlink" Target="consultantplus://offline/ref=E3D6B69F5C965F9D45456050ADF36C7F9C1E5AE8DB6599DB5FE83AC93AB6057F56EC76113DC335FE16CCCC2385DCB40E44F513EAAB4155EEIEo9H" TargetMode="External"/><Relationship Id="rId380" Type="http://schemas.openxmlformats.org/officeDocument/2006/relationships/hyperlink" Target="consultantplus://offline/ref=E3D6B69F5C965F9D45456050ADF36C7F9C195FE2DF6F99DB5FE83AC93AB6057F56EC76113DC031FB15CCCC2385DCB40E44F513EAAB4155EEIEo9H" TargetMode="External"/><Relationship Id="rId436" Type="http://schemas.openxmlformats.org/officeDocument/2006/relationships/hyperlink" Target="consultantplus://offline/ref=E3D6B69F5C965F9D45456050ADF36C7F9C195FE2DF6F99DB5FE83AC93AB6057F56EC76113DC031F812CCCC2385DCB40E44F513EAAB4155EEIEo9H" TargetMode="External"/><Relationship Id="rId240" Type="http://schemas.openxmlformats.org/officeDocument/2006/relationships/hyperlink" Target="consultantplus://offline/ref=E3D6B69F5C965F9D45456050ADF36C7F9C1E5AE8DB6599DB5FE83AC93AB6057F56EC76113DC335FC10CCCC2385DCB40E44F513EAAB4155EEIEo9H" TargetMode="External"/><Relationship Id="rId478" Type="http://schemas.openxmlformats.org/officeDocument/2006/relationships/hyperlink" Target="consultantplus://offline/ref=E3D6B69F5C965F9D45456050ADF36C7F9C1959E3D26A99DB5FE83AC93AB6057F56EC76113DC335FA17CCCC2385DCB40E44F513EAAB4155EEIEo9H" TargetMode="External"/><Relationship Id="rId35" Type="http://schemas.openxmlformats.org/officeDocument/2006/relationships/hyperlink" Target="consultantplus://offline/ref=E3D6B69F5C965F9D45456050ADF36C7F9C1D58E1DD6A99DB5FE83AC93AB6057F56EC76113DC335FB17CCCC2385DCB40E44F513EAAB4155EEIEo9H" TargetMode="External"/><Relationship Id="rId77" Type="http://schemas.openxmlformats.org/officeDocument/2006/relationships/hyperlink" Target="consultantplus://offline/ref=E3D6B69F5C965F9D45456050ADF36C7F9C1958E1DA6F99DB5FE83AC93AB6057F56EC76113DC335FD19CCCC2385DCB40E44F513EAAB4155EEIEo9H" TargetMode="External"/><Relationship Id="rId100" Type="http://schemas.openxmlformats.org/officeDocument/2006/relationships/hyperlink" Target="consultantplus://offline/ref=E3D6B69F5C965F9D45456050ADF36C7F9C1E5AE8DB6599DB5FE83AC93AB6057F56EC76113DC335FF15CCCC2385DCB40E44F513EAAB4155EEIEo9H" TargetMode="External"/><Relationship Id="rId282" Type="http://schemas.openxmlformats.org/officeDocument/2006/relationships/hyperlink" Target="consultantplus://offline/ref=E3D6B69F5C965F9D45456050ADF36C7F9B1B5EE0D26D99DB5FE83AC93AB6057F56EC76113DC335FB17CCCC2385DCB40E44F513EAAB4155EEIEo9H" TargetMode="External"/><Relationship Id="rId338" Type="http://schemas.openxmlformats.org/officeDocument/2006/relationships/hyperlink" Target="consultantplus://offline/ref=E3D6B69F5C965F9D45456050ADF36C7F9C185AE4DE6599DB5FE83AC93AB6057F56EC76113DC335FB15CCCC2385DCB40E44F513EAAB4155EEIEo9H" TargetMode="External"/><Relationship Id="rId8" Type="http://schemas.openxmlformats.org/officeDocument/2006/relationships/hyperlink" Target="consultantplus://offline/ref=E3D6B69F5C965F9D45456050ADF36C7F9B1A5DE8D86D99DB5FE83AC93AB6057F56EC76113DC335FB15CCCC2385DCB40E44F513EAAB4155EEIEo9H" TargetMode="External"/><Relationship Id="rId142" Type="http://schemas.openxmlformats.org/officeDocument/2006/relationships/hyperlink" Target="consultantplus://offline/ref=E3D6B69F5C965F9D45456050ADF36C7F9B185DE3D86599DB5FE83AC93AB6057F56EC76113DC335F814CCCC2385DCB40E44F513EAAB4155EEIEo9H" TargetMode="External"/><Relationship Id="rId184" Type="http://schemas.openxmlformats.org/officeDocument/2006/relationships/hyperlink" Target="consultantplus://offline/ref=E3D6B69F5C965F9D45456050ADF36C7F9C1852E5DB6D99DB5FE83AC93AB6057F56EC76113DC334FE18CCCC2385DCB40E44F513EAAB4155EEIEo9H" TargetMode="External"/><Relationship Id="rId391" Type="http://schemas.openxmlformats.org/officeDocument/2006/relationships/hyperlink" Target="consultantplus://offline/ref=E3D6B69F5C965F9D45456050ADF36C7F9C1959E9D96F99DB5FE83AC93AB6057F56EC76113DC335FB15CCCC2385DCB40E44F513EAAB4155EEIEo9H" TargetMode="External"/><Relationship Id="rId405" Type="http://schemas.openxmlformats.org/officeDocument/2006/relationships/hyperlink" Target="consultantplus://offline/ref=E3D6B69F5C965F9D45456050ADF36C7F9C1F5DE7D26D99DB5FE83AC93AB6057F56EC76113DC335FE17CCCC2385DCB40E44F513EAAB4155EEIEo9H" TargetMode="External"/><Relationship Id="rId447" Type="http://schemas.openxmlformats.org/officeDocument/2006/relationships/hyperlink" Target="consultantplus://offline/ref=E3D6B69F5C965F9D45456050ADF36C7F9C1E5AE8DB6599DB5FE83AC93AB6057F56EC76113DC334FA16CCCC2385DCB40E44F513EAAB4155EEIEo9H" TargetMode="External"/><Relationship Id="rId251" Type="http://schemas.openxmlformats.org/officeDocument/2006/relationships/hyperlink" Target="consultantplus://offline/ref=E3D6B69F5C965F9D45456050ADF36C7F9C1D5FE7D26D99DB5FE83AC93AB6057F56EC76113DC337FD15CCCC2385DCB40E44F513EAAB4155EEIEo9H" TargetMode="External"/><Relationship Id="rId46" Type="http://schemas.openxmlformats.org/officeDocument/2006/relationships/hyperlink" Target="consultantplus://offline/ref=E3D6B69F5C965F9D45456050ADF36C7F9B1A5DE8D96599DB5FE83AC93AB6057F56EC76113DC335FB15CCCC2385DCB40E44F513EAAB4155EEIEo9H" TargetMode="External"/><Relationship Id="rId293" Type="http://schemas.openxmlformats.org/officeDocument/2006/relationships/hyperlink" Target="consultantplus://offline/ref=E3D6B69F5C965F9D45456050ADF36C7F9B1452E2D96F99DB5FE83AC93AB6057F56EC76113DC335FA10CCCC2385DCB40E44F513EAAB4155EEIEo9H" TargetMode="External"/><Relationship Id="rId307" Type="http://schemas.openxmlformats.org/officeDocument/2006/relationships/hyperlink" Target="consultantplus://offline/ref=E3D6B69F5C965F9D45456050ADF36C7F9C1F5DE7DD6599DB5FE83AC93AB6057F56EC76113DC335F810CCCC2385DCB40E44F513EAAB4155EEIEo9H" TargetMode="External"/><Relationship Id="rId349" Type="http://schemas.openxmlformats.org/officeDocument/2006/relationships/hyperlink" Target="consultantplus://offline/ref=E3D6B69F5C965F9D45456050ADF36C7F9B1452E2D96F99DB5FE83AC93AB6057F56EC76113DC335F218CCCC2385DCB40E44F513EAAB4155EEIEo9H" TargetMode="External"/><Relationship Id="rId88" Type="http://schemas.openxmlformats.org/officeDocument/2006/relationships/hyperlink" Target="consultantplus://offline/ref=E3D6B69F5C965F9D45456050ADF36C7F9C185FE1DD6F99DB5FE83AC93AB6057F56EC76113DC335FB19CCCC2385DCB40E44F513EAAB4155EEIEo9H" TargetMode="External"/><Relationship Id="rId111" Type="http://schemas.openxmlformats.org/officeDocument/2006/relationships/hyperlink" Target="consultantplus://offline/ref=E3D6B69F5C965F9D45456050ADF36C7F9B155CE8D36C99DB5FE83AC93AB6057F56EC76113DC335FA13CCCC2385DCB40E44F513EAAB4155EEIEo9H" TargetMode="External"/><Relationship Id="rId153" Type="http://schemas.openxmlformats.org/officeDocument/2006/relationships/hyperlink" Target="consultantplus://offline/ref=E3D6B69F5C965F9D45456050ADF36C7F9C195FE2DF6B99DB5FE83AC93AB6057F56EC76113DC237FD15CCCC2385DCB40E44F513EAAB4155EEIEo9H" TargetMode="External"/><Relationship Id="rId195" Type="http://schemas.openxmlformats.org/officeDocument/2006/relationships/hyperlink" Target="consultantplus://offline/ref=E3D6B69F5C965F9D45456050ADF36C7F9C185AE4DE6599DB5FE83AC93AB6057F56EC76113DC335FB15CCCC2385DCB40E44F513EAAB4155EEIEo9H" TargetMode="External"/><Relationship Id="rId209" Type="http://schemas.openxmlformats.org/officeDocument/2006/relationships/hyperlink" Target="consultantplus://offline/ref=E3D6B69F5C965F9D45456050ADF36C7F9C1D5FE7D26D99DB5FE83AC93AB6057F56EC76113DC337FD12CCCC2385DCB40E44F513EAAB4155EEIEo9H" TargetMode="External"/><Relationship Id="rId360" Type="http://schemas.openxmlformats.org/officeDocument/2006/relationships/hyperlink" Target="consultantplus://offline/ref=E3D6B69F5C965F9D45456050ADF36C7F9B1452E2D96F99DB5FE83AC93AB6057F56EC76113DC335F219CCCC2385DCB40E44F513EAAB4155EEIEo9H" TargetMode="External"/><Relationship Id="rId416" Type="http://schemas.openxmlformats.org/officeDocument/2006/relationships/hyperlink" Target="consultantplus://offline/ref=E3D6B69F5C965F9D45456050ADF36C7F9B1A5DE8D96599DB5FE83AC93AB6057F56EC76113DC335F910CCCC2385DCB40E44F513EAAB4155EEIEo9H" TargetMode="External"/><Relationship Id="rId220" Type="http://schemas.openxmlformats.org/officeDocument/2006/relationships/hyperlink" Target="consultantplus://offline/ref=E3D6B69F5C965F9D45456050ADF36C7F9C185AE4DE6599DB5FE83AC93AB6057F56EC76113DC335FB15CCCC2385DCB40E44F513EAAB4155EEIEo9H" TargetMode="External"/><Relationship Id="rId458" Type="http://schemas.openxmlformats.org/officeDocument/2006/relationships/hyperlink" Target="consultantplus://offline/ref=E3D6B69F5C965F9D45456050ADF36C7F9C195FE2DF6F99DB5FE83AC93AB6057F56EC76113DC031FB15CCCC2385DCB40E44F513EAAB4155EEIEo9H" TargetMode="External"/><Relationship Id="rId15" Type="http://schemas.openxmlformats.org/officeDocument/2006/relationships/hyperlink" Target="consultantplus://offline/ref=E3D6B69F5C965F9D45456050ADF36C7F9B195AE6D96D99DB5FE83AC93AB6057F56EC76113DC335FB15CCCC2385DCB40E44F513EAAB4155EEIEo9H" TargetMode="External"/><Relationship Id="rId57" Type="http://schemas.openxmlformats.org/officeDocument/2006/relationships/hyperlink" Target="consultantplus://offline/ref=E3D6B69F5C965F9D45456050ADF36C7F9B1B5EE0D26D99DB5FE83AC93AB6057F56EC76113DC335FB15CCCC2385DCB40E44F513EAAB4155EEIEo9H" TargetMode="External"/><Relationship Id="rId262" Type="http://schemas.openxmlformats.org/officeDocument/2006/relationships/hyperlink" Target="consultantplus://offline/ref=E3D6B69F5C965F9D45456050ADF36C7F9B1452E2D96F99DB5FE83AC93AB6057F56EC76113DC335FD19CCCC2385DCB40E44F513EAAB4155EEIEo9H" TargetMode="External"/><Relationship Id="rId318" Type="http://schemas.openxmlformats.org/officeDocument/2006/relationships/hyperlink" Target="consultantplus://offline/ref=E3D6B69F5C965F9D45456050ADF36C7F9C1F5FE0D36499DB5FE83AC93AB6057F56EC76113DC335F313CCCC2385DCB40E44F513EAAB4155EEIEo9H" TargetMode="External"/><Relationship Id="rId99" Type="http://schemas.openxmlformats.org/officeDocument/2006/relationships/hyperlink" Target="consultantplus://offline/ref=E3D6B69F5C965F9D45456050ADF36C7F9C1E5AE8DB6599DB5FE83AC93AB6057F56EC76113DC335F817CCCC2385DCB40E44F513EAAB4155EEIEo9H" TargetMode="External"/><Relationship Id="rId122" Type="http://schemas.openxmlformats.org/officeDocument/2006/relationships/hyperlink" Target="consultantplus://offline/ref=E3D6B69F5C965F9D45456050ADF36C7F9C1D5FE7D26D99DB5FE83AC93AB6057F56EC76113DC337FD11CCCC2385DCB40E44F513EAAB4155EEIEo9H" TargetMode="External"/><Relationship Id="rId164" Type="http://schemas.openxmlformats.org/officeDocument/2006/relationships/hyperlink" Target="consultantplus://offline/ref=E3D6B69F5C965F9D45456050ADF36C7F9C195FE2DF6B99DB5FE83AC93AB6057F56EC76133DC73EAF4183CD7FC08CA70F48F511E3B7I4o0H" TargetMode="External"/><Relationship Id="rId371" Type="http://schemas.openxmlformats.org/officeDocument/2006/relationships/hyperlink" Target="consultantplus://offline/ref=E3D6B69F5C965F9D45456050ADF36C7F9C195FE2DF6F99DB5FE83AC93AB6057F56EC76113DC034FF12CCCC2385DCB40E44F513EAAB4155EEIEo9H" TargetMode="External"/><Relationship Id="rId427" Type="http://schemas.openxmlformats.org/officeDocument/2006/relationships/hyperlink" Target="consultantplus://offline/ref=E3D6B69F5C965F9D45456050ADF36C7F9C1F5DE7DD6599DB5FE83AC93AB6057F56EC76113DC335FF11CCCC2385DCB40E44F513EAAB4155EEIEo9H" TargetMode="External"/><Relationship Id="rId469" Type="http://schemas.openxmlformats.org/officeDocument/2006/relationships/hyperlink" Target="consultantplus://offline/ref=E3D6B69F5C965F9D45456050ADF36C7F9C195FE2DF6F99DB5FE83AC93AB6057F56EC76113DC031FB15CCCC2385DCB40E44F513EAAB4155EEIEo9H" TargetMode="External"/><Relationship Id="rId26" Type="http://schemas.openxmlformats.org/officeDocument/2006/relationships/hyperlink" Target="consultantplus://offline/ref=E3D6B69F5C965F9D45456050ADF36C7F9C1F5FE0D36499DB5FE83AC93AB6057F56EC76113DC335F312CCCC2385DCB40E44F513EAAB4155EEIEo9H" TargetMode="External"/><Relationship Id="rId231" Type="http://schemas.openxmlformats.org/officeDocument/2006/relationships/hyperlink" Target="consultantplus://offline/ref=E3D6B69F5C965F9D45456050ADF36C7F9C185FE1DD6F99DB5FE83AC93AB6057F56EC76113DC335F912CCCC2385DCB40E44F513EAAB4155EEIEo9H" TargetMode="External"/><Relationship Id="rId273" Type="http://schemas.openxmlformats.org/officeDocument/2006/relationships/hyperlink" Target="consultantplus://offline/ref=E3D6B69F5C965F9D45456050ADF36C7F9C185FE1DD6F99DB5FE83AC93AB6057F56EC76113DC335F914CCCC2385DCB40E44F513EAAB4155EEIEo9H" TargetMode="External"/><Relationship Id="rId329" Type="http://schemas.openxmlformats.org/officeDocument/2006/relationships/hyperlink" Target="consultantplus://offline/ref=E3D6B69F5C965F9D45456050ADF36C7F9B1A5DE8D86D99DB5FE83AC93AB6057F56EC76113DC335F911CCCC2385DCB40E44F513EAAB4155EEIEo9H" TargetMode="External"/><Relationship Id="rId480" Type="http://schemas.openxmlformats.org/officeDocument/2006/relationships/hyperlink" Target="consultantplus://offline/ref=E3D6B69F5C965F9D45456050ADF36C7F9B1A5DE8D86D99DB5FE83AC93AB6057F56EC76113DC335FE10CCCC2385DCB40E44F513EAAB4155EEIEo9H" TargetMode="External"/><Relationship Id="rId68" Type="http://schemas.openxmlformats.org/officeDocument/2006/relationships/hyperlink" Target="consultantplus://offline/ref=E3D6B69F5C965F9D45456050ADF36C7F9C1859E2D96F99DB5FE83AC93AB6057F56EC76113DC335FF11CCCC2385DCB40E44F513EAAB4155EEIEo9H" TargetMode="External"/><Relationship Id="rId133" Type="http://schemas.openxmlformats.org/officeDocument/2006/relationships/hyperlink" Target="consultantplus://offline/ref=E3D6B69F5C965F9D45456050ADF36C7F9B185DE3D86599DB5FE83AC93AB6057F56EC76113DC335F810CCCC2385DCB40E44F513EAAB4155EEIEo9H" TargetMode="External"/><Relationship Id="rId175" Type="http://schemas.openxmlformats.org/officeDocument/2006/relationships/hyperlink" Target="consultantplus://offline/ref=E3D6B69F5C965F9D45456050ADF36C7F9C1F5DE6D26A99DB5FE83AC93AB6057F56EC76113DC335FA18CCCC2385DCB40E44F513EAAB4155EEIEo9H" TargetMode="External"/><Relationship Id="rId340" Type="http://schemas.openxmlformats.org/officeDocument/2006/relationships/hyperlink" Target="consultantplus://offline/ref=E3D6B69F5C965F9D45456050ADF36C7F9C1F5DE6D26A99DB5FE83AC93AB6057F56EC76113DC335FF10CCCC2385DCB40E44F513EAAB4155EEIEo9H" TargetMode="External"/><Relationship Id="rId200" Type="http://schemas.openxmlformats.org/officeDocument/2006/relationships/hyperlink" Target="consultantplus://offline/ref=E3D6B69F5C965F9D45456050ADF36C7F9C1F5DE6D26A99DB5FE83AC93AB6057F56EC76113DC335F916CCCC2385DCB40E44F513EAAB4155EEIEo9H" TargetMode="External"/><Relationship Id="rId382" Type="http://schemas.openxmlformats.org/officeDocument/2006/relationships/hyperlink" Target="consultantplus://offline/ref=E3D6B69F5C965F9D45456050ADF36C7F9B1A5DE8D86D99DB5FE83AC93AB6057F56EC76113DC335FF12CCCC2385DCB40E44F513EAAB4155EEIEo9H" TargetMode="External"/><Relationship Id="rId438" Type="http://schemas.openxmlformats.org/officeDocument/2006/relationships/hyperlink" Target="consultantplus://offline/ref=E3D6B69F5C965F9D45456050ADF36C7F9C195FE2DF6F99DB5FE83AC93AB6057F56EC76113DC031F812CCCC2385DCB40E44F513EAAB4155EEIEo9H" TargetMode="External"/><Relationship Id="rId242" Type="http://schemas.openxmlformats.org/officeDocument/2006/relationships/hyperlink" Target="consultantplus://offline/ref=E3D6B69F5C965F9D45456050ADF36C7F9B1452E2D96F99DB5FE83AC93AB6057F56EC76113DC335FF17CCCC2385DCB40E44F513EAAB4155EEIEo9H" TargetMode="External"/><Relationship Id="rId284" Type="http://schemas.openxmlformats.org/officeDocument/2006/relationships/hyperlink" Target="consultantplus://offline/ref=E3D6B69F5C965F9D45456050ADF36C7F9C185AE3DF6499DB5FE83AC93AB6057F56EC76113DC335FB16CCCC2385DCB40E44F513EAAB4155EEIEo9H" TargetMode="External"/><Relationship Id="rId37" Type="http://schemas.openxmlformats.org/officeDocument/2006/relationships/hyperlink" Target="consultantplus://offline/ref=E3D6B69F5C965F9D45456050ADF36C7F9C1958E1DA6F99DB5FE83AC93AB6057F56EC76113DC335FD19CCCC2385DCB40E44F513EAAB4155EEIEo9H" TargetMode="External"/><Relationship Id="rId79" Type="http://schemas.openxmlformats.org/officeDocument/2006/relationships/hyperlink" Target="consultantplus://offline/ref=E3D6B69F5C965F9D45456050ADF36C7F9C185AE3DF6499DB5FE83AC93AB6057F56EC76113DC335FB15CCCC2385DCB40E44F513EAAB4155EEIEo9H" TargetMode="External"/><Relationship Id="rId102" Type="http://schemas.openxmlformats.org/officeDocument/2006/relationships/hyperlink" Target="consultantplus://offline/ref=E3D6B69F5C965F9D45456050ADF36C7F9B1452E2D96F99DB5FE83AC93AB6057F56EC76113DC335F918CCCC2385DCB40E44F513EAAB4155EEIEo9H" TargetMode="External"/><Relationship Id="rId144" Type="http://schemas.openxmlformats.org/officeDocument/2006/relationships/hyperlink" Target="consultantplus://offline/ref=E3D6B69F5C965F9D45456050ADF36C7F9C1958E1DA6F99DB5FE83AC93AB6057F56EC76113DC335F310CCCC2385DCB40E44F513EAAB4155EEIEo9H" TargetMode="External"/><Relationship Id="rId90" Type="http://schemas.openxmlformats.org/officeDocument/2006/relationships/hyperlink" Target="consultantplus://offline/ref=E3D6B69F5C965F9D45456050ADF36C7F9C185FE1DD6F99DB5FE83AC93AB6057F56EC76113DC335FA12CCCC2385DCB40E44F513EAAB4155EEIEo9H" TargetMode="External"/><Relationship Id="rId186" Type="http://schemas.openxmlformats.org/officeDocument/2006/relationships/hyperlink" Target="consultantplus://offline/ref=E3D6B69F5C965F9D45456050ADF36C7F9C185AE4DE6599DB5FE83AC93AB6057F56EC76113DC335FB15CCCC2385DCB40E44F513EAAB4155EEIEo9H" TargetMode="External"/><Relationship Id="rId351" Type="http://schemas.openxmlformats.org/officeDocument/2006/relationships/hyperlink" Target="consultantplus://offline/ref=E3D6B69F5C965F9D45456050ADF36C7F9C185BE9D26D99DB5FE83AC93AB6057F56EC76113DC335F917CCCC2385DCB40E44F513EAAB4155EEIEo9H" TargetMode="External"/><Relationship Id="rId393" Type="http://schemas.openxmlformats.org/officeDocument/2006/relationships/hyperlink" Target="consultantplus://offline/ref=E3D6B69F5C965F9D45456050ADF36C7F9C195FE2DF6F99DB5FE83AC93AB6057F56EC76133CC733F04496DC27CC88BC1141E20DE1B541I5o6H" TargetMode="External"/><Relationship Id="rId407" Type="http://schemas.openxmlformats.org/officeDocument/2006/relationships/hyperlink" Target="consultantplus://offline/ref=E3D6B69F5C965F9D45456050ADF36C7F9C195FE2DF6F99DB5FE83AC93AB6057F56EC76113DC034FF12CCCC2385DCB40E44F513EAAB4155EEIEo9H" TargetMode="External"/><Relationship Id="rId449" Type="http://schemas.openxmlformats.org/officeDocument/2006/relationships/hyperlink" Target="consultantplus://offline/ref=E3D6B69F5C965F9D45456050ADF36C7F9B1F5CE4D86999DB5FE83AC93AB6057F56EC76113DC335FA18CCCC2385DCB40E44F513EAAB4155EEIEo9H" TargetMode="External"/><Relationship Id="rId211" Type="http://schemas.openxmlformats.org/officeDocument/2006/relationships/hyperlink" Target="consultantplus://offline/ref=E3D6B69F5C965F9D45456050ADF36C7F9B1452E2D96F99DB5FE83AC93AB6057F56EC76113DC335F814CCCC2385DCB40E44F513EAAB4155EEIEo9H" TargetMode="External"/><Relationship Id="rId253" Type="http://schemas.openxmlformats.org/officeDocument/2006/relationships/hyperlink" Target="consultantplus://offline/ref=E3D6B69F5C965F9D45456050ADF36C7F9C195FE2DF6F99DB5FE83AC93AB6057F44EC2E1D3CC62BFB19D99A72C3I8oAH" TargetMode="External"/><Relationship Id="rId295" Type="http://schemas.openxmlformats.org/officeDocument/2006/relationships/hyperlink" Target="consultantplus://offline/ref=E3D6B69F5C965F9D45456050ADF36C7F9C1F5DE7D26D99DB5FE83AC93AB6057F56EC76113DC335F810CCCC2385DCB40E44F513EAAB4155EEIEo9H" TargetMode="External"/><Relationship Id="rId309" Type="http://schemas.openxmlformats.org/officeDocument/2006/relationships/hyperlink" Target="consultantplus://offline/ref=E3D6B69F5C965F9D45456050ADF36C7F9B185FE3DA6899DB5FE83AC93AB6057F56EC76113DC335FA11CCCC2385DCB40E44F513EAAB4155EEIEo9H" TargetMode="External"/><Relationship Id="rId460" Type="http://schemas.openxmlformats.org/officeDocument/2006/relationships/hyperlink" Target="consultantplus://offline/ref=E3D6B69F5C965F9D45456050ADF36C7F9C195FE2DF6F99DB5FE83AC93AB6057F56EC76113DC031F812CCCC2385DCB40E44F513EAAB4155EEIEo9H" TargetMode="External"/><Relationship Id="rId48" Type="http://schemas.openxmlformats.org/officeDocument/2006/relationships/hyperlink" Target="consultantplus://offline/ref=E3D6B69F5C965F9D45456050ADF36C7F9B1F5FE5DD6D99DB5FE83AC93AB6057F56EC76113DC335FB15CCCC2385DCB40E44F513EAAB4155EEIEo9H" TargetMode="External"/><Relationship Id="rId113" Type="http://schemas.openxmlformats.org/officeDocument/2006/relationships/hyperlink" Target="consultantplus://offline/ref=E3D6B69F5C965F9D45456050ADF36C7F9C1E5AE8DB6599DB5FE83AC93AB6057F56EC76113DC335FF19CCCC2385DCB40E44F513EAAB4155EEIEo9H" TargetMode="External"/><Relationship Id="rId320" Type="http://schemas.openxmlformats.org/officeDocument/2006/relationships/hyperlink" Target="consultantplus://offline/ref=E3D6B69F5C965F9D45456050ADF36C7F9B1452E2D96F99DB5FE83AC93AB6057F56EC76113DC335F212CCCC2385DCB40E44F513EAAB4155EEIEo9H" TargetMode="External"/><Relationship Id="rId155" Type="http://schemas.openxmlformats.org/officeDocument/2006/relationships/hyperlink" Target="consultantplus://offline/ref=E3D6B69F5C965F9D45456050ADF36C7F9C195FE2DF6B99DB5FE83AC93AB6057F56EC76113DC23CFD10CCCC2385DCB40E44F513EAAB4155EEIEo9H" TargetMode="External"/><Relationship Id="rId197" Type="http://schemas.openxmlformats.org/officeDocument/2006/relationships/hyperlink" Target="consultantplus://offline/ref=E3D6B69F5C965F9D45456050ADF36C7F9C1F5DE6D26A99DB5FE83AC93AB6057F56EC76113DC335F915CCCC2385DCB40E44F513EAAB4155EEIEo9H" TargetMode="External"/><Relationship Id="rId362" Type="http://schemas.openxmlformats.org/officeDocument/2006/relationships/hyperlink" Target="consultantplus://offline/ref=E3D6B69F5C965F9D45456050ADF36C7F9B1A58E1DB6A99DB5FE83AC93AB6057F56EC76113DC335FA13CCCC2385DCB40E44F513EAAB4155EEIEo9H" TargetMode="External"/><Relationship Id="rId418" Type="http://schemas.openxmlformats.org/officeDocument/2006/relationships/hyperlink" Target="consultantplus://offline/ref=E3D6B69F5C965F9D45456050ADF36C7F9B1B58E3D26A99DB5FE83AC93AB6057F56EC76113DC335FB18CCCC2385DCB40E44F513EAAB4155EEIEo9H" TargetMode="External"/><Relationship Id="rId222" Type="http://schemas.openxmlformats.org/officeDocument/2006/relationships/hyperlink" Target="consultantplus://offline/ref=E3D6B69F5C965F9D45456050ADF36C7F9C1F5DE6D26A99DB5FE83AC93AB6057F56EC76113DC335F812CCCC2385DCB40E44F513EAAB4155EEIEo9H" TargetMode="External"/><Relationship Id="rId264" Type="http://schemas.openxmlformats.org/officeDocument/2006/relationships/hyperlink" Target="consultantplus://offline/ref=E3D6B69F5C965F9D45456050ADF36C7F9B1452E2D96F99DB5FE83AC93AB6057F56EC76113DC335FC11CCCC2385DCB40E44F513EAAB4155EEIEo9H" TargetMode="External"/><Relationship Id="rId471" Type="http://schemas.openxmlformats.org/officeDocument/2006/relationships/hyperlink" Target="consultantplus://offline/ref=E3D6B69F5C965F9D45456050ADF36C7F9C195FE2DF6F99DB5FE83AC93AB6057F56EC76113DC031F812CCCC2385DCB40E44F513EAAB4155EEIEo9H" TargetMode="External"/><Relationship Id="rId17" Type="http://schemas.openxmlformats.org/officeDocument/2006/relationships/hyperlink" Target="consultantplus://offline/ref=E3D6B69F5C965F9D45456050ADF36C7F9C1F5DE7DD6599DB5FE83AC93AB6057F56EC76113DC335F919CCCC2385DCB40E44F513EAAB4155EEIEo9H" TargetMode="External"/><Relationship Id="rId59" Type="http://schemas.openxmlformats.org/officeDocument/2006/relationships/hyperlink" Target="consultantplus://offline/ref=E3D6B69F5C965F9D45456050ADF36C7F9B155CE8D36C99DB5FE83AC93AB6057F56EC76113DC335FB15CCCC2385DCB40E44F513EAAB4155EEIEo9H" TargetMode="External"/><Relationship Id="rId124" Type="http://schemas.openxmlformats.org/officeDocument/2006/relationships/hyperlink" Target="consultantplus://offline/ref=E3D6B69F5C965F9D45456050ADF36C7F9C1F5DE7D26D99DB5FE83AC93AB6057F56EC76113DC335FD11CCCC2385DCB40E44F513EAAB4155EEIEo9H" TargetMode="External"/><Relationship Id="rId70" Type="http://schemas.openxmlformats.org/officeDocument/2006/relationships/hyperlink" Target="consultantplus://offline/ref=E3D6B69F5C965F9D45456050ADF36C7F9C1958E0DB6B99DB5FE83AC93AB6057F56EC76113DC335FA10CCCC2385DCB40E44F513EAAB4155EEIEo9H" TargetMode="External"/><Relationship Id="rId166" Type="http://schemas.openxmlformats.org/officeDocument/2006/relationships/hyperlink" Target="consultantplus://offline/ref=E3D6B69F5C965F9D45456050ADF36C7F9C195FE2DF6B99DB5FE83AC93AB6057F56EC76113BC732F04496DC27CC88BC1141E20DE1B541I5o6H" TargetMode="External"/><Relationship Id="rId331" Type="http://schemas.openxmlformats.org/officeDocument/2006/relationships/hyperlink" Target="consultantplus://offline/ref=E3D6B69F5C965F9D45456050ADF36C7F9B1A5DE8D86D99DB5FE83AC93AB6057F56EC76113DC335F913CCCC2385DCB40E44F513EAAB4155EEIEo9H" TargetMode="External"/><Relationship Id="rId373" Type="http://schemas.openxmlformats.org/officeDocument/2006/relationships/hyperlink" Target="consultantplus://offline/ref=E3D6B69F5C965F9D45456050ADF36C7F9B1452E2D96F99DB5FE83AC93AB6057F56EC76113DC334FB16CCCC2385DCB40E44F513EAAB4155EEIEo9H" TargetMode="External"/><Relationship Id="rId429" Type="http://schemas.openxmlformats.org/officeDocument/2006/relationships/hyperlink" Target="consultantplus://offline/ref=E3D6B69F5C965F9D45456050ADF36C7F9C1F5DE7DD6599DB5FE83AC93AB6057F56EC76113DC335FF12CCCC2385DCB40E44F513EAAB4155EEIEo9H" TargetMode="External"/><Relationship Id="rId1" Type="http://schemas.openxmlformats.org/officeDocument/2006/relationships/styles" Target="styles.xml"/><Relationship Id="rId233" Type="http://schemas.openxmlformats.org/officeDocument/2006/relationships/hyperlink" Target="consultantplus://offline/ref=E3D6B69F5C965F9D45456050ADF36C7F9C185FE1DD6F99DB5FE83AC93AB6057F56EC76113DC335F912CCCC2385DCB40E44F513EAAB4155EEIEo9H" TargetMode="External"/><Relationship Id="rId440" Type="http://schemas.openxmlformats.org/officeDocument/2006/relationships/hyperlink" Target="consultantplus://offline/ref=E3D6B69F5C965F9D45456050ADF36C7F9B1A5DE8D96599DB5FE83AC93AB6057F56EC76113DC335F918CCCC2385DCB40E44F513EAAB4155EEIEo9H" TargetMode="External"/><Relationship Id="rId28" Type="http://schemas.openxmlformats.org/officeDocument/2006/relationships/hyperlink" Target="consultantplus://offline/ref=E3D6B69F5C965F9D45456050ADF36C7F9C1859E2D96F99DB5FE83AC93AB6057F56EC76113DC335FF11CCCC2385DCB40E44F513EAAB4155EEIEo9H" TargetMode="External"/><Relationship Id="rId275" Type="http://schemas.openxmlformats.org/officeDocument/2006/relationships/hyperlink" Target="consultantplus://offline/ref=E3D6B69F5C965F9D45456050ADF36C7F9C1E5AE8DB6599DB5FE83AC93AB6057F56EC76113DC335F216CCCC2385DCB40E44F513EAAB4155EEIEo9H" TargetMode="External"/><Relationship Id="rId300" Type="http://schemas.openxmlformats.org/officeDocument/2006/relationships/hyperlink" Target="consultantplus://offline/ref=E3D6B69F5C965F9D45456050ADF36C7F9C195FE2DF6B99DB5FE83AC93AB6057F56EC7616369764BF45CA9977DF89B01143EB11IEo0H" TargetMode="External"/><Relationship Id="rId482" Type="http://schemas.openxmlformats.org/officeDocument/2006/relationships/hyperlink" Target="consultantplus://offline/ref=E3D6B69F5C965F9D45456050ADF36C7F9B185DE3D86599DB5FE83AC93AB6057F56EC76113DC335FF17CCCC2385DCB40E44F513EAAB4155EEIEo9H" TargetMode="External"/><Relationship Id="rId81" Type="http://schemas.openxmlformats.org/officeDocument/2006/relationships/hyperlink" Target="consultantplus://offline/ref=E3D6B69F5C965F9D45456050ADF36C7F9C1E5AE8DB6599DB5FE83AC93AB6057F56EC76113DC335F814CCCC2385DCB40E44F513EAAB4155EEIEo9H" TargetMode="External"/><Relationship Id="rId135" Type="http://schemas.openxmlformats.org/officeDocument/2006/relationships/hyperlink" Target="consultantplus://offline/ref=E3D6B69F5C965F9D45456050ADF36C7F9B185DE3D86599DB5FE83AC93AB6057F56EC76113DC335F811CCCC2385DCB40E44F513EAAB4155EEIEo9H" TargetMode="External"/><Relationship Id="rId177" Type="http://schemas.openxmlformats.org/officeDocument/2006/relationships/hyperlink" Target="consultantplus://offline/ref=E3D6B69F5C965F9D45456050ADF36C7F9C185AE4DE6599DB5FE83AC93AB6057F56EC76113DC335FB15CCCC2385DCB40E44F513EAAB4155EEIEo9H" TargetMode="External"/><Relationship Id="rId342" Type="http://schemas.openxmlformats.org/officeDocument/2006/relationships/hyperlink" Target="consultantplus://offline/ref=E3D6B69F5C965F9D45456050ADF36C7F9C1F5DE6D26A99DB5FE83AC93AB6057F56EC76113DC335FF12CCCC2385DCB40E44F513EAAB4155EEIEo9H" TargetMode="External"/><Relationship Id="rId384" Type="http://schemas.openxmlformats.org/officeDocument/2006/relationships/hyperlink" Target="consultantplus://offline/ref=E3D6B69F5C965F9D45456050ADF36C7F9B1A58E1DB6A99DB5FE83AC93AB6057F56EC76113DC335FA15CCCC2385DCB40E44F513EAAB4155EEIEo9H" TargetMode="External"/><Relationship Id="rId202" Type="http://schemas.openxmlformats.org/officeDocument/2006/relationships/hyperlink" Target="consultantplus://offline/ref=E3D6B69F5C965F9D45456050ADF36C7F9C1958E1DA6F99DB5FE83AC93AB6057F56EC76113DC334FB15CCCC2385DCB40E44F513EAAB4155EEIEo9H" TargetMode="External"/><Relationship Id="rId244" Type="http://schemas.openxmlformats.org/officeDocument/2006/relationships/hyperlink" Target="consultantplus://offline/ref=E3D6B69F5C965F9D45456050ADF36C7F9B1452E2D96F99DB5FE83AC93AB6057F56EC76113DC335FE10CCCC2385DCB40E44F513EAAB4155EEIEo9H" TargetMode="External"/><Relationship Id="rId39" Type="http://schemas.openxmlformats.org/officeDocument/2006/relationships/hyperlink" Target="consultantplus://offline/ref=E3D6B69F5C965F9D45456050ADF36C7F9C185AE3DF6499DB5FE83AC93AB6057F56EC76113DC335FB15CCCC2385DCB40E44F513EAAB4155EEIEo9H" TargetMode="External"/><Relationship Id="rId286" Type="http://schemas.openxmlformats.org/officeDocument/2006/relationships/hyperlink" Target="consultantplus://offline/ref=E3D6B69F5C965F9D45456050ADF36C7F9C185AE3DF6499DB5FE83AC93AB6057F56EC76113DC335FB15CCCC2385DCB40E44F513EAAB4155EEIEo9H" TargetMode="External"/><Relationship Id="rId451" Type="http://schemas.openxmlformats.org/officeDocument/2006/relationships/hyperlink" Target="consultantplus://offline/ref=E3D6B69F5C965F9D45456050ADF36C7F9B1452E2D96F99DB5FE83AC93AB6057F56EC76113DC335FB19CCCC2385DCB40E44F513EAAB4155EEIEo9H" TargetMode="External"/><Relationship Id="rId50" Type="http://schemas.openxmlformats.org/officeDocument/2006/relationships/hyperlink" Target="consultantplus://offline/ref=E3D6B69F5C965F9D45456050ADF36C7F9B1A58E1DB6A99DB5FE83AC93AB6057F56EC76113DC335FB19CCCC2385DCB40E44F513EAAB4155EEIEo9H" TargetMode="External"/><Relationship Id="rId104" Type="http://schemas.openxmlformats.org/officeDocument/2006/relationships/hyperlink" Target="consultantplus://offline/ref=E3D6B69F5C965F9D45456050ADF36C7F9B185DE3D86599DB5FE83AC93AB6057F56EC76113DC335FA11CCCC2385DCB40E44F513EAAB4155EEIEo9H" TargetMode="External"/><Relationship Id="rId146" Type="http://schemas.openxmlformats.org/officeDocument/2006/relationships/hyperlink" Target="consultantplus://offline/ref=E3D6B69F5C965F9D45456050ADF36C7F9C1958E3D86B99DB5FE83AC93AB6057F44EC2E1D3CC62BFB19D99A72C3I8oAH" TargetMode="External"/><Relationship Id="rId188" Type="http://schemas.openxmlformats.org/officeDocument/2006/relationships/hyperlink" Target="consultantplus://offline/ref=E3D6B69F5C965F9D45456050ADF36C7F9C1F5DE7D26D99DB5FE83AC93AB6057F56EC76113DC335F916CCCC2385DCB40E44F513EAAB4155EEIEo9H" TargetMode="External"/><Relationship Id="rId311" Type="http://schemas.openxmlformats.org/officeDocument/2006/relationships/hyperlink" Target="consultantplus://offline/ref=E3D6B69F5C965F9D45456050ADF36C7F9B155CE7DA6499DB5FE83AC93AB6057F56EC76113DC335FA10CCCC2385DCB40E44F513EAAB4155EEIEo9H" TargetMode="External"/><Relationship Id="rId353" Type="http://schemas.openxmlformats.org/officeDocument/2006/relationships/hyperlink" Target="consultantplus://offline/ref=E3D6B69F5C965F9D45456050ADF36C7F9C1852E5DB6D99DB5FE83AC93AB6057F56EC76113DC335F215CCCC2385DCB40E44F513EAAB4155EEIEo9H" TargetMode="External"/><Relationship Id="rId395" Type="http://schemas.openxmlformats.org/officeDocument/2006/relationships/hyperlink" Target="consultantplus://offline/ref=E3D6B69F5C965F9D45456050ADF36C7F9C1F5DE7D26D99DB5FE83AC93AB6057F56EC76113DC335FF19CCCC2385DCB40E44F513EAAB4155EEIEo9H" TargetMode="External"/><Relationship Id="rId409" Type="http://schemas.openxmlformats.org/officeDocument/2006/relationships/hyperlink" Target="consultantplus://offline/ref=E3D6B69F5C965F9D45456050ADF36C7F9C1F5DE7D26D99DB5FE83AC93AB6057F56EC76113DC335FE18CCCC2385DCB40E44F513EAAB4155EEIEo9H" TargetMode="External"/><Relationship Id="rId92" Type="http://schemas.openxmlformats.org/officeDocument/2006/relationships/hyperlink" Target="consultantplus://offline/ref=E3D6B69F5C965F9D45456050ADF36C7F9C195FE2DF6F99DB5FE83AC93AB6057F56EC76113DC034FF12CCCC2385DCB40E44F513EAAB4155EEIEo9H" TargetMode="External"/><Relationship Id="rId213" Type="http://schemas.openxmlformats.org/officeDocument/2006/relationships/hyperlink" Target="consultantplus://offline/ref=E3D6B69F5C965F9D45456050ADF36C7F9B1452E2D96F99DB5FE83AC93AB6057F56EC76113DC335F815CCCC2385DCB40E44F513EAAB4155EEIEo9H" TargetMode="External"/><Relationship Id="rId420" Type="http://schemas.openxmlformats.org/officeDocument/2006/relationships/hyperlink" Target="consultantplus://offline/ref=E3D6B69F5C965F9D45456050ADF36C7F9C195FE2DF6F99DB5FE83AC93AB6057F56EC76113DC034FF12CCCC2385DCB40E44F513EAAB4155EEIEo9H" TargetMode="External"/><Relationship Id="rId255" Type="http://schemas.openxmlformats.org/officeDocument/2006/relationships/hyperlink" Target="consultantplus://offline/ref=E3D6B69F5C965F9D45456050ADF36C7F9B1452E2D96F99DB5FE83AC93AB6057F56EC76113DC335FE13CCCC2385DCB40E44F513EAAB4155EEIEo9H" TargetMode="External"/><Relationship Id="rId297" Type="http://schemas.openxmlformats.org/officeDocument/2006/relationships/hyperlink" Target="consultantplus://offline/ref=E3D6B69F5C965F9D45456050ADF36C7F9C1F5DE7D26D99DB5FE83AC93AB6057F56EC76113DC335F812CCCC2385DCB40E44F513EAAB4155EEIEo9H" TargetMode="External"/><Relationship Id="rId462" Type="http://schemas.openxmlformats.org/officeDocument/2006/relationships/hyperlink" Target="consultantplus://offline/ref=E3D6B69F5C965F9D45456050ADF36C7F9B1F5CE4D86999DB5FE83AC93AB6057F56EC76113DC335F910CCCC2385DCB40E44F513EAAB4155EEIEo9H" TargetMode="External"/><Relationship Id="rId115" Type="http://schemas.openxmlformats.org/officeDocument/2006/relationships/hyperlink" Target="consultantplus://offline/ref=E3D6B69F5C965F9D45456050ADF36C7F9B185DE3D86599DB5FE83AC93AB6057F56EC76113DC335FA14CCCC2385DCB40E44F513EAAB4155EEIEo9H" TargetMode="External"/><Relationship Id="rId157" Type="http://schemas.openxmlformats.org/officeDocument/2006/relationships/hyperlink" Target="consultantplus://offline/ref=E3D6B69F5C965F9D45456050ADF36C7F9C195FE2DF6B99DB5FE83AC93AB6057F56EC761235C861AA54929573C497B9065FE913E1IBo6H" TargetMode="External"/><Relationship Id="rId322" Type="http://schemas.openxmlformats.org/officeDocument/2006/relationships/hyperlink" Target="consultantplus://offline/ref=E3D6B69F5C965F9D45456050ADF36C7F9C1E5AE8DB6599DB5FE83AC93AB6057F56EC76113DC335F219CCCC2385DCB40E44F513EAAB4155EEIEo9H" TargetMode="External"/><Relationship Id="rId364" Type="http://schemas.openxmlformats.org/officeDocument/2006/relationships/hyperlink" Target="consultantplus://offline/ref=E3D6B69F5C965F9D45456050ADF36C7F9B1452E2D96F99DB5FE83AC93AB6057F56EC76113DC334FB12CCCC2385DCB40E44F513EAAB4155EEIEo9H" TargetMode="External"/><Relationship Id="rId61" Type="http://schemas.openxmlformats.org/officeDocument/2006/relationships/hyperlink" Target="consultantplus://offline/ref=E3D6B69F5C965F9D45456050ADF36C7F9C1C52E0DD6A99DB5FE83AC93AB6057F56EC76113DC335FB15CCCC2385DCB40E44F513EAAB4155EEIEo9H" TargetMode="External"/><Relationship Id="rId199" Type="http://schemas.openxmlformats.org/officeDocument/2006/relationships/hyperlink" Target="consultantplus://offline/ref=E3D6B69F5C965F9D45456050ADF36C7F9C1958E1DA6F99DB5FE83AC93AB6057F56EC76113DC334FB14CCCC2385DCB40E44F513EAAB4155EEIEo9H" TargetMode="External"/><Relationship Id="rId19" Type="http://schemas.openxmlformats.org/officeDocument/2006/relationships/hyperlink" Target="consultantplus://offline/ref=E3D6B69F5C965F9D45456050ADF36C7F9B1452E2D96F99DB5FE83AC93AB6057F56EC76113DC335F913CCCC2385DCB40E44F513EAAB4155EEIEo9H" TargetMode="External"/><Relationship Id="rId224" Type="http://schemas.openxmlformats.org/officeDocument/2006/relationships/hyperlink" Target="consultantplus://offline/ref=E3D6B69F5C965F9D45456050ADF36C7F9C1958E1DA6F99DB5FE83AC93AB6057F56EC76113DC334FA10CCCC2385DCB40E44F513EAAB4155EEIEo9H" TargetMode="External"/><Relationship Id="rId266" Type="http://schemas.openxmlformats.org/officeDocument/2006/relationships/hyperlink" Target="consultantplus://offline/ref=E3D6B69F5C965F9D45456050ADF36C7F9B1452E2D96F99DB5FE83AC93AB6057F56EC76113DC335FC12CCCC2385DCB40E44F513EAAB4155EEIEo9H" TargetMode="External"/><Relationship Id="rId431" Type="http://schemas.openxmlformats.org/officeDocument/2006/relationships/hyperlink" Target="consultantplus://offline/ref=E3D6B69F5C965F9D45456050ADF36C7F9C1F5DE6D26A99DB5FE83AC93AB6057F56EC76113DC335FE15CCCC2385DCB40E44F513EAAB4155EEIEo9H" TargetMode="External"/><Relationship Id="rId473" Type="http://schemas.openxmlformats.org/officeDocument/2006/relationships/hyperlink" Target="consultantplus://offline/ref=E3D6B69F5C965F9D45456050ADF36C7F9C195FE2DF6F99DB5FE83AC93AB6057F56EC76113DC030FC18CCCC2385DCB40E44F513EAAB4155EEIEo9H" TargetMode="External"/><Relationship Id="rId30" Type="http://schemas.openxmlformats.org/officeDocument/2006/relationships/hyperlink" Target="consultantplus://offline/ref=E3D6B69F5C965F9D45456050ADF36C7F9C1958E0DB6B99DB5FE83AC93AB6057F56EC76113DC335FA10CCCC2385DCB40E44F513EAAB4155EEIEo9H" TargetMode="External"/><Relationship Id="rId126" Type="http://schemas.openxmlformats.org/officeDocument/2006/relationships/hyperlink" Target="consultantplus://offline/ref=E3D6B69F5C965F9D45456050ADF36C7F9B185DE3D86599DB5FE83AC93AB6057F56EC76113DC335F914CCCC2385DCB40E44F513EAAB4155EEIEo9H" TargetMode="External"/><Relationship Id="rId168" Type="http://schemas.openxmlformats.org/officeDocument/2006/relationships/hyperlink" Target="consultantplus://offline/ref=E3D6B69F5C965F9D45456050ADF36C7F9B1A5DE8D86D99DB5FE83AC93AB6057F56EC76113DC335FA14CCCC2385DCB40E44F513EAAB4155EEIEo9H" TargetMode="External"/><Relationship Id="rId333" Type="http://schemas.openxmlformats.org/officeDocument/2006/relationships/hyperlink" Target="consultantplus://offline/ref=E3D6B69F5C965F9D45456050ADF36C7F9C185FE1DD6F99DB5FE83AC93AB6057F56EC76113DC335F918CCCC2385DCB40E44F513EAAB4155EEIEo9H" TargetMode="External"/><Relationship Id="rId72" Type="http://schemas.openxmlformats.org/officeDocument/2006/relationships/hyperlink" Target="consultantplus://offline/ref=E3D6B69F5C965F9D45456050ADF36C7F9B195AE8D86B99DB5FE83AC93AB6057F56EC76113DC335FA10CCCC2385DCB40E44F513EAAB4155EEIEo9H" TargetMode="External"/><Relationship Id="rId375" Type="http://schemas.openxmlformats.org/officeDocument/2006/relationships/hyperlink" Target="consultantplus://offline/ref=E3D6B69F5C965F9D45456050ADF36C7F9C185AE4DE6599DB5FE83AC93AB6057F56EC76113DC335FB15CCCC2385DCB40E44F513EAAB4155EEIEo9H" TargetMode="External"/><Relationship Id="rId3" Type="http://schemas.openxmlformats.org/officeDocument/2006/relationships/webSettings" Target="webSettings.xml"/><Relationship Id="rId235" Type="http://schemas.openxmlformats.org/officeDocument/2006/relationships/hyperlink" Target="consultantplus://offline/ref=E3D6B69F5C965F9D45456050ADF36C7F9B155CE8D36C99DB5FE83AC93AB6057F56EC76113DC335FA17CCCC2385DCB40E44F513EAAB4155EEIEo9H" TargetMode="External"/><Relationship Id="rId277" Type="http://schemas.openxmlformats.org/officeDocument/2006/relationships/hyperlink" Target="consultantplus://offline/ref=E3D6B69F5C965F9D45456050ADF36C7F9B1B52E4DE6899DB5FE83AC93AB6057F56EC76113DC334F917CCCC2385DCB40E44F513EAAB4155EEIEo9H" TargetMode="External"/><Relationship Id="rId400" Type="http://schemas.openxmlformats.org/officeDocument/2006/relationships/hyperlink" Target="consultantplus://offline/ref=E3D6B69F5C965F9D45456050ADF36C7F9C1F5DE6D26A99DB5FE83AC93AB6057F56EC76113DC335FE13CCCC2385DCB40E44F513EAAB4155EEIEo9H" TargetMode="External"/><Relationship Id="rId442" Type="http://schemas.openxmlformats.org/officeDocument/2006/relationships/hyperlink" Target="consultantplus://offline/ref=E3D6B69F5C965F9D45456050ADF36C7F9B1F5CE4D86999DB5FE83AC93AB6057F56EC76113DC335FA14CCCC2385DCB40E44F513EAAB4155EEIEo9H" TargetMode="External"/><Relationship Id="rId484" Type="http://schemas.openxmlformats.org/officeDocument/2006/relationships/hyperlink" Target="consultantplus://offline/ref=E3D6B69F5C965F9D45456050ADF36C7F9C185FE1DD6F99DB5FE83AC93AB6057F56EC76113DC335F816CCCC2385DCB40E44F513EAAB4155EEIEo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36826</Words>
  <Characters>209914</Characters>
  <Application>Microsoft Office Word</Application>
  <DocSecurity>0</DocSecurity>
  <Lines>1749</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Абдурешитова Эльвина Лятиповна</dc:creator>
  <cp:keywords/>
  <dc:description/>
  <cp:lastModifiedBy>Абдурешитова Эльвина Лятиповна</cp:lastModifiedBy>
  <cp:revision>2</cp:revision>
  <dcterms:created xsi:type="dcterms:W3CDTF">2023-09-15T07:40:00Z</dcterms:created>
  <dcterms:modified xsi:type="dcterms:W3CDTF">2023-09-15T07:40:00Z</dcterms:modified>
</cp:coreProperties>
</file>