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4869B5" w14:textId="762C40A6" w:rsidR="00C55625" w:rsidRPr="00621C96" w:rsidRDefault="00C55625" w:rsidP="009D439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96">
        <w:rPr>
          <w:rFonts w:ascii="Times New Roman" w:hAnsi="Times New Roman" w:cs="Times New Roman"/>
          <w:b/>
          <w:sz w:val="28"/>
          <w:szCs w:val="28"/>
        </w:rPr>
        <w:t>МЕТОДИЧЕСКИЕ РЕКОМЕНДАЦИИ</w:t>
      </w:r>
    </w:p>
    <w:p w14:paraId="193C4889" w14:textId="05E26500" w:rsidR="00115156" w:rsidRPr="00AC7510" w:rsidRDefault="00C55625" w:rsidP="00115156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C96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115156">
        <w:rPr>
          <w:rFonts w:ascii="Times New Roman" w:hAnsi="Times New Roman" w:cs="Times New Roman"/>
          <w:b/>
          <w:sz w:val="28"/>
          <w:szCs w:val="28"/>
        </w:rPr>
        <w:t>ОФОРМЛЕНИЮ РЕЗУЛЬТАТОВ АУДИТОРСКОГО МЕРОПРИЯТИЯ</w:t>
      </w:r>
    </w:p>
    <w:p w14:paraId="2D9EF51F" w14:textId="77777777" w:rsidR="00C55625" w:rsidRPr="00621C96" w:rsidRDefault="00C55625" w:rsidP="009D439B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62E64E7" w14:textId="1B21ACF3" w:rsidR="00A7035F" w:rsidRPr="00621C96" w:rsidRDefault="00C55625" w:rsidP="00D86EB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Настоящие Методические рекомендации разработаны в соответствии с абзацем сороковым статьи 165 Бюджетного кодекса Российской Федерации в целях оказания практической помощи должностным лицам (работникам) главных распорядителей бюджетных средств, главных администраторов </w:t>
      </w:r>
      <w:r w:rsidRPr="00FB647B">
        <w:rPr>
          <w:rFonts w:ascii="Times New Roman" w:eastAsia="Times New Roman" w:hAnsi="Times New Roman" w:cs="Times New Roman"/>
          <w:sz w:val="28"/>
          <w:szCs w:val="28"/>
          <w:lang w:eastAsia="ru-RU"/>
        </w:rPr>
        <w:t>доходов бюджета, главных администраторов источников финансирования дефицита бюджета (далее – главный администратор), распорядителей бюджетных средств, получателей бюджетных средств, администраторов доходов бюджета, администраторов источников финансирования дефицита бюджета (далее – администратор), наделенных полномочиями по осуществлению внутреннего финансового аудита (далее – ВФА)</w:t>
      </w:r>
      <w:r w:rsidR="00A7035F" w:rsidRPr="00FB647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B6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478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53EB8">
        <w:rPr>
          <w:rFonts w:ascii="Times New Roman" w:eastAsia="Times New Roman" w:hAnsi="Times New Roman" w:cs="Times New Roman"/>
          <w:sz w:val="28"/>
          <w:szCs w:val="28"/>
          <w:lang w:eastAsia="ru-RU"/>
        </w:rPr>
        <w:t>ри</w:t>
      </w:r>
      <w:r w:rsidR="001947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3E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оформлении </w:t>
      </w:r>
      <w:r w:rsidR="0019478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результатов аудиторского мероприятия</w:t>
      </w:r>
      <w:r w:rsidR="00527CA6">
        <w:rPr>
          <w:rFonts w:ascii="Times New Roman" w:hAnsi="Times New Roman" w:cs="Times New Roman"/>
          <w:sz w:val="28"/>
          <w:szCs w:val="28"/>
        </w:rPr>
        <w:t xml:space="preserve"> </w:t>
      </w:r>
      <w:r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изменений в федеральные стандарты ВФА, утвержденных приказ</w:t>
      </w:r>
      <w:r w:rsidR="00537386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Минфина </w:t>
      </w:r>
      <w:r w:rsidR="00F36C72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России </w:t>
      </w:r>
      <w:r w:rsidR="008D60F4" w:rsidRPr="00621C96">
        <w:rPr>
          <w:rFonts w:ascii="Times New Roman" w:hAnsi="Times New Roman" w:cs="Times New Roman"/>
          <w:iCs/>
          <w:sz w:val="28"/>
          <w:szCs w:val="28"/>
          <w:lang w:eastAsia="ru-RU"/>
        </w:rPr>
        <w:t>от</w:t>
      </w:r>
      <w:r w:rsidR="00C43F5F">
        <w:rPr>
          <w:rFonts w:ascii="Times New Roman" w:hAnsi="Times New Roman" w:cs="Times New Roman"/>
          <w:iCs/>
          <w:sz w:val="28"/>
          <w:szCs w:val="28"/>
          <w:lang w:eastAsia="ru-RU"/>
        </w:rPr>
        <w:t> </w:t>
      </w:r>
      <w:r w:rsidR="008D60F4" w:rsidRPr="00621C96">
        <w:rPr>
          <w:rFonts w:ascii="Times New Roman" w:hAnsi="Times New Roman" w:cs="Times New Roman"/>
          <w:iCs/>
          <w:sz w:val="28"/>
          <w:szCs w:val="28"/>
          <w:lang w:eastAsia="ru-RU"/>
        </w:rPr>
        <w:t>18.07.2023 № 118н</w:t>
      </w:r>
      <w:r w:rsidR="00537386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 и </w:t>
      </w:r>
      <w:r w:rsidR="00537386" w:rsidRPr="00C43F5F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от </w:t>
      </w:r>
      <w:r w:rsidR="00935E82" w:rsidRPr="00C43F5F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04.10.2023 </w:t>
      </w:r>
      <w:r w:rsidR="00537386" w:rsidRPr="00C43F5F"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№ </w:t>
      </w:r>
      <w:r w:rsidR="00935E82" w:rsidRPr="00C43F5F">
        <w:rPr>
          <w:rFonts w:ascii="Times New Roman" w:hAnsi="Times New Roman" w:cs="Times New Roman"/>
          <w:iCs/>
          <w:sz w:val="28"/>
          <w:szCs w:val="28"/>
          <w:lang w:eastAsia="ru-RU"/>
        </w:rPr>
        <w:t>158н</w:t>
      </w:r>
      <w:r w:rsidR="00935E82" w:rsidRPr="00C43F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E1C60F" w14:textId="60823D8D" w:rsidR="00C55625" w:rsidRPr="00621C96" w:rsidRDefault="00F36C72" w:rsidP="00D86EB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Настоящие Методические рекомендации применяются</w:t>
      </w:r>
      <w:r w:rsidR="00AC1EE3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A7035F"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01.01.2024</w:t>
      </w:r>
      <w:r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782CF9" w14:textId="41E8852A" w:rsidR="00C55625" w:rsidRDefault="00C55625" w:rsidP="00D86EB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C96">
        <w:rPr>
          <w:rFonts w:ascii="Times New Roman" w:hAnsi="Times New Roman" w:cs="Times New Roman"/>
          <w:sz w:val="28"/>
          <w:szCs w:val="28"/>
        </w:rPr>
        <w:t xml:space="preserve">В целях настоящих Методических рекомендаций применяются термины в значениях, определенных в </w:t>
      </w:r>
      <w:r w:rsidRPr="00621C9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федеральном стандарте ВФА «Определения, принципы и задачи внутреннего финансового аудита», утвержденном приказом Минфина России от 21.11.2019 № 196н.</w:t>
      </w:r>
    </w:p>
    <w:p w14:paraId="3C09B6CC" w14:textId="67073B60" w:rsidR="002D2EF4" w:rsidRPr="00621C96" w:rsidRDefault="00852DB2" w:rsidP="00D86EBD">
      <w:pPr>
        <w:spacing w:before="200" w:after="20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2D2EF4" w:rsidRPr="00621C96">
        <w:rPr>
          <w:rFonts w:ascii="Times New Roman" w:hAnsi="Times New Roman" w:cs="Times New Roman"/>
          <w:b/>
          <w:sz w:val="28"/>
          <w:szCs w:val="28"/>
        </w:rPr>
        <w:t>. </w:t>
      </w:r>
      <w:r w:rsidR="00061002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5E82632D" w14:textId="2E50B5D7" w:rsidR="00A83632" w:rsidRDefault="00A83632" w:rsidP="00A83632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 заключением понимается </w:t>
      </w:r>
      <w:r w:rsidRPr="000C0B6F">
        <w:rPr>
          <w:rFonts w:ascii="Times New Roman" w:hAnsi="Times New Roman" w:cs="Times New Roman"/>
          <w:sz w:val="28"/>
          <w:szCs w:val="28"/>
        </w:rPr>
        <w:t xml:space="preserve">подписанный руководителем субъекта </w:t>
      </w:r>
      <w:r>
        <w:rPr>
          <w:rFonts w:ascii="Times New Roman" w:hAnsi="Times New Roman" w:cs="Times New Roman"/>
          <w:sz w:val="28"/>
          <w:szCs w:val="28"/>
        </w:rPr>
        <w:t xml:space="preserve">ВФА (уполномоченным должностным лицом </w:t>
      </w:r>
      <w:r w:rsidRPr="00C43F5F">
        <w:rPr>
          <w:rFonts w:ascii="Times New Roman" w:hAnsi="Times New Roman" w:cs="Times New Roman"/>
          <w:sz w:val="28"/>
          <w:szCs w:val="28"/>
        </w:rPr>
        <w:t>(работник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43F5F">
        <w:rPr>
          <w:rFonts w:ascii="Times New Roman" w:hAnsi="Times New Roman" w:cs="Times New Roman"/>
          <w:sz w:val="28"/>
          <w:szCs w:val="28"/>
        </w:rPr>
        <w:t>) главного администратора (администратора)</w:t>
      </w:r>
      <w:r>
        <w:rPr>
          <w:rFonts w:ascii="Times New Roman" w:hAnsi="Times New Roman" w:cs="Times New Roman"/>
          <w:sz w:val="28"/>
          <w:szCs w:val="28"/>
        </w:rPr>
        <w:t>, наделенным полномочиями по осуществлению ВФА (далее – уполномоченное должностное лицо)</w:t>
      </w:r>
      <w:r w:rsidRPr="000C0B6F">
        <w:rPr>
          <w:rFonts w:ascii="Times New Roman" w:hAnsi="Times New Roman" w:cs="Times New Roman"/>
          <w:sz w:val="28"/>
          <w:szCs w:val="28"/>
        </w:rPr>
        <w:t xml:space="preserve"> документ, отражающий результаты аудиторского мероприятия</w:t>
      </w:r>
      <w:r>
        <w:rPr>
          <w:rFonts w:ascii="Times New Roman" w:hAnsi="Times New Roman" w:cs="Times New Roman"/>
          <w:sz w:val="28"/>
          <w:szCs w:val="28"/>
        </w:rPr>
        <w:t>, проведенного членами аудиторской группы или самостоятельно уполномоченным должностным лицом.</w:t>
      </w:r>
    </w:p>
    <w:p w14:paraId="5D2AB7F1" w14:textId="0674F1B1" w:rsidR="00AC1045" w:rsidRDefault="00A83632" w:rsidP="00A83632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подписания заключения </w:t>
      </w:r>
      <w:r w:rsidR="00F8448C">
        <w:rPr>
          <w:rFonts w:ascii="Times New Roman" w:hAnsi="Times New Roman" w:cs="Times New Roman"/>
          <w:sz w:val="28"/>
          <w:szCs w:val="28"/>
        </w:rPr>
        <w:t>п</w:t>
      </w:r>
      <w:r w:rsidR="00F8448C" w:rsidRPr="00F8448C">
        <w:rPr>
          <w:rFonts w:ascii="Times New Roman" w:hAnsi="Times New Roman" w:cs="Times New Roman"/>
          <w:sz w:val="28"/>
          <w:szCs w:val="28"/>
        </w:rPr>
        <w:t xml:space="preserve">о решению руководителя субъекта ВФА </w:t>
      </w:r>
      <w:r w:rsidR="001B1B07" w:rsidRPr="001B1B07">
        <w:rPr>
          <w:rFonts w:ascii="Times New Roman" w:hAnsi="Times New Roman" w:cs="Times New Roman"/>
          <w:sz w:val="28"/>
          <w:szCs w:val="28"/>
        </w:rPr>
        <w:t>(уполномоченн</w:t>
      </w:r>
      <w:r w:rsidR="001B1B07">
        <w:rPr>
          <w:rFonts w:ascii="Times New Roman" w:hAnsi="Times New Roman" w:cs="Times New Roman"/>
          <w:sz w:val="28"/>
          <w:szCs w:val="28"/>
        </w:rPr>
        <w:t>ого</w:t>
      </w:r>
      <w:r w:rsidR="001B1B07" w:rsidRPr="001B1B07">
        <w:rPr>
          <w:rFonts w:ascii="Times New Roman" w:hAnsi="Times New Roman" w:cs="Times New Roman"/>
          <w:sz w:val="28"/>
          <w:szCs w:val="28"/>
        </w:rPr>
        <w:t xml:space="preserve"> должностн</w:t>
      </w:r>
      <w:r w:rsidR="001B1B07">
        <w:rPr>
          <w:rFonts w:ascii="Times New Roman" w:hAnsi="Times New Roman" w:cs="Times New Roman"/>
          <w:sz w:val="28"/>
          <w:szCs w:val="28"/>
        </w:rPr>
        <w:t>ого</w:t>
      </w:r>
      <w:r w:rsidR="001B1B07" w:rsidRPr="001B1B07">
        <w:rPr>
          <w:rFonts w:ascii="Times New Roman" w:hAnsi="Times New Roman" w:cs="Times New Roman"/>
          <w:sz w:val="28"/>
          <w:szCs w:val="28"/>
        </w:rPr>
        <w:t xml:space="preserve"> лиц</w:t>
      </w:r>
      <w:r w:rsidR="001B1B07">
        <w:rPr>
          <w:rFonts w:ascii="Times New Roman" w:hAnsi="Times New Roman" w:cs="Times New Roman"/>
          <w:sz w:val="28"/>
          <w:szCs w:val="28"/>
        </w:rPr>
        <w:t>а</w:t>
      </w:r>
      <w:r w:rsidR="001B1B07" w:rsidRPr="001B1B07">
        <w:rPr>
          <w:rFonts w:ascii="Times New Roman" w:hAnsi="Times New Roman" w:cs="Times New Roman"/>
          <w:sz w:val="28"/>
          <w:szCs w:val="28"/>
        </w:rPr>
        <w:t xml:space="preserve">) </w:t>
      </w:r>
      <w:r w:rsidR="00C75DD6" w:rsidRPr="00C75DD6">
        <w:rPr>
          <w:rFonts w:ascii="Times New Roman" w:hAnsi="Times New Roman" w:cs="Times New Roman"/>
          <w:sz w:val="28"/>
          <w:szCs w:val="28"/>
        </w:rPr>
        <w:t>субъектам бюджетных процедур, являющимся руководителями структурных подразделений главного администратора (администратора) (далее – руководитель субъекта бюджетной процедуры)</w:t>
      </w:r>
      <w:r w:rsidR="00C75DD6">
        <w:rPr>
          <w:rFonts w:ascii="Times New Roman" w:hAnsi="Times New Roman" w:cs="Times New Roman"/>
          <w:sz w:val="28"/>
          <w:szCs w:val="28"/>
        </w:rPr>
        <w:t xml:space="preserve">, </w:t>
      </w:r>
      <w:r w:rsidR="00AC1045" w:rsidRPr="00AC1045">
        <w:rPr>
          <w:rFonts w:ascii="Times New Roman" w:hAnsi="Times New Roman" w:cs="Times New Roman"/>
          <w:sz w:val="28"/>
          <w:szCs w:val="28"/>
        </w:rPr>
        <w:t>мо</w:t>
      </w:r>
      <w:r w:rsidR="00C75DD6">
        <w:rPr>
          <w:rFonts w:ascii="Times New Roman" w:hAnsi="Times New Roman" w:cs="Times New Roman"/>
          <w:sz w:val="28"/>
          <w:szCs w:val="28"/>
        </w:rPr>
        <w:t xml:space="preserve">гут </w:t>
      </w:r>
      <w:r w:rsidR="00F8448C">
        <w:rPr>
          <w:rFonts w:ascii="Times New Roman" w:hAnsi="Times New Roman" w:cs="Times New Roman"/>
          <w:sz w:val="28"/>
          <w:szCs w:val="28"/>
        </w:rPr>
        <w:t>направл</w:t>
      </w:r>
      <w:r w:rsidR="00C75DD6">
        <w:rPr>
          <w:rFonts w:ascii="Times New Roman" w:hAnsi="Times New Roman" w:cs="Times New Roman"/>
          <w:sz w:val="28"/>
          <w:szCs w:val="28"/>
        </w:rPr>
        <w:t>яться</w:t>
      </w:r>
      <w:r w:rsidR="00AC1045" w:rsidRPr="00AC1045">
        <w:rPr>
          <w:rFonts w:ascii="Times New Roman" w:hAnsi="Times New Roman" w:cs="Times New Roman"/>
          <w:sz w:val="28"/>
          <w:szCs w:val="28"/>
        </w:rPr>
        <w:t xml:space="preserve"> </w:t>
      </w:r>
      <w:r w:rsidR="00C75DD6" w:rsidRPr="00C75DD6">
        <w:rPr>
          <w:rFonts w:ascii="Times New Roman" w:hAnsi="Times New Roman" w:cs="Times New Roman"/>
          <w:sz w:val="28"/>
          <w:szCs w:val="28"/>
        </w:rPr>
        <w:t>промежуточны</w:t>
      </w:r>
      <w:r w:rsidR="00C75DD6">
        <w:rPr>
          <w:rFonts w:ascii="Times New Roman" w:hAnsi="Times New Roman" w:cs="Times New Roman"/>
          <w:sz w:val="28"/>
          <w:szCs w:val="28"/>
        </w:rPr>
        <w:t>е</w:t>
      </w:r>
      <w:r w:rsidR="00C75DD6" w:rsidRPr="00C75DD6">
        <w:rPr>
          <w:rFonts w:ascii="Times New Roman" w:hAnsi="Times New Roman" w:cs="Times New Roman"/>
          <w:sz w:val="28"/>
          <w:szCs w:val="28"/>
        </w:rPr>
        <w:t xml:space="preserve"> и (или) предварительны</w:t>
      </w:r>
      <w:r w:rsidR="00C75DD6">
        <w:rPr>
          <w:rFonts w:ascii="Times New Roman" w:hAnsi="Times New Roman" w:cs="Times New Roman"/>
          <w:sz w:val="28"/>
          <w:szCs w:val="28"/>
        </w:rPr>
        <w:t>е</w:t>
      </w:r>
      <w:r w:rsidR="00C75DD6" w:rsidRPr="00C75DD6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C75DD6">
        <w:rPr>
          <w:rFonts w:ascii="Times New Roman" w:hAnsi="Times New Roman" w:cs="Times New Roman"/>
          <w:sz w:val="28"/>
          <w:szCs w:val="28"/>
        </w:rPr>
        <w:t>ы</w:t>
      </w:r>
      <w:r w:rsidR="00C75DD6" w:rsidRPr="00C75DD6">
        <w:rPr>
          <w:rFonts w:ascii="Times New Roman" w:hAnsi="Times New Roman" w:cs="Times New Roman"/>
          <w:sz w:val="28"/>
          <w:szCs w:val="28"/>
        </w:rPr>
        <w:t xml:space="preserve"> аудиторского мероприятия</w:t>
      </w:r>
      <w:r w:rsidR="00AC1045" w:rsidRPr="00AC1045">
        <w:rPr>
          <w:rFonts w:ascii="Times New Roman" w:hAnsi="Times New Roman" w:cs="Times New Roman"/>
          <w:sz w:val="28"/>
          <w:szCs w:val="28"/>
        </w:rPr>
        <w:t>.</w:t>
      </w:r>
    </w:p>
    <w:p w14:paraId="4C5E49A7" w14:textId="5F5D7C9A" w:rsidR="00706C55" w:rsidRPr="00B34D87" w:rsidRDefault="004B6B4D" w:rsidP="00FF761C">
      <w:pPr>
        <w:spacing w:before="200" w:after="20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B34D87">
        <w:rPr>
          <w:rFonts w:ascii="Times New Roman" w:hAnsi="Times New Roman" w:cs="Times New Roman"/>
          <w:b/>
          <w:sz w:val="28"/>
          <w:szCs w:val="28"/>
        </w:rPr>
        <w:t>.</w:t>
      </w:r>
      <w:r w:rsidRPr="00D86EBD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706C55" w:rsidRPr="00B34D87">
        <w:rPr>
          <w:rFonts w:ascii="Times New Roman" w:hAnsi="Times New Roman" w:cs="Times New Roman"/>
          <w:b/>
          <w:sz w:val="28"/>
          <w:szCs w:val="28"/>
        </w:rPr>
        <w:t>Промежуточные и предварительные результаты аудиторского мероприятия</w:t>
      </w:r>
    </w:p>
    <w:p w14:paraId="633ED3F2" w14:textId="63EACA3D" w:rsidR="00900871" w:rsidRPr="00A116EB" w:rsidRDefault="006468E7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00871" w:rsidRPr="00B05326">
        <w:rPr>
          <w:rFonts w:ascii="Times New Roman" w:hAnsi="Times New Roman" w:cs="Times New Roman"/>
          <w:sz w:val="28"/>
          <w:szCs w:val="28"/>
        </w:rPr>
        <w:t>ромежуточные и (или) предварительные результаты аудиторского мероприят</w:t>
      </w:r>
      <w:r w:rsidR="00900871" w:rsidRPr="00A116EB">
        <w:rPr>
          <w:rFonts w:ascii="Times New Roman" w:hAnsi="Times New Roman" w:cs="Times New Roman"/>
          <w:sz w:val="28"/>
          <w:szCs w:val="28"/>
        </w:rPr>
        <w:t>ия</w:t>
      </w:r>
      <w:r>
        <w:rPr>
          <w:rFonts w:ascii="Times New Roman" w:hAnsi="Times New Roman" w:cs="Times New Roman"/>
          <w:sz w:val="28"/>
          <w:szCs w:val="28"/>
        </w:rPr>
        <w:t xml:space="preserve"> могут быть доведены</w:t>
      </w:r>
      <w:r w:rsidR="00900871" w:rsidRPr="00A116EB">
        <w:rPr>
          <w:rFonts w:ascii="Times New Roman" w:hAnsi="Times New Roman" w:cs="Times New Roman"/>
          <w:sz w:val="28"/>
          <w:szCs w:val="28"/>
        </w:rPr>
        <w:t xml:space="preserve"> в том числе в форме:</w:t>
      </w:r>
    </w:p>
    <w:p w14:paraId="7C55CFD7" w14:textId="4A46CAC4" w:rsidR="00900871" w:rsidRPr="00A116EB" w:rsidRDefault="00900871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6EB">
        <w:rPr>
          <w:rFonts w:ascii="Times New Roman" w:hAnsi="Times New Roman" w:cs="Times New Roman"/>
          <w:sz w:val="28"/>
          <w:szCs w:val="28"/>
        </w:rPr>
        <w:t>-</w:t>
      </w:r>
      <w:r w:rsidR="000A462E">
        <w:rPr>
          <w:rFonts w:ascii="Times New Roman" w:hAnsi="Times New Roman" w:cs="Times New Roman"/>
          <w:sz w:val="28"/>
          <w:szCs w:val="28"/>
        </w:rPr>
        <w:t>  </w:t>
      </w:r>
      <w:r w:rsidRPr="00A116EB">
        <w:rPr>
          <w:rFonts w:ascii="Times New Roman" w:hAnsi="Times New Roman" w:cs="Times New Roman"/>
          <w:sz w:val="28"/>
          <w:szCs w:val="28"/>
        </w:rPr>
        <w:t>аналитических записок (справок);</w:t>
      </w:r>
    </w:p>
    <w:p w14:paraId="03135EA6" w14:textId="6AB117D8" w:rsidR="00900871" w:rsidRDefault="00900871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16EB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0A462E">
        <w:rPr>
          <w:rFonts w:ascii="Times New Roman" w:hAnsi="Times New Roman" w:cs="Times New Roman"/>
          <w:sz w:val="28"/>
          <w:szCs w:val="28"/>
        </w:rPr>
        <w:t>  </w:t>
      </w:r>
      <w:r w:rsidRPr="00A116EB">
        <w:rPr>
          <w:rFonts w:ascii="Times New Roman" w:hAnsi="Times New Roman" w:cs="Times New Roman"/>
          <w:sz w:val="28"/>
          <w:szCs w:val="28"/>
        </w:rPr>
        <w:t>проекта заключения.</w:t>
      </w:r>
    </w:p>
    <w:p w14:paraId="1AF7A7A1" w14:textId="050E1EFE" w:rsidR="00DE69B1" w:rsidRDefault="002E77F7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A617E">
        <w:rPr>
          <w:rFonts w:ascii="Times New Roman" w:hAnsi="Times New Roman" w:cs="Times New Roman"/>
          <w:sz w:val="28"/>
          <w:szCs w:val="28"/>
        </w:rPr>
        <w:t xml:space="preserve">ри проведении аудиторского мероприятия, целью которого является подтверждение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</w:t>
      </w:r>
      <w:r w:rsidR="00AA617E" w:rsidRPr="00B05326">
        <w:rPr>
          <w:rFonts w:ascii="Times New Roman" w:hAnsi="Times New Roman" w:cs="Times New Roman"/>
          <w:sz w:val="28"/>
          <w:szCs w:val="28"/>
        </w:rPr>
        <w:t>отчетности, установленной Минфином России, а также ведомственным (внутренним) актам, принятым</w:t>
      </w:r>
      <w:r w:rsidR="00AA617E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AA617E" w:rsidRPr="00D451F3">
        <w:rPr>
          <w:rFonts w:ascii="Times New Roman" w:hAnsi="Times New Roman" w:cs="Times New Roman"/>
          <w:sz w:val="28"/>
          <w:szCs w:val="28"/>
        </w:rPr>
        <w:t>пунктом 5 статьи 264.1</w:t>
      </w:r>
      <w:r w:rsidR="00AA617E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(далее при совместном упоминании – единая методология и документы учетной политики)</w:t>
      </w:r>
      <w:r w:rsidR="00425FD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783A" w:rsidRPr="00CF1E7B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1B595B" w:rsidRPr="00CF1E7B">
        <w:rPr>
          <w:rFonts w:ascii="Times New Roman" w:hAnsi="Times New Roman" w:cs="Times New Roman"/>
          <w:sz w:val="28"/>
          <w:szCs w:val="28"/>
        </w:rPr>
        <w:t xml:space="preserve">устранения </w:t>
      </w:r>
      <w:r w:rsidR="00240929" w:rsidRPr="00CF1E7B">
        <w:rPr>
          <w:rFonts w:ascii="Times New Roman" w:hAnsi="Times New Roman" w:cs="Times New Roman"/>
          <w:sz w:val="28"/>
          <w:szCs w:val="28"/>
        </w:rPr>
        <w:t xml:space="preserve">ошибок </w:t>
      </w:r>
      <w:r>
        <w:rPr>
          <w:rFonts w:ascii="Times New Roman" w:hAnsi="Times New Roman" w:cs="Times New Roman"/>
          <w:sz w:val="28"/>
          <w:szCs w:val="28"/>
        </w:rPr>
        <w:t xml:space="preserve">(нарушений, недостатков) </w:t>
      </w:r>
      <w:r w:rsidR="00240929" w:rsidRPr="00CF1E7B">
        <w:rPr>
          <w:rFonts w:ascii="Times New Roman" w:hAnsi="Times New Roman" w:cs="Times New Roman"/>
          <w:sz w:val="28"/>
          <w:szCs w:val="28"/>
        </w:rPr>
        <w:t xml:space="preserve">или их признаков </w:t>
      </w:r>
      <w:r w:rsidR="006D783A" w:rsidRPr="00CF1E7B">
        <w:rPr>
          <w:rFonts w:ascii="Times New Roman" w:hAnsi="Times New Roman" w:cs="Times New Roman"/>
          <w:sz w:val="28"/>
          <w:szCs w:val="28"/>
        </w:rPr>
        <w:t>до подписания руководителем главного администратора</w:t>
      </w:r>
      <w:r w:rsidR="006D783A" w:rsidRPr="007D3799">
        <w:rPr>
          <w:rFonts w:ascii="Times New Roman" w:hAnsi="Times New Roman" w:cs="Times New Roman"/>
          <w:sz w:val="28"/>
          <w:szCs w:val="28"/>
        </w:rPr>
        <w:t xml:space="preserve"> (администратора) годовой бюджетной отчетности</w:t>
      </w:r>
      <w:r w:rsidR="006D78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соответствующую информацию </w:t>
      </w:r>
      <w:r w:rsidR="00D52DCA">
        <w:rPr>
          <w:rFonts w:ascii="Times New Roman" w:hAnsi="Times New Roman" w:cs="Times New Roman"/>
          <w:sz w:val="28"/>
          <w:szCs w:val="28"/>
        </w:rPr>
        <w:t>рекомендуется направлять</w:t>
      </w:r>
      <w:r w:rsidR="00D52DCA" w:rsidRPr="002E366E">
        <w:rPr>
          <w:rFonts w:ascii="Times New Roman" w:hAnsi="Times New Roman" w:cs="Times New Roman"/>
          <w:sz w:val="28"/>
          <w:szCs w:val="28"/>
        </w:rPr>
        <w:t xml:space="preserve"> </w:t>
      </w:r>
      <w:r w:rsidR="00D52DCA">
        <w:rPr>
          <w:rFonts w:ascii="Times New Roman" w:hAnsi="Times New Roman" w:cs="Times New Roman"/>
          <w:sz w:val="28"/>
          <w:szCs w:val="28"/>
        </w:rPr>
        <w:t xml:space="preserve">по решению руководителя субъекта ВФА (уполномоченного должностного лица) </w:t>
      </w:r>
      <w:r w:rsidR="002E366E">
        <w:rPr>
          <w:rFonts w:ascii="Times New Roman" w:hAnsi="Times New Roman" w:cs="Times New Roman"/>
          <w:sz w:val="28"/>
          <w:szCs w:val="28"/>
        </w:rPr>
        <w:t xml:space="preserve">по мере выявления или </w:t>
      </w:r>
      <w:r w:rsidR="004439F7" w:rsidRPr="004439F7">
        <w:rPr>
          <w:rFonts w:ascii="Times New Roman" w:hAnsi="Times New Roman" w:cs="Times New Roman"/>
          <w:sz w:val="28"/>
          <w:szCs w:val="28"/>
        </w:rPr>
        <w:t>не позднее 5</w:t>
      </w:r>
      <w:r w:rsidR="00C43F5F">
        <w:rPr>
          <w:rFonts w:ascii="Times New Roman" w:hAnsi="Times New Roman" w:cs="Times New Roman"/>
          <w:sz w:val="28"/>
          <w:szCs w:val="28"/>
        </w:rPr>
        <w:t> </w:t>
      </w:r>
      <w:r w:rsidR="004439F7" w:rsidRPr="004439F7">
        <w:rPr>
          <w:rFonts w:ascii="Times New Roman" w:hAnsi="Times New Roman" w:cs="Times New Roman"/>
          <w:sz w:val="28"/>
          <w:szCs w:val="28"/>
        </w:rPr>
        <w:t>рабочих дней до дня окончания аудиторского мероприятия</w:t>
      </w:r>
      <w:r w:rsidR="00C232BB">
        <w:rPr>
          <w:rFonts w:ascii="Times New Roman" w:hAnsi="Times New Roman" w:cs="Times New Roman"/>
          <w:sz w:val="28"/>
          <w:szCs w:val="28"/>
        </w:rPr>
        <w:t xml:space="preserve"> одним из следующих способов</w:t>
      </w:r>
      <w:r w:rsidR="00607AFC">
        <w:rPr>
          <w:rFonts w:ascii="Times New Roman" w:hAnsi="Times New Roman" w:cs="Times New Roman"/>
          <w:sz w:val="28"/>
          <w:szCs w:val="28"/>
        </w:rPr>
        <w:t>:</w:t>
      </w:r>
    </w:p>
    <w:p w14:paraId="1393050A" w14:textId="5CCDB67B" w:rsidR="00607AFC" w:rsidRDefault="002A67B3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0A462E">
        <w:rPr>
          <w:rFonts w:ascii="Times New Roman" w:hAnsi="Times New Roman" w:cs="Times New Roman"/>
          <w:sz w:val="28"/>
          <w:szCs w:val="28"/>
        </w:rPr>
        <w:t>  </w:t>
      </w:r>
      <w:r w:rsidR="00607AFC">
        <w:rPr>
          <w:rFonts w:ascii="Times New Roman" w:hAnsi="Times New Roman" w:cs="Times New Roman"/>
          <w:sz w:val="28"/>
          <w:szCs w:val="28"/>
        </w:rPr>
        <w:t>руководителем субъекта ВФА (уполномоченным должностным лицом) руководител</w:t>
      </w:r>
      <w:r>
        <w:rPr>
          <w:rFonts w:ascii="Times New Roman" w:hAnsi="Times New Roman" w:cs="Times New Roman"/>
          <w:sz w:val="28"/>
          <w:szCs w:val="28"/>
        </w:rPr>
        <w:t>ю</w:t>
      </w:r>
      <w:r w:rsidR="00607AFC">
        <w:rPr>
          <w:rFonts w:ascii="Times New Roman" w:hAnsi="Times New Roman" w:cs="Times New Roman"/>
          <w:sz w:val="28"/>
          <w:szCs w:val="28"/>
        </w:rPr>
        <w:t xml:space="preserve"> главного администратора (администратора), в котором проводится аудиторское мероприятие;</w:t>
      </w:r>
    </w:p>
    <w:p w14:paraId="595CE09B" w14:textId="167C85F6" w:rsidR="00607AFC" w:rsidRDefault="002A67B3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0A462E">
        <w:rPr>
          <w:rFonts w:ascii="Times New Roman" w:hAnsi="Times New Roman" w:cs="Times New Roman"/>
          <w:sz w:val="28"/>
          <w:szCs w:val="28"/>
        </w:rPr>
        <w:t>  </w:t>
      </w:r>
      <w:r>
        <w:rPr>
          <w:rFonts w:ascii="Times New Roman" w:hAnsi="Times New Roman" w:cs="Times New Roman"/>
          <w:sz w:val="28"/>
          <w:szCs w:val="28"/>
        </w:rPr>
        <w:t>руководителем аудиторской группы (уполномоченным должностным лицом</w:t>
      </w:r>
      <w:r w:rsidR="00D07AFB">
        <w:rPr>
          <w:rFonts w:ascii="Times New Roman" w:hAnsi="Times New Roman" w:cs="Times New Roman"/>
          <w:sz w:val="28"/>
          <w:szCs w:val="28"/>
        </w:rPr>
        <w:t xml:space="preserve"> при самостоятельном проведении аудиторского мероприятия</w:t>
      </w:r>
      <w:r>
        <w:rPr>
          <w:rFonts w:ascii="Times New Roman" w:hAnsi="Times New Roman" w:cs="Times New Roman"/>
          <w:sz w:val="28"/>
          <w:szCs w:val="28"/>
        </w:rPr>
        <w:t>) руководителям субъектов бюджетных процедур.</w:t>
      </w:r>
    </w:p>
    <w:p w14:paraId="1DD04BE8" w14:textId="7F56020B" w:rsidR="00A6759E" w:rsidRDefault="00A6759E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Направление промежуточных (предварительных) результатов проведения аудиторского мероприятия позволяет обеспечить своевременность информации, указанной в заключении, то есть предоставить субъектам бюджетных процедур возможность </w:t>
      </w:r>
      <w:r w:rsidRPr="00815640">
        <w:rPr>
          <w:rFonts w:ascii="Times New Roman" w:hAnsi="Times New Roman" w:cs="Times New Roman"/>
          <w:sz w:val="28"/>
          <w:szCs w:val="28"/>
        </w:rPr>
        <w:t>принять</w:t>
      </w:r>
      <w:r>
        <w:rPr>
          <w:rFonts w:ascii="Times New Roman" w:hAnsi="Times New Roman" w:cs="Times New Roman"/>
          <w:sz w:val="28"/>
          <w:szCs w:val="28"/>
        </w:rPr>
        <w:t xml:space="preserve"> меры по устранению нарушений (недостатков) и </w:t>
      </w:r>
      <w:r w:rsidRPr="00815640">
        <w:rPr>
          <w:rFonts w:ascii="Times New Roman" w:hAnsi="Times New Roman" w:cs="Times New Roman"/>
          <w:sz w:val="28"/>
          <w:szCs w:val="28"/>
        </w:rPr>
        <w:t>по минимизации (устранению) бюджетных рисков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66C7">
        <w:rPr>
          <w:rFonts w:ascii="Times New Roman" w:hAnsi="Times New Roman" w:cs="Times New Roman"/>
          <w:i/>
          <w:sz w:val="28"/>
          <w:szCs w:val="28"/>
        </w:rPr>
        <w:t>(</w:t>
      </w:r>
      <w:r w:rsidRPr="00E87563">
        <w:rPr>
          <w:rFonts w:ascii="Times New Roman" w:hAnsi="Times New Roman" w:cs="Times New Roman"/>
          <w:i/>
          <w:sz w:val="28"/>
          <w:szCs w:val="28"/>
        </w:rPr>
        <w:t>например, для устранения нарушений, выявленны</w:t>
      </w:r>
      <w:r w:rsidR="00626C18" w:rsidRPr="00E87563">
        <w:rPr>
          <w:rFonts w:ascii="Times New Roman" w:hAnsi="Times New Roman" w:cs="Times New Roman"/>
          <w:i/>
          <w:sz w:val="28"/>
          <w:szCs w:val="28"/>
        </w:rPr>
        <w:t>х членами аудиторской группы при рассмотрении</w:t>
      </w:r>
      <w:r w:rsidRPr="00E87563">
        <w:rPr>
          <w:rFonts w:ascii="Times New Roman" w:hAnsi="Times New Roman" w:cs="Times New Roman"/>
          <w:i/>
          <w:sz w:val="28"/>
          <w:szCs w:val="28"/>
        </w:rPr>
        <w:t xml:space="preserve"> проект</w:t>
      </w:r>
      <w:r w:rsidR="00626C18" w:rsidRPr="00E87563">
        <w:rPr>
          <w:rFonts w:ascii="Times New Roman" w:hAnsi="Times New Roman" w:cs="Times New Roman"/>
          <w:i/>
          <w:sz w:val="28"/>
          <w:szCs w:val="28"/>
        </w:rPr>
        <w:t>а</w:t>
      </w:r>
      <w:r w:rsidRPr="00E87563">
        <w:rPr>
          <w:rFonts w:ascii="Times New Roman" w:hAnsi="Times New Roman" w:cs="Times New Roman"/>
          <w:i/>
          <w:sz w:val="28"/>
          <w:szCs w:val="28"/>
        </w:rPr>
        <w:t xml:space="preserve"> муниципального контракта на закупку товаров, работ, услуг для обеспечения муниципальных нужд</w:t>
      </w:r>
      <w:r w:rsidR="00E87563" w:rsidRPr="00E87563">
        <w:rPr>
          <w:rFonts w:ascii="Times New Roman" w:hAnsi="Times New Roman" w:cs="Times New Roman"/>
          <w:i/>
          <w:sz w:val="28"/>
          <w:szCs w:val="28"/>
        </w:rPr>
        <w:t>,</w:t>
      </w:r>
      <w:r w:rsidRPr="00E87563">
        <w:rPr>
          <w:rFonts w:ascii="Times New Roman" w:hAnsi="Times New Roman" w:cs="Times New Roman"/>
          <w:i/>
          <w:sz w:val="28"/>
          <w:szCs w:val="28"/>
        </w:rPr>
        <w:t xml:space="preserve"> до его подписания</w:t>
      </w:r>
      <w:r w:rsidRPr="001D66C7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872CEF2" w14:textId="14D36F90" w:rsidR="00DE4D42" w:rsidRDefault="00FE38AB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направления</w:t>
      </w:r>
      <w:r w:rsidR="00DE4D42">
        <w:rPr>
          <w:rFonts w:ascii="Times New Roman" w:hAnsi="Times New Roman" w:cs="Times New Roman"/>
          <w:sz w:val="28"/>
          <w:szCs w:val="28"/>
        </w:rPr>
        <w:t xml:space="preserve"> промежуточных (предварительных) результатов проведения аудиторского мероприятия</w:t>
      </w:r>
      <w:r w:rsidR="0031606F">
        <w:rPr>
          <w:rFonts w:ascii="Times New Roman" w:hAnsi="Times New Roman" w:cs="Times New Roman"/>
          <w:sz w:val="28"/>
          <w:szCs w:val="28"/>
        </w:rPr>
        <w:t xml:space="preserve"> после их получения</w:t>
      </w:r>
      <w:r w:rsidR="00DE4D42">
        <w:rPr>
          <w:rFonts w:ascii="Times New Roman" w:hAnsi="Times New Roman" w:cs="Times New Roman"/>
          <w:sz w:val="28"/>
          <w:szCs w:val="28"/>
        </w:rPr>
        <w:t>:</w:t>
      </w:r>
    </w:p>
    <w:p w14:paraId="677A21D5" w14:textId="69EABD35" w:rsidR="00DE4D42" w:rsidRDefault="00DE4D42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0A462E">
        <w:rPr>
          <w:rFonts w:ascii="Times New Roman" w:hAnsi="Times New Roman" w:cs="Times New Roman"/>
          <w:sz w:val="28"/>
          <w:szCs w:val="28"/>
        </w:rPr>
        <w:t>  </w:t>
      </w:r>
      <w:r w:rsidRPr="00DE4D42">
        <w:rPr>
          <w:rFonts w:ascii="Times New Roman" w:hAnsi="Times New Roman" w:cs="Times New Roman"/>
          <w:sz w:val="28"/>
          <w:szCs w:val="28"/>
        </w:rPr>
        <w:t xml:space="preserve">субъекты бюджетных процедур имеют право </w:t>
      </w:r>
      <w:r w:rsidRPr="00AA44B4">
        <w:rPr>
          <w:rFonts w:ascii="Times New Roman" w:hAnsi="Times New Roman" w:cs="Times New Roman"/>
          <w:sz w:val="28"/>
          <w:szCs w:val="28"/>
        </w:rPr>
        <w:t>получать разъяснения у членов аудиторской группы</w:t>
      </w:r>
      <w:r>
        <w:rPr>
          <w:rFonts w:ascii="Times New Roman" w:hAnsi="Times New Roman" w:cs="Times New Roman"/>
          <w:sz w:val="28"/>
          <w:szCs w:val="28"/>
        </w:rPr>
        <w:t xml:space="preserve"> (уполномоченного должностного лица</w:t>
      </w:r>
      <w:r w:rsidR="005D0CFB" w:rsidRPr="005D0CFB">
        <w:rPr>
          <w:rFonts w:ascii="Times New Roman" w:hAnsi="Times New Roman" w:cs="Times New Roman"/>
          <w:sz w:val="28"/>
          <w:szCs w:val="28"/>
        </w:rPr>
        <w:t xml:space="preserve"> </w:t>
      </w:r>
      <w:r w:rsidR="005D0CFB">
        <w:rPr>
          <w:rFonts w:ascii="Times New Roman" w:hAnsi="Times New Roman" w:cs="Times New Roman"/>
          <w:sz w:val="28"/>
          <w:szCs w:val="28"/>
        </w:rPr>
        <w:t>при самостоятельном проведении аудиторского мероприятия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AA44B4">
        <w:rPr>
          <w:rFonts w:ascii="Times New Roman" w:hAnsi="Times New Roman" w:cs="Times New Roman"/>
          <w:sz w:val="28"/>
          <w:szCs w:val="28"/>
        </w:rPr>
        <w:t xml:space="preserve"> по вопросам, связанным с проведением аудиторского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66C7">
        <w:rPr>
          <w:rFonts w:ascii="Times New Roman" w:hAnsi="Times New Roman" w:cs="Times New Roman"/>
          <w:i/>
          <w:sz w:val="28"/>
          <w:szCs w:val="28"/>
        </w:rPr>
        <w:t>(</w:t>
      </w:r>
      <w:r w:rsidRPr="00D145C2">
        <w:rPr>
          <w:rFonts w:ascii="Times New Roman" w:hAnsi="Times New Roman" w:cs="Times New Roman"/>
          <w:i/>
          <w:sz w:val="28"/>
          <w:szCs w:val="28"/>
        </w:rPr>
        <w:t>например, разъяснение применения членами аудиторской группы положени</w:t>
      </w:r>
      <w:r w:rsidR="00D145C2">
        <w:rPr>
          <w:rFonts w:ascii="Times New Roman" w:hAnsi="Times New Roman" w:cs="Times New Roman"/>
          <w:i/>
          <w:sz w:val="28"/>
          <w:szCs w:val="28"/>
        </w:rPr>
        <w:t>й</w:t>
      </w:r>
      <w:r w:rsidRPr="00D145C2">
        <w:rPr>
          <w:rFonts w:ascii="Times New Roman" w:hAnsi="Times New Roman" w:cs="Times New Roman"/>
          <w:i/>
          <w:sz w:val="28"/>
          <w:szCs w:val="28"/>
        </w:rPr>
        <w:t xml:space="preserve"> правовых актов, регулирующих бюджетные правоотношения</w:t>
      </w:r>
      <w:r w:rsidRPr="001D66C7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370D566" w14:textId="4ACB826C" w:rsidR="00DE4D42" w:rsidRPr="00DE4D42" w:rsidRDefault="00DE4D42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0A462E">
        <w:rPr>
          <w:rFonts w:ascii="Times New Roman" w:hAnsi="Times New Roman" w:cs="Times New Roman"/>
          <w:sz w:val="28"/>
          <w:szCs w:val="28"/>
        </w:rPr>
        <w:t>  </w:t>
      </w:r>
      <w:r w:rsidR="00433D74">
        <w:rPr>
          <w:rFonts w:ascii="Times New Roman" w:hAnsi="Times New Roman" w:cs="Times New Roman"/>
          <w:sz w:val="28"/>
          <w:szCs w:val="28"/>
        </w:rPr>
        <w:t xml:space="preserve">руководители </w:t>
      </w:r>
      <w:r w:rsidR="00433D74" w:rsidRPr="00DE4D42">
        <w:rPr>
          <w:rFonts w:ascii="Times New Roman" w:hAnsi="Times New Roman" w:cs="Times New Roman"/>
          <w:sz w:val="28"/>
          <w:szCs w:val="28"/>
        </w:rPr>
        <w:t>субъект</w:t>
      </w:r>
      <w:r w:rsidR="00433D74">
        <w:rPr>
          <w:rFonts w:ascii="Times New Roman" w:hAnsi="Times New Roman" w:cs="Times New Roman"/>
          <w:sz w:val="28"/>
          <w:szCs w:val="28"/>
        </w:rPr>
        <w:t>ов</w:t>
      </w:r>
      <w:r w:rsidR="00433D74" w:rsidRPr="00DE4D42">
        <w:rPr>
          <w:rFonts w:ascii="Times New Roman" w:hAnsi="Times New Roman" w:cs="Times New Roman"/>
          <w:sz w:val="28"/>
          <w:szCs w:val="28"/>
        </w:rPr>
        <w:t xml:space="preserve"> </w:t>
      </w:r>
      <w:r w:rsidRPr="00DE4D42">
        <w:rPr>
          <w:rFonts w:ascii="Times New Roman" w:hAnsi="Times New Roman" w:cs="Times New Roman"/>
          <w:sz w:val="28"/>
          <w:szCs w:val="28"/>
        </w:rPr>
        <w:t xml:space="preserve">бюджетных процедур имеют право представлять письменные возражения и предложения по результатам рассмотрения </w:t>
      </w:r>
      <w:bookmarkStart w:id="0" w:name="_Hlk139293577"/>
      <w:r w:rsidRPr="00DE4D42">
        <w:rPr>
          <w:rFonts w:ascii="Times New Roman" w:hAnsi="Times New Roman" w:cs="Times New Roman"/>
          <w:sz w:val="28"/>
          <w:szCs w:val="28"/>
        </w:rPr>
        <w:t xml:space="preserve">промежуточных </w:t>
      </w:r>
      <w:r w:rsidR="00D145C2">
        <w:rPr>
          <w:rFonts w:ascii="Times New Roman" w:hAnsi="Times New Roman" w:cs="Times New Roman"/>
          <w:sz w:val="28"/>
          <w:szCs w:val="28"/>
        </w:rPr>
        <w:t>(</w:t>
      </w:r>
      <w:r w:rsidRPr="00DE4D42">
        <w:rPr>
          <w:rFonts w:ascii="Times New Roman" w:hAnsi="Times New Roman" w:cs="Times New Roman"/>
          <w:sz w:val="28"/>
          <w:szCs w:val="28"/>
        </w:rPr>
        <w:t>предварительных</w:t>
      </w:r>
      <w:r w:rsidR="00D145C2">
        <w:rPr>
          <w:rFonts w:ascii="Times New Roman" w:hAnsi="Times New Roman" w:cs="Times New Roman"/>
          <w:sz w:val="28"/>
          <w:szCs w:val="28"/>
        </w:rPr>
        <w:t>)</w:t>
      </w:r>
      <w:r w:rsidRPr="00DE4D42">
        <w:rPr>
          <w:rFonts w:ascii="Times New Roman" w:hAnsi="Times New Roman" w:cs="Times New Roman"/>
          <w:sz w:val="28"/>
          <w:szCs w:val="28"/>
        </w:rPr>
        <w:t xml:space="preserve"> результатов аудиторского мероприятия</w:t>
      </w:r>
      <w:bookmarkEnd w:id="0"/>
      <w:r w:rsidRPr="00DE4D42">
        <w:rPr>
          <w:rFonts w:ascii="Times New Roman" w:hAnsi="Times New Roman" w:cs="Times New Roman"/>
          <w:sz w:val="28"/>
          <w:szCs w:val="28"/>
        </w:rPr>
        <w:t>;</w:t>
      </w:r>
    </w:p>
    <w:p w14:paraId="2AB78EE9" w14:textId="42194F82" w:rsidR="00DE4D42" w:rsidRPr="007D5180" w:rsidRDefault="00DE4D42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0A462E">
        <w:rPr>
          <w:rFonts w:ascii="Times New Roman" w:hAnsi="Times New Roman" w:cs="Times New Roman"/>
          <w:sz w:val="28"/>
          <w:szCs w:val="28"/>
        </w:rPr>
        <w:t>  </w:t>
      </w:r>
      <w:r w:rsidRPr="00DE4D42">
        <w:rPr>
          <w:rFonts w:ascii="Times New Roman" w:hAnsi="Times New Roman" w:cs="Times New Roman"/>
          <w:sz w:val="28"/>
          <w:szCs w:val="28"/>
        </w:rPr>
        <w:t>руководитель аудиторской гру</w:t>
      </w:r>
      <w:r w:rsidR="00D6243C">
        <w:rPr>
          <w:rFonts w:ascii="Times New Roman" w:hAnsi="Times New Roman" w:cs="Times New Roman"/>
          <w:sz w:val="28"/>
          <w:szCs w:val="28"/>
        </w:rPr>
        <w:t>ппы</w:t>
      </w:r>
      <w:r w:rsidR="00BB424F">
        <w:rPr>
          <w:rFonts w:ascii="Times New Roman" w:hAnsi="Times New Roman" w:cs="Times New Roman"/>
          <w:sz w:val="28"/>
          <w:szCs w:val="28"/>
        </w:rPr>
        <w:t xml:space="preserve"> и</w:t>
      </w:r>
      <w:r w:rsidR="005B2151">
        <w:rPr>
          <w:rFonts w:ascii="Times New Roman" w:hAnsi="Times New Roman" w:cs="Times New Roman"/>
          <w:sz w:val="28"/>
          <w:szCs w:val="28"/>
        </w:rPr>
        <w:t xml:space="preserve"> </w:t>
      </w:r>
      <w:r w:rsidR="00D6243C">
        <w:rPr>
          <w:rFonts w:ascii="Times New Roman" w:hAnsi="Times New Roman" w:cs="Times New Roman"/>
          <w:sz w:val="28"/>
          <w:szCs w:val="28"/>
        </w:rPr>
        <w:t>руководитель субъекта ВФА</w:t>
      </w:r>
      <w:r w:rsidR="005B2151">
        <w:rPr>
          <w:rFonts w:ascii="Times New Roman" w:hAnsi="Times New Roman" w:cs="Times New Roman"/>
          <w:sz w:val="28"/>
          <w:szCs w:val="28"/>
        </w:rPr>
        <w:t xml:space="preserve"> </w:t>
      </w:r>
      <w:r w:rsidR="005B2151">
        <w:rPr>
          <w:rFonts w:ascii="Times New Roman" w:hAnsi="Times New Roman" w:cs="Times New Roman"/>
          <w:sz w:val="28"/>
          <w:szCs w:val="28"/>
        </w:rPr>
        <w:lastRenderedPageBreak/>
        <w:t>(</w:t>
      </w:r>
      <w:r w:rsidRPr="00DE4D42">
        <w:rPr>
          <w:rFonts w:ascii="Times New Roman" w:hAnsi="Times New Roman" w:cs="Times New Roman"/>
          <w:sz w:val="28"/>
          <w:szCs w:val="28"/>
        </w:rPr>
        <w:t>уполн</w:t>
      </w:r>
      <w:r w:rsidR="00BB424F">
        <w:rPr>
          <w:rFonts w:ascii="Times New Roman" w:hAnsi="Times New Roman" w:cs="Times New Roman"/>
          <w:sz w:val="28"/>
          <w:szCs w:val="28"/>
        </w:rPr>
        <w:t>омоченное должностное лицо) имею</w:t>
      </w:r>
      <w:r w:rsidRPr="00DE4D42">
        <w:rPr>
          <w:rFonts w:ascii="Times New Roman" w:hAnsi="Times New Roman" w:cs="Times New Roman"/>
          <w:sz w:val="28"/>
          <w:szCs w:val="28"/>
        </w:rPr>
        <w:t xml:space="preserve">т право обсуждать с руководителями субъектов бюджетных процедур вопросы, связанные с проведением аудиторского мероприятия </w:t>
      </w:r>
      <w:r w:rsidRPr="001D66C7">
        <w:rPr>
          <w:rFonts w:ascii="Times New Roman" w:hAnsi="Times New Roman" w:cs="Times New Roman"/>
          <w:i/>
          <w:sz w:val="28"/>
          <w:szCs w:val="28"/>
        </w:rPr>
        <w:t>(</w:t>
      </w:r>
      <w:r w:rsidRPr="00D145C2">
        <w:rPr>
          <w:rFonts w:ascii="Times New Roman" w:hAnsi="Times New Roman" w:cs="Times New Roman"/>
          <w:i/>
          <w:sz w:val="28"/>
          <w:szCs w:val="28"/>
        </w:rPr>
        <w:t>например, в целях получения дополнительных пояснений к письменным возражения</w:t>
      </w:r>
      <w:r w:rsidR="00D145C2">
        <w:rPr>
          <w:rFonts w:ascii="Times New Roman" w:hAnsi="Times New Roman" w:cs="Times New Roman"/>
          <w:i/>
          <w:sz w:val="28"/>
          <w:szCs w:val="28"/>
        </w:rPr>
        <w:t>м</w:t>
      </w:r>
      <w:r w:rsidRPr="00D145C2">
        <w:rPr>
          <w:rFonts w:ascii="Times New Roman" w:hAnsi="Times New Roman" w:cs="Times New Roman"/>
          <w:i/>
          <w:sz w:val="28"/>
          <w:szCs w:val="28"/>
        </w:rPr>
        <w:t xml:space="preserve"> и предложениям</w:t>
      </w:r>
      <w:r w:rsidRPr="001D66C7">
        <w:rPr>
          <w:rFonts w:ascii="Times New Roman" w:hAnsi="Times New Roman" w:cs="Times New Roman"/>
          <w:i/>
          <w:sz w:val="28"/>
          <w:szCs w:val="28"/>
        </w:rPr>
        <w:t>)</w:t>
      </w:r>
      <w:r w:rsidRPr="00DE4D42">
        <w:rPr>
          <w:rFonts w:ascii="Times New Roman" w:hAnsi="Times New Roman" w:cs="Times New Roman"/>
          <w:sz w:val="28"/>
          <w:szCs w:val="28"/>
        </w:rPr>
        <w:t>;</w:t>
      </w:r>
    </w:p>
    <w:p w14:paraId="5EF246DA" w14:textId="7A14269F" w:rsidR="00DE4D42" w:rsidRPr="00DE4D42" w:rsidRDefault="00DE4D42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0A462E">
        <w:rPr>
          <w:rFonts w:ascii="Times New Roman" w:hAnsi="Times New Roman" w:cs="Times New Roman"/>
          <w:sz w:val="28"/>
          <w:szCs w:val="28"/>
        </w:rPr>
        <w:t>  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DE4D42">
        <w:rPr>
          <w:rFonts w:ascii="Times New Roman" w:hAnsi="Times New Roman" w:cs="Times New Roman"/>
          <w:sz w:val="28"/>
          <w:szCs w:val="28"/>
        </w:rPr>
        <w:t>уководитель аудиторской группы подготавлива</w:t>
      </w:r>
      <w:r w:rsidR="00D6190C">
        <w:rPr>
          <w:rFonts w:ascii="Times New Roman" w:hAnsi="Times New Roman" w:cs="Times New Roman"/>
          <w:sz w:val="28"/>
          <w:szCs w:val="28"/>
        </w:rPr>
        <w:t>ет</w:t>
      </w:r>
      <w:r w:rsidRPr="00DE4D42">
        <w:rPr>
          <w:rFonts w:ascii="Times New Roman" w:hAnsi="Times New Roman" w:cs="Times New Roman"/>
          <w:sz w:val="28"/>
          <w:szCs w:val="28"/>
        </w:rPr>
        <w:t xml:space="preserve"> материалы, необходимые для рассмотрения письменных возражений и предложений, полученных от руководителей субъектов бюджетных процедур</w:t>
      </w:r>
      <w:r w:rsidR="00795671">
        <w:rPr>
          <w:rFonts w:ascii="Times New Roman" w:hAnsi="Times New Roman" w:cs="Times New Roman"/>
          <w:sz w:val="28"/>
          <w:szCs w:val="28"/>
        </w:rPr>
        <w:t xml:space="preserve"> (при </w:t>
      </w:r>
      <w:r w:rsidR="000566A6">
        <w:rPr>
          <w:rFonts w:ascii="Times New Roman" w:hAnsi="Times New Roman" w:cs="Times New Roman"/>
          <w:sz w:val="28"/>
          <w:szCs w:val="28"/>
        </w:rPr>
        <w:t>поступлении таких возражений и предложений</w:t>
      </w:r>
      <w:r w:rsidR="00795671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F94FA9B" w14:textId="1625FE68" w:rsidR="00DE4D42" w:rsidRPr="007D5180" w:rsidRDefault="00DE4D42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0A462E">
        <w:rPr>
          <w:rFonts w:ascii="Times New Roman" w:hAnsi="Times New Roman" w:cs="Times New Roman"/>
          <w:sz w:val="28"/>
          <w:szCs w:val="28"/>
        </w:rPr>
        <w:t>  </w:t>
      </w:r>
      <w:r w:rsidRPr="00DE4D42">
        <w:rPr>
          <w:rFonts w:ascii="Times New Roman" w:hAnsi="Times New Roman" w:cs="Times New Roman"/>
          <w:sz w:val="28"/>
          <w:szCs w:val="28"/>
        </w:rPr>
        <w:t>письменные возражения и предложения руководителей субъектов бюджетных процедур рассматриваются руководителем субъекта ВФА (уполномоченным должностным лицом)</w:t>
      </w:r>
      <w:r w:rsidRPr="007D5180">
        <w:rPr>
          <w:rFonts w:ascii="Times New Roman" w:hAnsi="Times New Roman" w:cs="Times New Roman"/>
          <w:sz w:val="28"/>
          <w:szCs w:val="28"/>
        </w:rPr>
        <w:t xml:space="preserve"> и при необходимости учитываются </w:t>
      </w:r>
      <w:r w:rsidR="00C30BDF">
        <w:rPr>
          <w:rFonts w:ascii="Times New Roman" w:hAnsi="Times New Roman" w:cs="Times New Roman"/>
          <w:sz w:val="28"/>
          <w:szCs w:val="28"/>
        </w:rPr>
        <w:t>членами аудиторской группы (уполномоченным должностным лицом</w:t>
      </w:r>
      <w:r w:rsidR="005D0CFB" w:rsidRPr="005D0CFB">
        <w:rPr>
          <w:rFonts w:ascii="Times New Roman" w:hAnsi="Times New Roman" w:cs="Times New Roman"/>
          <w:sz w:val="28"/>
          <w:szCs w:val="28"/>
        </w:rPr>
        <w:t xml:space="preserve"> </w:t>
      </w:r>
      <w:r w:rsidR="005D0CFB">
        <w:rPr>
          <w:rFonts w:ascii="Times New Roman" w:hAnsi="Times New Roman" w:cs="Times New Roman"/>
          <w:sz w:val="28"/>
          <w:szCs w:val="28"/>
        </w:rPr>
        <w:t>при самостоятельном проведении аудиторского мероприятия</w:t>
      </w:r>
      <w:r w:rsidR="00C30BDF">
        <w:rPr>
          <w:rFonts w:ascii="Times New Roman" w:hAnsi="Times New Roman" w:cs="Times New Roman"/>
          <w:sz w:val="28"/>
          <w:szCs w:val="28"/>
        </w:rPr>
        <w:t>)</w:t>
      </w:r>
      <w:r w:rsidRPr="007D5180">
        <w:rPr>
          <w:rFonts w:ascii="Times New Roman" w:hAnsi="Times New Roman" w:cs="Times New Roman"/>
          <w:sz w:val="28"/>
          <w:szCs w:val="28"/>
        </w:rPr>
        <w:t>, в том числе при:</w:t>
      </w:r>
    </w:p>
    <w:p w14:paraId="615EC4E1" w14:textId="11D10F02" w:rsidR="00DE4D42" w:rsidRPr="007D5180" w:rsidRDefault="00DE4D42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5180">
        <w:rPr>
          <w:rFonts w:ascii="Times New Roman" w:hAnsi="Times New Roman" w:cs="Times New Roman"/>
          <w:sz w:val="28"/>
          <w:szCs w:val="28"/>
        </w:rPr>
        <w:t>-</w:t>
      </w:r>
      <w:r w:rsidR="000A462E">
        <w:rPr>
          <w:rFonts w:ascii="Times New Roman" w:hAnsi="Times New Roman" w:cs="Times New Roman"/>
          <w:sz w:val="28"/>
          <w:szCs w:val="28"/>
        </w:rPr>
        <w:t>  </w:t>
      </w:r>
      <w:r>
        <w:rPr>
          <w:rFonts w:ascii="Times New Roman" w:hAnsi="Times New Roman" w:cs="Times New Roman"/>
          <w:sz w:val="28"/>
          <w:szCs w:val="28"/>
        </w:rPr>
        <w:t>составлении</w:t>
      </w:r>
      <w:r w:rsidRPr="007D5180">
        <w:rPr>
          <w:rFonts w:ascii="Times New Roman" w:hAnsi="Times New Roman" w:cs="Times New Roman"/>
          <w:sz w:val="28"/>
          <w:szCs w:val="28"/>
        </w:rPr>
        <w:t xml:space="preserve"> заключения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BB3CAE7" w14:textId="016705EB" w:rsidR="00DE4D42" w:rsidRDefault="00DE4D42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5180">
        <w:rPr>
          <w:rFonts w:ascii="Times New Roman" w:hAnsi="Times New Roman" w:cs="Times New Roman"/>
          <w:sz w:val="28"/>
          <w:szCs w:val="28"/>
        </w:rPr>
        <w:t>-</w:t>
      </w:r>
      <w:r w:rsidR="000A462E">
        <w:rPr>
          <w:rFonts w:ascii="Times New Roman" w:hAnsi="Times New Roman" w:cs="Times New Roman"/>
          <w:sz w:val="28"/>
          <w:szCs w:val="28"/>
        </w:rPr>
        <w:t>  </w:t>
      </w:r>
      <w:r w:rsidRPr="007D5180">
        <w:rPr>
          <w:rFonts w:ascii="Times New Roman" w:hAnsi="Times New Roman" w:cs="Times New Roman"/>
          <w:sz w:val="28"/>
          <w:szCs w:val="28"/>
        </w:rPr>
        <w:t xml:space="preserve">изменении программы </w:t>
      </w:r>
      <w:r>
        <w:rPr>
          <w:rFonts w:ascii="Times New Roman" w:hAnsi="Times New Roman" w:cs="Times New Roman"/>
          <w:sz w:val="28"/>
          <w:szCs w:val="28"/>
        </w:rPr>
        <w:t>аудиторского мероприятия.</w:t>
      </w:r>
    </w:p>
    <w:p w14:paraId="7C1D7CCA" w14:textId="4EEFC550" w:rsidR="009755E3" w:rsidRDefault="009755E3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рассмотрении </w:t>
      </w:r>
      <w:r w:rsidRPr="00AA44B4">
        <w:rPr>
          <w:rFonts w:ascii="Times New Roman" w:hAnsi="Times New Roman" w:cs="Times New Roman"/>
          <w:sz w:val="28"/>
          <w:szCs w:val="28"/>
        </w:rPr>
        <w:t>письменны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A44B4">
        <w:rPr>
          <w:rFonts w:ascii="Times New Roman" w:hAnsi="Times New Roman" w:cs="Times New Roman"/>
          <w:sz w:val="28"/>
          <w:szCs w:val="28"/>
        </w:rPr>
        <w:t xml:space="preserve"> возражени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AA44B4">
        <w:rPr>
          <w:rFonts w:ascii="Times New Roman" w:hAnsi="Times New Roman" w:cs="Times New Roman"/>
          <w:sz w:val="28"/>
          <w:szCs w:val="28"/>
        </w:rPr>
        <w:t xml:space="preserve"> и предложени</w:t>
      </w:r>
      <w:r>
        <w:rPr>
          <w:rFonts w:ascii="Times New Roman" w:hAnsi="Times New Roman" w:cs="Times New Roman"/>
          <w:sz w:val="28"/>
          <w:szCs w:val="28"/>
        </w:rPr>
        <w:t xml:space="preserve">й руководителей субъектов бюджетных процедур необходимо руководствоваться принципами ВФА, в том числе объективности </w:t>
      </w:r>
      <w:r w:rsidRPr="001D66C7">
        <w:rPr>
          <w:rFonts w:ascii="Times New Roman" w:hAnsi="Times New Roman" w:cs="Times New Roman"/>
          <w:i/>
          <w:sz w:val="28"/>
          <w:szCs w:val="28"/>
        </w:rPr>
        <w:t>(</w:t>
      </w:r>
      <w:r w:rsidRPr="00C92ADE">
        <w:rPr>
          <w:rFonts w:ascii="Times New Roman" w:hAnsi="Times New Roman" w:cs="Times New Roman"/>
          <w:i/>
          <w:sz w:val="28"/>
          <w:szCs w:val="28"/>
        </w:rPr>
        <w:t>например, полноты рассмотрения возражений и предложений субъектов бюджетных процедур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2ADE">
        <w:rPr>
          <w:rFonts w:ascii="Times New Roman" w:hAnsi="Times New Roman" w:cs="Times New Roman"/>
          <w:i/>
          <w:sz w:val="28"/>
          <w:szCs w:val="28"/>
        </w:rPr>
        <w:t>перед формирование</w:t>
      </w:r>
      <w:r w:rsidR="00C92ADE">
        <w:rPr>
          <w:rFonts w:ascii="Times New Roman" w:hAnsi="Times New Roman" w:cs="Times New Roman"/>
          <w:i/>
          <w:sz w:val="28"/>
          <w:szCs w:val="28"/>
        </w:rPr>
        <w:t>м</w:t>
      </w:r>
      <w:r w:rsidRPr="00C92ADE">
        <w:rPr>
          <w:rFonts w:ascii="Times New Roman" w:hAnsi="Times New Roman" w:cs="Times New Roman"/>
          <w:i/>
          <w:sz w:val="28"/>
          <w:szCs w:val="28"/>
        </w:rPr>
        <w:t xml:space="preserve"> выводов, предложений и рекомендаций</w:t>
      </w:r>
      <w:r>
        <w:rPr>
          <w:rFonts w:ascii="Times New Roman" w:hAnsi="Times New Roman" w:cs="Times New Roman"/>
          <w:sz w:val="28"/>
          <w:szCs w:val="28"/>
        </w:rPr>
        <w:t>) и функциональной независимости (</w:t>
      </w:r>
      <w:r w:rsidRPr="00C92ADE">
        <w:rPr>
          <w:rFonts w:ascii="Times New Roman" w:hAnsi="Times New Roman" w:cs="Times New Roman"/>
          <w:i/>
          <w:sz w:val="28"/>
          <w:szCs w:val="28"/>
        </w:rPr>
        <w:t>например, при несогласии руководителя субъекта ВФА (уполномоченного должностного лица) с возражениями субъектов бюджетных процедур</w:t>
      </w:r>
      <w:r w:rsidRPr="001D66C7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2495051" w14:textId="246D5E94" w:rsidR="009755E3" w:rsidRDefault="009755E3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A44B4">
        <w:rPr>
          <w:rFonts w:ascii="Times New Roman" w:hAnsi="Times New Roman" w:cs="Times New Roman"/>
          <w:sz w:val="28"/>
          <w:szCs w:val="28"/>
        </w:rPr>
        <w:t>озражени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A44B4">
        <w:rPr>
          <w:rFonts w:ascii="Times New Roman" w:hAnsi="Times New Roman" w:cs="Times New Roman"/>
          <w:sz w:val="28"/>
          <w:szCs w:val="28"/>
        </w:rPr>
        <w:t xml:space="preserve"> и предложени</w:t>
      </w:r>
      <w:r>
        <w:rPr>
          <w:rFonts w:ascii="Times New Roman" w:hAnsi="Times New Roman" w:cs="Times New Roman"/>
          <w:sz w:val="28"/>
          <w:szCs w:val="28"/>
        </w:rPr>
        <w:t>я, направленные руководителями субъектов бюджетных процедур, позволяют учитывать устранение нарушений (недостатков)</w:t>
      </w:r>
      <w:r w:rsidR="000F733D">
        <w:rPr>
          <w:rFonts w:ascii="Times New Roman" w:hAnsi="Times New Roman" w:cs="Times New Roman"/>
          <w:sz w:val="28"/>
          <w:szCs w:val="28"/>
        </w:rPr>
        <w:t xml:space="preserve">, </w:t>
      </w:r>
      <w:r w:rsidR="00F92871" w:rsidRPr="00F92871">
        <w:rPr>
          <w:rFonts w:ascii="Times New Roman" w:hAnsi="Times New Roman" w:cs="Times New Roman"/>
          <w:sz w:val="28"/>
          <w:szCs w:val="28"/>
        </w:rPr>
        <w:t>их причин и условий</w:t>
      </w:r>
      <w:r>
        <w:rPr>
          <w:rFonts w:ascii="Times New Roman" w:hAnsi="Times New Roman" w:cs="Times New Roman"/>
          <w:sz w:val="28"/>
          <w:szCs w:val="28"/>
        </w:rPr>
        <w:t xml:space="preserve"> при составлении заключения.</w:t>
      </w:r>
    </w:p>
    <w:p w14:paraId="219ADB84" w14:textId="5563EEDA" w:rsidR="009755E3" w:rsidRDefault="009755E3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поступления от субъектов бюджетных процедур информации об устранении нарушений (недостатков)</w:t>
      </w:r>
      <w:r w:rsidR="000F733D">
        <w:rPr>
          <w:rFonts w:ascii="Times New Roman" w:hAnsi="Times New Roman" w:cs="Times New Roman"/>
          <w:sz w:val="28"/>
          <w:szCs w:val="28"/>
        </w:rPr>
        <w:t>,</w:t>
      </w:r>
      <w:r w:rsidR="000F733D" w:rsidRPr="009C6775">
        <w:rPr>
          <w:rFonts w:ascii="Times New Roman" w:hAnsi="Times New Roman" w:cs="Times New Roman"/>
          <w:sz w:val="28"/>
          <w:szCs w:val="28"/>
        </w:rPr>
        <w:t xml:space="preserve"> </w:t>
      </w:r>
      <w:r w:rsidR="009C6775" w:rsidRPr="009C6775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F92871" w:rsidRPr="00F92871">
        <w:rPr>
          <w:rFonts w:ascii="Times New Roman" w:hAnsi="Times New Roman" w:cs="Times New Roman"/>
          <w:sz w:val="28"/>
          <w:szCs w:val="28"/>
        </w:rPr>
        <w:t>их причин и условий</w:t>
      </w:r>
      <w:r>
        <w:rPr>
          <w:rFonts w:ascii="Times New Roman" w:hAnsi="Times New Roman" w:cs="Times New Roman"/>
          <w:sz w:val="28"/>
          <w:szCs w:val="28"/>
        </w:rPr>
        <w:t xml:space="preserve"> членам аудиторской группы (уполномоченному должностному лицу</w:t>
      </w:r>
      <w:r w:rsidR="00533720" w:rsidRPr="00533720">
        <w:t xml:space="preserve"> </w:t>
      </w:r>
      <w:r w:rsidR="00533720" w:rsidRPr="00533720">
        <w:rPr>
          <w:rFonts w:ascii="Times New Roman" w:hAnsi="Times New Roman" w:cs="Times New Roman"/>
          <w:sz w:val="28"/>
          <w:szCs w:val="28"/>
        </w:rPr>
        <w:t>при самостоятельном проведении аудиторского мероприятия</w:t>
      </w:r>
      <w:r>
        <w:rPr>
          <w:rFonts w:ascii="Times New Roman" w:hAnsi="Times New Roman" w:cs="Times New Roman"/>
          <w:sz w:val="28"/>
          <w:szCs w:val="28"/>
        </w:rPr>
        <w:t>) рекомендуется обеспечить повторное применение методов ВФА</w:t>
      </w:r>
      <w:r w:rsidR="001634A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634A1" w:rsidRPr="001634A1">
        <w:rPr>
          <w:rFonts w:ascii="Times New Roman" w:hAnsi="Times New Roman" w:cs="Times New Roman"/>
          <w:sz w:val="28"/>
          <w:szCs w:val="28"/>
        </w:rPr>
        <w:t xml:space="preserve">в том числе </w:t>
      </w:r>
      <w:r>
        <w:rPr>
          <w:rFonts w:ascii="Times New Roman" w:hAnsi="Times New Roman" w:cs="Times New Roman"/>
          <w:sz w:val="28"/>
          <w:szCs w:val="28"/>
        </w:rPr>
        <w:t xml:space="preserve">для определения </w:t>
      </w:r>
      <w:r w:rsidR="0011137B">
        <w:rPr>
          <w:rFonts w:ascii="Times New Roman" w:hAnsi="Times New Roman" w:cs="Times New Roman"/>
          <w:sz w:val="28"/>
          <w:szCs w:val="28"/>
        </w:rPr>
        <w:t xml:space="preserve">полноты </w:t>
      </w:r>
      <w:r>
        <w:rPr>
          <w:rFonts w:ascii="Times New Roman" w:hAnsi="Times New Roman" w:cs="Times New Roman"/>
          <w:sz w:val="28"/>
          <w:szCs w:val="28"/>
        </w:rPr>
        <w:t>устранения нарушений (недостатков) за пределами аудиторской выборки</w:t>
      </w:r>
      <w:r w:rsidR="0011137B">
        <w:rPr>
          <w:rFonts w:ascii="Times New Roman" w:hAnsi="Times New Roman" w:cs="Times New Roman"/>
          <w:sz w:val="28"/>
          <w:szCs w:val="28"/>
        </w:rPr>
        <w:t>.</w:t>
      </w:r>
    </w:p>
    <w:p w14:paraId="4CE4113F" w14:textId="79F4BCB7" w:rsidR="009755E3" w:rsidRDefault="009755E3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Одновременно с этим необходимо отметить, что устранение нарушений (недостатков), </w:t>
      </w:r>
      <w:r w:rsidR="009C6775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F92871" w:rsidRPr="00F92871">
        <w:rPr>
          <w:rFonts w:ascii="Times New Roman" w:hAnsi="Times New Roman" w:cs="Times New Roman"/>
          <w:sz w:val="28"/>
          <w:szCs w:val="28"/>
        </w:rPr>
        <w:t>их причин и условий</w:t>
      </w:r>
      <w:r w:rsidR="0006685D">
        <w:rPr>
          <w:rFonts w:ascii="Times New Roman" w:hAnsi="Times New Roman" w:cs="Times New Roman"/>
          <w:sz w:val="28"/>
          <w:szCs w:val="28"/>
        </w:rPr>
        <w:t>,</w:t>
      </w:r>
      <w:r w:rsidR="000F733D" w:rsidRPr="000F73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выявленных членами аудиторской группы (уполномоченным должностным лицом</w:t>
      </w:r>
      <w:r w:rsidR="005A72B6" w:rsidRPr="005A72B6">
        <w:t xml:space="preserve"> </w:t>
      </w:r>
      <w:r w:rsidR="005A72B6" w:rsidRPr="005A72B6">
        <w:rPr>
          <w:rFonts w:ascii="Times New Roman" w:hAnsi="Times New Roman" w:cs="Times New Roman"/>
          <w:sz w:val="28"/>
          <w:szCs w:val="28"/>
        </w:rPr>
        <w:t>при самостоятельном проведении аудиторского мероприятия</w:t>
      </w:r>
      <w:r>
        <w:rPr>
          <w:rFonts w:ascii="Times New Roman" w:hAnsi="Times New Roman" w:cs="Times New Roman"/>
          <w:sz w:val="28"/>
          <w:szCs w:val="28"/>
        </w:rPr>
        <w:t>) в ходе проведения аудиторского мероприятия, не является основанием для повышения оценки степени надежности внутреннего финансового контроля и</w:t>
      </w:r>
      <w:r w:rsidR="0011137B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 качества финансового менеджмента.</w:t>
      </w:r>
    </w:p>
    <w:p w14:paraId="3CF8A966" w14:textId="77777777" w:rsidR="00FF761C" w:rsidRDefault="00FF761C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E03DE00" w14:textId="123E7D7A" w:rsidR="00487500" w:rsidRPr="00D86EBD" w:rsidRDefault="00487500" w:rsidP="00D86EBD">
      <w:pPr>
        <w:spacing w:before="200" w:after="20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Pr="00D86EBD">
        <w:rPr>
          <w:rFonts w:ascii="Times New Roman" w:hAnsi="Times New Roman" w:cs="Times New Roman"/>
          <w:b/>
          <w:sz w:val="28"/>
          <w:szCs w:val="28"/>
        </w:rPr>
        <w:t>.</w:t>
      </w:r>
      <w:r w:rsidRPr="00D86EBD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D86EBD">
        <w:rPr>
          <w:rFonts w:ascii="Times New Roman" w:hAnsi="Times New Roman" w:cs="Times New Roman"/>
          <w:b/>
          <w:sz w:val="28"/>
          <w:szCs w:val="28"/>
        </w:rPr>
        <w:t>Состав</w:t>
      </w:r>
      <w:r w:rsidR="0051090D" w:rsidRPr="00D86EBD">
        <w:rPr>
          <w:rFonts w:ascii="Times New Roman" w:hAnsi="Times New Roman" w:cs="Times New Roman"/>
          <w:b/>
          <w:sz w:val="28"/>
          <w:szCs w:val="28"/>
        </w:rPr>
        <w:t>ление</w:t>
      </w:r>
      <w:r w:rsidRPr="00D86EBD">
        <w:rPr>
          <w:rFonts w:ascii="Times New Roman" w:hAnsi="Times New Roman" w:cs="Times New Roman"/>
          <w:b/>
          <w:sz w:val="28"/>
          <w:szCs w:val="28"/>
        </w:rPr>
        <w:t xml:space="preserve"> заключения</w:t>
      </w:r>
    </w:p>
    <w:p w14:paraId="6D3E307A" w14:textId="21A6C15D" w:rsidR="009F1A41" w:rsidRPr="009F1A41" w:rsidRDefault="009F1A41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</w:t>
      </w:r>
      <w:r w:rsidRPr="009F1A41">
        <w:rPr>
          <w:rFonts w:ascii="Times New Roman" w:hAnsi="Times New Roman" w:cs="Times New Roman"/>
          <w:sz w:val="28"/>
          <w:szCs w:val="28"/>
        </w:rPr>
        <w:t>лучае формирования аудиторской группы:</w:t>
      </w:r>
    </w:p>
    <w:p w14:paraId="05D6B72E" w14:textId="1E8DE507" w:rsidR="009F1A41" w:rsidRDefault="00535430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="009F1A41" w:rsidRPr="009F1A41">
        <w:rPr>
          <w:rFonts w:ascii="Times New Roman" w:hAnsi="Times New Roman" w:cs="Times New Roman"/>
          <w:sz w:val="28"/>
          <w:szCs w:val="28"/>
        </w:rPr>
        <w:t>руководитель аудиторской группы обеспечивает подготовку заключения</w:t>
      </w:r>
      <w:r w:rsidR="009F1A41">
        <w:rPr>
          <w:rFonts w:ascii="Times New Roman" w:hAnsi="Times New Roman" w:cs="Times New Roman"/>
          <w:sz w:val="28"/>
          <w:szCs w:val="28"/>
        </w:rPr>
        <w:t>;</w:t>
      </w:r>
    </w:p>
    <w:p w14:paraId="193E00C2" w14:textId="53C702E7" w:rsidR="009F1A41" w:rsidRDefault="004E4033" w:rsidP="004E4033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  </w:t>
      </w:r>
      <w:r w:rsidR="009F1A41">
        <w:rPr>
          <w:rFonts w:ascii="Times New Roman" w:hAnsi="Times New Roman" w:cs="Times New Roman"/>
          <w:sz w:val="28"/>
          <w:szCs w:val="28"/>
        </w:rPr>
        <w:t>члены аудиторской группы</w:t>
      </w:r>
      <w:r w:rsidR="009F1A41" w:rsidRPr="005D2B68">
        <w:rPr>
          <w:rFonts w:ascii="Times New Roman" w:hAnsi="Times New Roman" w:cs="Times New Roman"/>
          <w:sz w:val="28"/>
          <w:szCs w:val="28"/>
        </w:rPr>
        <w:t xml:space="preserve"> </w:t>
      </w:r>
      <w:r w:rsidR="009F1A41">
        <w:rPr>
          <w:rFonts w:ascii="Times New Roman" w:hAnsi="Times New Roman" w:cs="Times New Roman"/>
          <w:sz w:val="28"/>
          <w:szCs w:val="28"/>
        </w:rPr>
        <w:t>принимают участие</w:t>
      </w:r>
      <w:r w:rsidR="009F1A41" w:rsidRPr="005D2B68">
        <w:rPr>
          <w:rFonts w:ascii="Times New Roman" w:hAnsi="Times New Roman" w:cs="Times New Roman"/>
          <w:sz w:val="28"/>
          <w:szCs w:val="28"/>
        </w:rPr>
        <w:t xml:space="preserve"> </w:t>
      </w:r>
      <w:r w:rsidR="009F1A41">
        <w:rPr>
          <w:rFonts w:ascii="Times New Roman" w:hAnsi="Times New Roman" w:cs="Times New Roman"/>
          <w:sz w:val="28"/>
          <w:szCs w:val="28"/>
        </w:rPr>
        <w:t>в подготовке заключения;</w:t>
      </w:r>
    </w:p>
    <w:p w14:paraId="7AAFC9EC" w14:textId="352C5E60" w:rsidR="009F1A41" w:rsidRDefault="009F1A41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B30B88">
        <w:rPr>
          <w:rFonts w:ascii="Times New Roman" w:hAnsi="Times New Roman" w:cs="Times New Roman"/>
          <w:sz w:val="28"/>
          <w:szCs w:val="28"/>
        </w:rPr>
        <w:t> </w:t>
      </w:r>
      <w:r w:rsidR="004E4033">
        <w:rPr>
          <w:rFonts w:ascii="Times New Roman" w:hAnsi="Times New Roman" w:cs="Times New Roman"/>
          <w:sz w:val="28"/>
          <w:szCs w:val="28"/>
        </w:rPr>
        <w:t> </w:t>
      </w:r>
      <w:r w:rsidRPr="009F1A41">
        <w:rPr>
          <w:rFonts w:ascii="Times New Roman" w:hAnsi="Times New Roman" w:cs="Times New Roman"/>
          <w:sz w:val="28"/>
          <w:szCs w:val="28"/>
        </w:rPr>
        <w:t>руководитель аудиторской группы</w:t>
      </w:r>
      <w:r w:rsidRPr="006D1228">
        <w:rPr>
          <w:rFonts w:ascii="Times New Roman" w:hAnsi="Times New Roman" w:cs="Times New Roman"/>
          <w:sz w:val="28"/>
          <w:szCs w:val="28"/>
        </w:rPr>
        <w:t xml:space="preserve"> </w:t>
      </w:r>
      <w:r w:rsidRPr="00815640">
        <w:rPr>
          <w:rFonts w:ascii="Times New Roman" w:hAnsi="Times New Roman" w:cs="Times New Roman"/>
          <w:sz w:val="28"/>
          <w:szCs w:val="28"/>
        </w:rPr>
        <w:t>представляет проект заключения руководителю субъекта</w:t>
      </w:r>
      <w:r>
        <w:rPr>
          <w:rFonts w:ascii="Times New Roman" w:hAnsi="Times New Roman" w:cs="Times New Roman"/>
          <w:sz w:val="28"/>
          <w:szCs w:val="28"/>
        </w:rPr>
        <w:t xml:space="preserve"> ВФА.</w:t>
      </w:r>
    </w:p>
    <w:p w14:paraId="44E24C75" w14:textId="4F084615" w:rsidR="009F1A41" w:rsidRDefault="009F1A41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самостоятельного проведения уполномоченным должностным лицом аудиторского мероприятия подготовку заключения осуществляет уполномоченное должностное лицо.</w:t>
      </w:r>
    </w:p>
    <w:p w14:paraId="389C09BC" w14:textId="44CCBD47" w:rsidR="009F1A41" w:rsidRDefault="009F1A41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 отражает результаты проведения аудиторского мероприятия, а именно содержит:</w:t>
      </w:r>
    </w:p>
    <w:p w14:paraId="3A5FA8CD" w14:textId="4F3A7543" w:rsidR="009F1A41" w:rsidRDefault="004E4033" w:rsidP="004E4033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 </w:t>
      </w:r>
      <w:r w:rsidR="009F1A41" w:rsidRPr="000C0B6F">
        <w:rPr>
          <w:rFonts w:ascii="Times New Roman" w:hAnsi="Times New Roman" w:cs="Times New Roman"/>
          <w:sz w:val="28"/>
          <w:szCs w:val="28"/>
        </w:rPr>
        <w:t>тему аудиторского мероприятия</w:t>
      </w:r>
      <w:r w:rsidR="00324505">
        <w:rPr>
          <w:rFonts w:ascii="Times New Roman" w:hAnsi="Times New Roman" w:cs="Times New Roman"/>
          <w:sz w:val="28"/>
          <w:szCs w:val="28"/>
        </w:rPr>
        <w:t>;</w:t>
      </w:r>
    </w:p>
    <w:p w14:paraId="552E33FB" w14:textId="2F1DE220" w:rsidR="009F1A41" w:rsidRDefault="00324505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="009F1A41" w:rsidRPr="009F1A41">
        <w:rPr>
          <w:rFonts w:ascii="Times New Roman" w:hAnsi="Times New Roman" w:cs="Times New Roman"/>
          <w:sz w:val="28"/>
          <w:szCs w:val="28"/>
        </w:rPr>
        <w:t>описание выявленных</w:t>
      </w:r>
      <w:r w:rsidR="009F1A41" w:rsidRPr="00815640">
        <w:rPr>
          <w:rFonts w:ascii="Times New Roman" w:hAnsi="Times New Roman" w:cs="Times New Roman"/>
          <w:sz w:val="28"/>
          <w:szCs w:val="28"/>
        </w:rPr>
        <w:t xml:space="preserve"> </w:t>
      </w:r>
      <w:r w:rsidR="009F1A41">
        <w:rPr>
          <w:rFonts w:ascii="Times New Roman" w:hAnsi="Times New Roman" w:cs="Times New Roman"/>
          <w:sz w:val="28"/>
          <w:szCs w:val="28"/>
        </w:rPr>
        <w:t>нарушений</w:t>
      </w:r>
      <w:r w:rsidR="005F65C3">
        <w:rPr>
          <w:rFonts w:ascii="Times New Roman" w:hAnsi="Times New Roman" w:cs="Times New Roman"/>
          <w:sz w:val="28"/>
          <w:szCs w:val="28"/>
        </w:rPr>
        <w:t xml:space="preserve"> </w:t>
      </w:r>
      <w:r w:rsidR="00F84200">
        <w:rPr>
          <w:rFonts w:ascii="Times New Roman" w:hAnsi="Times New Roman" w:cs="Times New Roman"/>
          <w:sz w:val="28"/>
          <w:szCs w:val="28"/>
        </w:rPr>
        <w:t xml:space="preserve">и (или) </w:t>
      </w:r>
      <w:r w:rsidR="005F65C3">
        <w:rPr>
          <w:rFonts w:ascii="Times New Roman" w:hAnsi="Times New Roman" w:cs="Times New Roman"/>
          <w:sz w:val="28"/>
          <w:szCs w:val="28"/>
        </w:rPr>
        <w:t>недостатков</w:t>
      </w:r>
      <w:r w:rsidR="00F84200" w:rsidRPr="00F84200">
        <w:t xml:space="preserve"> </w:t>
      </w:r>
      <w:r w:rsidR="00F84200" w:rsidRPr="00F84200">
        <w:rPr>
          <w:rFonts w:ascii="Times New Roman" w:hAnsi="Times New Roman" w:cs="Times New Roman"/>
          <w:sz w:val="28"/>
          <w:szCs w:val="28"/>
        </w:rPr>
        <w:t>(в случае их выявления)</w:t>
      </w:r>
      <w:r w:rsidR="00F84200">
        <w:rPr>
          <w:rFonts w:ascii="Times New Roman" w:hAnsi="Times New Roman" w:cs="Times New Roman"/>
          <w:sz w:val="28"/>
          <w:szCs w:val="28"/>
        </w:rPr>
        <w:t>,</w:t>
      </w:r>
      <w:r w:rsidR="009F1A41">
        <w:rPr>
          <w:rFonts w:ascii="Times New Roman" w:hAnsi="Times New Roman" w:cs="Times New Roman"/>
          <w:sz w:val="28"/>
          <w:szCs w:val="28"/>
        </w:rPr>
        <w:t xml:space="preserve"> </w:t>
      </w:r>
      <w:r w:rsidR="00F84200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9F1A41" w:rsidRPr="009F1A41">
        <w:rPr>
          <w:rFonts w:ascii="Times New Roman" w:hAnsi="Times New Roman" w:cs="Times New Roman"/>
          <w:sz w:val="28"/>
          <w:szCs w:val="28"/>
        </w:rPr>
        <w:t>их причин и условий</w:t>
      </w:r>
      <w:r w:rsidR="009F1A41" w:rsidRPr="005C385D">
        <w:rPr>
          <w:rFonts w:ascii="Times New Roman" w:hAnsi="Times New Roman" w:cs="Times New Roman"/>
          <w:sz w:val="28"/>
          <w:szCs w:val="28"/>
        </w:rPr>
        <w:t>.</w:t>
      </w:r>
    </w:p>
    <w:p w14:paraId="688D1759" w14:textId="6E4996FA" w:rsidR="009F1A41" w:rsidRDefault="009F1A41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 нарушением понимается </w:t>
      </w:r>
      <w:r w:rsidRPr="005C385D">
        <w:rPr>
          <w:rFonts w:ascii="Times New Roman" w:hAnsi="Times New Roman" w:cs="Times New Roman"/>
          <w:sz w:val="28"/>
          <w:szCs w:val="28"/>
        </w:rPr>
        <w:t>несоблюдение установленных правовыми актами требований к организации (обеспечению выполнения), выполнению бюджетной процедуры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5C385D">
        <w:rPr>
          <w:rFonts w:ascii="Times New Roman" w:hAnsi="Times New Roman" w:cs="Times New Roman"/>
          <w:sz w:val="28"/>
          <w:szCs w:val="28"/>
        </w:rPr>
        <w:t>операции (действи</w:t>
      </w:r>
      <w:r w:rsidR="00B30B88">
        <w:rPr>
          <w:rFonts w:ascii="Times New Roman" w:hAnsi="Times New Roman" w:cs="Times New Roman"/>
          <w:sz w:val="28"/>
          <w:szCs w:val="28"/>
        </w:rPr>
        <w:t>я</w:t>
      </w:r>
      <w:r w:rsidRPr="005C385D">
        <w:rPr>
          <w:rFonts w:ascii="Times New Roman" w:hAnsi="Times New Roman" w:cs="Times New Roman"/>
          <w:sz w:val="28"/>
          <w:szCs w:val="28"/>
        </w:rPr>
        <w:t>) по выполнению бюджетной процедуры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0916C642" w14:textId="3F85BE9D" w:rsidR="009F1A41" w:rsidRDefault="009F1A41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 недостатком понимается </w:t>
      </w:r>
      <w:r w:rsidRPr="005C385D">
        <w:rPr>
          <w:rFonts w:ascii="Times New Roman" w:hAnsi="Times New Roman" w:cs="Times New Roman"/>
          <w:sz w:val="28"/>
          <w:szCs w:val="28"/>
        </w:rPr>
        <w:t xml:space="preserve">правомерная и не являющаяся нарушением операция (действие) по выполнению </w:t>
      </w:r>
      <w:r w:rsidRPr="00293FA9">
        <w:rPr>
          <w:rFonts w:ascii="Times New Roman" w:hAnsi="Times New Roman" w:cs="Times New Roman"/>
          <w:sz w:val="28"/>
          <w:szCs w:val="28"/>
        </w:rPr>
        <w:t>бюджетной процедуры</w:t>
      </w:r>
      <w:r w:rsidRPr="005C385D">
        <w:rPr>
          <w:rFonts w:ascii="Times New Roman" w:hAnsi="Times New Roman" w:cs="Times New Roman"/>
          <w:sz w:val="28"/>
          <w:szCs w:val="28"/>
        </w:rPr>
        <w:t xml:space="preserve"> и (или) действие (бездействие) субъекта бюджетных процедур, которые оказывают негативное влияние на значения показателей качества финансового менеджмента главного администратора (администратора), качество </w:t>
      </w:r>
      <w:r w:rsidR="00883C29">
        <w:rPr>
          <w:rFonts w:ascii="Times New Roman" w:hAnsi="Times New Roman" w:cs="Times New Roman"/>
          <w:sz w:val="28"/>
          <w:szCs w:val="28"/>
        </w:rPr>
        <w:t>исполнения бюджетных полномочий</w:t>
      </w:r>
      <w:r w:rsidRPr="005C385D">
        <w:rPr>
          <w:rFonts w:ascii="Times New Roman" w:hAnsi="Times New Roman" w:cs="Times New Roman"/>
          <w:sz w:val="28"/>
          <w:szCs w:val="28"/>
        </w:rPr>
        <w:t>, результативность и экономность использования бюджетных средств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71E15F8" w14:textId="410E6F52" w:rsidR="00631E40" w:rsidRDefault="00631E40" w:rsidP="00D86EB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устранения нарушений (недостатков)</w:t>
      </w:r>
      <w:r w:rsidR="008B1AB1" w:rsidRPr="008B1AB1">
        <w:rPr>
          <w:rFonts w:ascii="Times New Roman" w:hAnsi="Times New Roman" w:cs="Times New Roman"/>
          <w:sz w:val="28"/>
          <w:szCs w:val="28"/>
        </w:rPr>
        <w:t>, а также их причин и</w:t>
      </w:r>
      <w:r w:rsidR="008B1AB1">
        <w:rPr>
          <w:rFonts w:ascii="Times New Roman" w:hAnsi="Times New Roman" w:cs="Times New Roman"/>
          <w:sz w:val="28"/>
          <w:szCs w:val="28"/>
        </w:rPr>
        <w:t xml:space="preserve"> условий</w:t>
      </w:r>
      <w:r>
        <w:rPr>
          <w:rFonts w:ascii="Times New Roman" w:hAnsi="Times New Roman" w:cs="Times New Roman"/>
          <w:sz w:val="28"/>
          <w:szCs w:val="28"/>
        </w:rPr>
        <w:t xml:space="preserve"> в ходе аудиторского мероприятия:</w:t>
      </w:r>
    </w:p>
    <w:p w14:paraId="583DD27D" w14:textId="463D6198" w:rsidR="00631E40" w:rsidRDefault="00631E40" w:rsidP="00D86EB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>
        <w:rPr>
          <w:rFonts w:ascii="Times New Roman" w:hAnsi="Times New Roman" w:cs="Times New Roman"/>
          <w:sz w:val="28"/>
          <w:szCs w:val="28"/>
        </w:rPr>
        <w:t>по результатам их выявления членами аудиторской группы (уполномоченным должностным лицом</w:t>
      </w:r>
      <w:r w:rsidR="001A30DB" w:rsidRPr="001A30DB">
        <w:t xml:space="preserve"> </w:t>
      </w:r>
      <w:r w:rsidR="001A30DB" w:rsidRPr="001A30DB">
        <w:rPr>
          <w:rFonts w:ascii="Times New Roman" w:hAnsi="Times New Roman" w:cs="Times New Roman"/>
          <w:sz w:val="28"/>
          <w:szCs w:val="28"/>
        </w:rPr>
        <w:t>при самостоятельном проведении аудиторского мероприятия</w:t>
      </w:r>
      <w:r>
        <w:rPr>
          <w:rFonts w:ascii="Times New Roman" w:hAnsi="Times New Roman" w:cs="Times New Roman"/>
          <w:sz w:val="28"/>
          <w:szCs w:val="28"/>
        </w:rPr>
        <w:t>)</w:t>
      </w:r>
      <w:r w:rsidR="00E9442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информация об их устранении субъектами бюджетных процедур включается в заключение</w:t>
      </w:r>
      <w:r w:rsidR="007B14E2">
        <w:rPr>
          <w:rFonts w:ascii="Times New Roman" w:hAnsi="Times New Roman" w:cs="Times New Roman"/>
          <w:sz w:val="28"/>
          <w:szCs w:val="28"/>
        </w:rPr>
        <w:t xml:space="preserve"> </w:t>
      </w:r>
      <w:r w:rsidR="007B14E2" w:rsidRPr="00426DC2">
        <w:rPr>
          <w:rFonts w:ascii="Times New Roman" w:hAnsi="Times New Roman" w:cs="Times New Roman"/>
          <w:i/>
          <w:sz w:val="28"/>
          <w:szCs w:val="28"/>
        </w:rPr>
        <w:t>(например, в обобщенном виде)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25F0888" w14:textId="4690BE8F" w:rsidR="00CD4D10" w:rsidRDefault="00631E40" w:rsidP="00D86EB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>
        <w:rPr>
          <w:rFonts w:ascii="Times New Roman" w:hAnsi="Times New Roman" w:cs="Times New Roman"/>
          <w:sz w:val="28"/>
          <w:szCs w:val="28"/>
        </w:rPr>
        <w:t xml:space="preserve">по результатам их выявления субъектами бюджетных процедур самостоятельно </w:t>
      </w:r>
      <w:r w:rsidRPr="001D66C7">
        <w:rPr>
          <w:rFonts w:ascii="Times New Roman" w:hAnsi="Times New Roman" w:cs="Times New Roman"/>
          <w:i/>
          <w:sz w:val="28"/>
          <w:szCs w:val="28"/>
        </w:rPr>
        <w:t>(</w:t>
      </w:r>
      <w:r w:rsidRPr="00030BE9">
        <w:rPr>
          <w:rFonts w:ascii="Times New Roman" w:hAnsi="Times New Roman" w:cs="Times New Roman"/>
          <w:i/>
          <w:sz w:val="28"/>
          <w:szCs w:val="28"/>
        </w:rPr>
        <w:t>например, до представления промежуточных результатов аудиторского мероприятия</w:t>
      </w:r>
      <w:r w:rsidRPr="001D66C7">
        <w:rPr>
          <w:rFonts w:ascii="Times New Roman" w:hAnsi="Times New Roman" w:cs="Times New Roman"/>
          <w:i/>
          <w:sz w:val="28"/>
          <w:szCs w:val="28"/>
        </w:rPr>
        <w:t>)</w:t>
      </w:r>
      <w:r w:rsidR="00E9442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информация об их устранении субъектами бюджетных процедур </w:t>
      </w:r>
      <w:r w:rsidR="00CD4D10">
        <w:rPr>
          <w:rFonts w:ascii="Times New Roman" w:hAnsi="Times New Roman" w:cs="Times New Roman"/>
          <w:sz w:val="28"/>
          <w:szCs w:val="28"/>
        </w:rPr>
        <w:t xml:space="preserve">учитывается </w:t>
      </w:r>
      <w:r w:rsidR="00ED1221">
        <w:rPr>
          <w:rFonts w:ascii="Times New Roman" w:hAnsi="Times New Roman" w:cs="Times New Roman"/>
          <w:sz w:val="28"/>
          <w:szCs w:val="28"/>
        </w:rPr>
        <w:t xml:space="preserve">при формировании выводов </w:t>
      </w:r>
      <w:r w:rsidR="00E9442E">
        <w:rPr>
          <w:rFonts w:ascii="Times New Roman" w:hAnsi="Times New Roman" w:cs="Times New Roman"/>
          <w:sz w:val="28"/>
          <w:szCs w:val="28"/>
        </w:rPr>
        <w:t>как факт выполнения контрольных действий</w:t>
      </w:r>
      <w:r w:rsidR="00CD4D10">
        <w:rPr>
          <w:rFonts w:ascii="Times New Roman" w:hAnsi="Times New Roman" w:cs="Times New Roman"/>
          <w:sz w:val="28"/>
          <w:szCs w:val="28"/>
        </w:rPr>
        <w:t>.</w:t>
      </w:r>
    </w:p>
    <w:p w14:paraId="418EDCEC" w14:textId="6C28BD56" w:rsidR="00631E40" w:rsidRDefault="00631E40" w:rsidP="00D86EB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формировании выводов о нарушениях (недостатках) рекомендуется учитывать повлиявшие на деятельность главного администратора (администратора) решения, инициированные (принятые) другими организациями </w:t>
      </w:r>
      <w:r w:rsidRPr="001D66C7">
        <w:rPr>
          <w:rFonts w:ascii="Times New Roman" w:hAnsi="Times New Roman" w:cs="Times New Roman"/>
          <w:i/>
          <w:sz w:val="28"/>
          <w:szCs w:val="28"/>
        </w:rPr>
        <w:t>(</w:t>
      </w:r>
      <w:r w:rsidRPr="00B234BC">
        <w:rPr>
          <w:rFonts w:ascii="Times New Roman" w:hAnsi="Times New Roman" w:cs="Times New Roman"/>
          <w:i/>
          <w:sz w:val="28"/>
          <w:szCs w:val="28"/>
        </w:rPr>
        <w:t xml:space="preserve">например, </w:t>
      </w:r>
      <w:r w:rsidR="006502F2">
        <w:rPr>
          <w:rFonts w:ascii="Times New Roman" w:hAnsi="Times New Roman" w:cs="Times New Roman"/>
          <w:i/>
          <w:sz w:val="28"/>
          <w:szCs w:val="28"/>
        </w:rPr>
        <w:t xml:space="preserve">некорректный расчет планируемых объемов бюджетных ассигнований </w:t>
      </w:r>
      <w:r w:rsidR="00EF0454">
        <w:rPr>
          <w:rFonts w:ascii="Times New Roman" w:hAnsi="Times New Roman" w:cs="Times New Roman"/>
          <w:i/>
          <w:sz w:val="28"/>
          <w:szCs w:val="28"/>
        </w:rPr>
        <w:t>по причине</w:t>
      </w:r>
      <w:r w:rsidR="006502F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234BC">
        <w:rPr>
          <w:rFonts w:ascii="Times New Roman" w:hAnsi="Times New Roman" w:cs="Times New Roman"/>
          <w:i/>
          <w:sz w:val="28"/>
          <w:szCs w:val="28"/>
        </w:rPr>
        <w:lastRenderedPageBreak/>
        <w:t>формировани</w:t>
      </w:r>
      <w:r w:rsidR="00EF0454">
        <w:rPr>
          <w:rFonts w:ascii="Times New Roman" w:hAnsi="Times New Roman" w:cs="Times New Roman"/>
          <w:i/>
          <w:sz w:val="28"/>
          <w:szCs w:val="28"/>
        </w:rPr>
        <w:t>я</w:t>
      </w:r>
      <w:r w:rsidR="00B234B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234BC">
        <w:rPr>
          <w:rFonts w:ascii="Times New Roman" w:hAnsi="Times New Roman" w:cs="Times New Roman"/>
          <w:i/>
          <w:sz w:val="28"/>
          <w:szCs w:val="28"/>
        </w:rPr>
        <w:t>обосновани</w:t>
      </w:r>
      <w:r w:rsidR="00B234BC">
        <w:rPr>
          <w:rFonts w:ascii="Times New Roman" w:hAnsi="Times New Roman" w:cs="Times New Roman"/>
          <w:i/>
          <w:sz w:val="28"/>
          <w:szCs w:val="28"/>
        </w:rPr>
        <w:t>й</w:t>
      </w:r>
      <w:r w:rsidRPr="00B234BC">
        <w:rPr>
          <w:rFonts w:ascii="Times New Roman" w:hAnsi="Times New Roman" w:cs="Times New Roman"/>
          <w:i/>
          <w:sz w:val="28"/>
          <w:szCs w:val="28"/>
        </w:rPr>
        <w:t xml:space="preserve"> бюджетных ассигнований </w:t>
      </w:r>
      <w:r w:rsidR="00B234BC">
        <w:rPr>
          <w:rFonts w:ascii="Times New Roman" w:hAnsi="Times New Roman" w:cs="Times New Roman"/>
          <w:i/>
          <w:sz w:val="28"/>
          <w:szCs w:val="28"/>
        </w:rPr>
        <w:t>в установленный</w:t>
      </w:r>
      <w:r w:rsidR="00423788">
        <w:rPr>
          <w:rFonts w:ascii="Times New Roman" w:hAnsi="Times New Roman" w:cs="Times New Roman"/>
          <w:i/>
          <w:sz w:val="28"/>
          <w:szCs w:val="28"/>
        </w:rPr>
        <w:t xml:space="preserve"> для их представления в финансовый орган</w:t>
      </w:r>
      <w:r w:rsidR="00B234BC">
        <w:rPr>
          <w:rFonts w:ascii="Times New Roman" w:hAnsi="Times New Roman" w:cs="Times New Roman"/>
          <w:i/>
          <w:sz w:val="28"/>
          <w:szCs w:val="28"/>
        </w:rPr>
        <w:t xml:space="preserve"> срок, но</w:t>
      </w:r>
      <w:r w:rsidRPr="00B234BC">
        <w:rPr>
          <w:rFonts w:ascii="Times New Roman" w:hAnsi="Times New Roman" w:cs="Times New Roman"/>
          <w:i/>
          <w:sz w:val="28"/>
          <w:szCs w:val="28"/>
        </w:rPr>
        <w:t xml:space="preserve"> до утверждения поправочного коэффициента для расчета размера субсидии</w:t>
      </w:r>
      <w:r w:rsidRPr="001D66C7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0BE1171" w14:textId="12D21914" w:rsidR="00631E40" w:rsidRDefault="00631E40" w:rsidP="00D86EB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причин рекомендуется осуществлять путем постановки серии вопросов «почему?» к выявленным нарушениям (недостаткам) с целью определения первопричины их реализации</w:t>
      </w:r>
      <w:r w:rsidR="005A72B6">
        <w:rPr>
          <w:rFonts w:ascii="Times New Roman" w:hAnsi="Times New Roman" w:cs="Times New Roman"/>
          <w:sz w:val="28"/>
          <w:szCs w:val="28"/>
        </w:rPr>
        <w:t>;</w:t>
      </w:r>
    </w:p>
    <w:p w14:paraId="5FED02CE" w14:textId="54F94100" w:rsidR="007206AE" w:rsidRDefault="00631E40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F1A41" w:rsidRPr="009F1A41">
        <w:rPr>
          <w:rFonts w:ascii="Times New Roman" w:hAnsi="Times New Roman" w:cs="Times New Roman"/>
          <w:sz w:val="28"/>
          <w:szCs w:val="28"/>
        </w:rPr>
        <w:t>)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="009F1A41" w:rsidRPr="009F1A41">
        <w:rPr>
          <w:rFonts w:ascii="Times New Roman" w:hAnsi="Times New Roman" w:cs="Times New Roman"/>
          <w:sz w:val="28"/>
          <w:szCs w:val="28"/>
        </w:rPr>
        <w:t>описание значимых бюджетных рисков</w:t>
      </w:r>
      <w:r w:rsidR="00BF781A">
        <w:rPr>
          <w:rFonts w:ascii="Times New Roman" w:hAnsi="Times New Roman" w:cs="Times New Roman"/>
          <w:sz w:val="28"/>
          <w:szCs w:val="28"/>
        </w:rPr>
        <w:t xml:space="preserve"> (</w:t>
      </w:r>
      <w:r w:rsidR="009F1A41" w:rsidRPr="009F1A41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EE4EF0" w:rsidRPr="009F1A41">
        <w:rPr>
          <w:rFonts w:ascii="Times New Roman" w:hAnsi="Times New Roman" w:cs="Times New Roman"/>
          <w:sz w:val="28"/>
          <w:szCs w:val="28"/>
        </w:rPr>
        <w:t>значимых бюджетных рисков</w:t>
      </w:r>
      <w:r w:rsidR="00EE4EF0">
        <w:rPr>
          <w:rFonts w:ascii="Times New Roman" w:hAnsi="Times New Roman" w:cs="Times New Roman"/>
          <w:sz w:val="28"/>
          <w:szCs w:val="28"/>
        </w:rPr>
        <w:t xml:space="preserve">, </w:t>
      </w:r>
      <w:r w:rsidR="009F1A41" w:rsidRPr="009F1A41">
        <w:rPr>
          <w:rFonts w:ascii="Times New Roman" w:hAnsi="Times New Roman" w:cs="Times New Roman"/>
          <w:sz w:val="28"/>
          <w:szCs w:val="28"/>
        </w:rPr>
        <w:t>остающихся после реализации мер по минимизации (устранению) бюджетных рисков</w:t>
      </w:r>
      <w:r w:rsidR="00BF781A">
        <w:rPr>
          <w:rFonts w:ascii="Times New Roman" w:hAnsi="Times New Roman" w:cs="Times New Roman"/>
          <w:sz w:val="28"/>
          <w:szCs w:val="28"/>
        </w:rPr>
        <w:t>), включая их причины и возможные последствия реализации</w:t>
      </w:r>
      <w:r w:rsidR="009F1A41" w:rsidRPr="009F1A41">
        <w:rPr>
          <w:rFonts w:ascii="Times New Roman" w:hAnsi="Times New Roman" w:cs="Times New Roman"/>
          <w:sz w:val="28"/>
          <w:szCs w:val="28"/>
        </w:rPr>
        <w:t xml:space="preserve"> </w:t>
      </w:r>
      <w:r w:rsidR="009F1A41" w:rsidRPr="001D66C7">
        <w:rPr>
          <w:rFonts w:ascii="Times New Roman" w:hAnsi="Times New Roman" w:cs="Times New Roman"/>
          <w:i/>
          <w:sz w:val="28"/>
          <w:szCs w:val="28"/>
        </w:rPr>
        <w:t>(</w:t>
      </w:r>
      <w:r w:rsidR="009F1A41" w:rsidRPr="00324505">
        <w:rPr>
          <w:rFonts w:ascii="Times New Roman" w:hAnsi="Times New Roman" w:cs="Times New Roman"/>
          <w:i/>
          <w:sz w:val="28"/>
          <w:szCs w:val="28"/>
        </w:rPr>
        <w:t>например, реализованная мера по минимизации (устранению) бюджетных рисков не обеспечила его минимизацию (устранение) или возникли новые причины бюджетного риска, на которые такая мера не оказала влияния</w:t>
      </w:r>
      <w:r w:rsidR="009F1A41" w:rsidRPr="001D66C7">
        <w:rPr>
          <w:rFonts w:ascii="Times New Roman" w:hAnsi="Times New Roman" w:cs="Times New Roman"/>
          <w:i/>
          <w:sz w:val="28"/>
          <w:szCs w:val="28"/>
        </w:rPr>
        <w:t>)</w:t>
      </w:r>
      <w:r w:rsidR="007206AE">
        <w:rPr>
          <w:rFonts w:ascii="Times New Roman" w:hAnsi="Times New Roman" w:cs="Times New Roman"/>
          <w:sz w:val="28"/>
          <w:szCs w:val="28"/>
        </w:rPr>
        <w:t>.</w:t>
      </w:r>
    </w:p>
    <w:p w14:paraId="0B0F6480" w14:textId="2118C86B" w:rsidR="00592DCB" w:rsidRDefault="007206AE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если значимые бюджетные риски были реализованы, и </w:t>
      </w:r>
      <w:r w:rsidR="007951B9">
        <w:rPr>
          <w:rFonts w:ascii="Times New Roman" w:hAnsi="Times New Roman" w:cs="Times New Roman"/>
          <w:sz w:val="28"/>
          <w:szCs w:val="28"/>
        </w:rPr>
        <w:t>информация</w:t>
      </w:r>
      <w:r>
        <w:rPr>
          <w:rFonts w:ascii="Times New Roman" w:hAnsi="Times New Roman" w:cs="Times New Roman"/>
          <w:sz w:val="28"/>
          <w:szCs w:val="28"/>
        </w:rPr>
        <w:t xml:space="preserve"> о них </w:t>
      </w:r>
      <w:r w:rsidR="007951B9">
        <w:rPr>
          <w:rFonts w:ascii="Times New Roman" w:hAnsi="Times New Roman" w:cs="Times New Roman"/>
          <w:sz w:val="28"/>
          <w:szCs w:val="28"/>
        </w:rPr>
        <w:t xml:space="preserve">отражена при указании </w:t>
      </w:r>
      <w:r w:rsidR="007951B9" w:rsidRPr="009F1A41">
        <w:rPr>
          <w:rFonts w:ascii="Times New Roman" w:hAnsi="Times New Roman" w:cs="Times New Roman"/>
          <w:sz w:val="28"/>
          <w:szCs w:val="28"/>
        </w:rPr>
        <w:t>выявленных</w:t>
      </w:r>
      <w:r w:rsidR="007951B9" w:rsidRPr="00815640">
        <w:rPr>
          <w:rFonts w:ascii="Times New Roman" w:hAnsi="Times New Roman" w:cs="Times New Roman"/>
          <w:sz w:val="28"/>
          <w:szCs w:val="28"/>
        </w:rPr>
        <w:t xml:space="preserve"> </w:t>
      </w:r>
      <w:r w:rsidR="007951B9">
        <w:rPr>
          <w:rFonts w:ascii="Times New Roman" w:hAnsi="Times New Roman" w:cs="Times New Roman"/>
          <w:sz w:val="28"/>
          <w:szCs w:val="28"/>
        </w:rPr>
        <w:t>нарушений (недостатков)</w:t>
      </w:r>
      <w:r w:rsidR="00E1002E">
        <w:rPr>
          <w:rFonts w:ascii="Times New Roman" w:hAnsi="Times New Roman" w:cs="Times New Roman"/>
          <w:sz w:val="28"/>
          <w:szCs w:val="28"/>
        </w:rPr>
        <w:t>,</w:t>
      </w:r>
      <w:r w:rsidR="007951B9">
        <w:rPr>
          <w:rFonts w:ascii="Times New Roman" w:hAnsi="Times New Roman" w:cs="Times New Roman"/>
          <w:sz w:val="28"/>
          <w:szCs w:val="28"/>
        </w:rPr>
        <w:t xml:space="preserve"> </w:t>
      </w:r>
      <w:r w:rsidR="007951B9" w:rsidRPr="009F1A41">
        <w:rPr>
          <w:rFonts w:ascii="Times New Roman" w:hAnsi="Times New Roman" w:cs="Times New Roman"/>
          <w:sz w:val="28"/>
          <w:szCs w:val="28"/>
        </w:rPr>
        <w:t>их причин и условий</w:t>
      </w:r>
      <w:r w:rsidR="007951B9">
        <w:rPr>
          <w:rFonts w:ascii="Times New Roman" w:hAnsi="Times New Roman" w:cs="Times New Roman"/>
          <w:sz w:val="28"/>
          <w:szCs w:val="28"/>
        </w:rPr>
        <w:t xml:space="preserve">, такая информация повторно в </w:t>
      </w:r>
      <w:r w:rsidR="00592DCB">
        <w:rPr>
          <w:rFonts w:ascii="Times New Roman" w:hAnsi="Times New Roman" w:cs="Times New Roman"/>
          <w:sz w:val="28"/>
          <w:szCs w:val="28"/>
        </w:rPr>
        <w:t xml:space="preserve">качестве описания </w:t>
      </w:r>
      <w:r w:rsidR="007951B9" w:rsidRPr="009F1A41">
        <w:rPr>
          <w:rFonts w:ascii="Times New Roman" w:hAnsi="Times New Roman" w:cs="Times New Roman"/>
          <w:sz w:val="28"/>
          <w:szCs w:val="28"/>
        </w:rPr>
        <w:t xml:space="preserve">значимых бюджетных </w:t>
      </w:r>
      <w:r w:rsidR="00D06130">
        <w:rPr>
          <w:rFonts w:ascii="Times New Roman" w:hAnsi="Times New Roman" w:cs="Times New Roman"/>
          <w:sz w:val="28"/>
          <w:szCs w:val="28"/>
        </w:rPr>
        <w:t xml:space="preserve">рисков </w:t>
      </w:r>
      <w:r w:rsidR="007951B9">
        <w:rPr>
          <w:rFonts w:ascii="Times New Roman" w:hAnsi="Times New Roman" w:cs="Times New Roman"/>
          <w:sz w:val="28"/>
          <w:szCs w:val="28"/>
        </w:rPr>
        <w:t xml:space="preserve">не </w:t>
      </w:r>
      <w:r w:rsidR="008B1AB1">
        <w:rPr>
          <w:rFonts w:ascii="Times New Roman" w:hAnsi="Times New Roman" w:cs="Times New Roman"/>
          <w:sz w:val="28"/>
          <w:szCs w:val="28"/>
        </w:rPr>
        <w:t>указывается</w:t>
      </w:r>
      <w:r w:rsidR="00592DCB">
        <w:rPr>
          <w:rFonts w:ascii="Times New Roman" w:hAnsi="Times New Roman" w:cs="Times New Roman"/>
          <w:sz w:val="28"/>
          <w:szCs w:val="28"/>
        </w:rPr>
        <w:t>.</w:t>
      </w:r>
    </w:p>
    <w:p w14:paraId="49C07651" w14:textId="1C82CC09" w:rsidR="009F1A41" w:rsidRDefault="00592DCB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причин бюджетных рисков рекомендуется осуществлять способом, аналогичным для анализа причин нарушений (недостатков)</w:t>
      </w:r>
      <w:r w:rsidR="009F1A41" w:rsidRPr="009F1A41">
        <w:rPr>
          <w:rFonts w:ascii="Times New Roman" w:hAnsi="Times New Roman" w:cs="Times New Roman"/>
          <w:sz w:val="28"/>
          <w:szCs w:val="28"/>
        </w:rPr>
        <w:t>;</w:t>
      </w:r>
    </w:p>
    <w:p w14:paraId="12E887D3" w14:textId="0EEF7659" w:rsidR="00631E40" w:rsidRDefault="00631E40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Pr="00631E40">
        <w:rPr>
          <w:rFonts w:ascii="Times New Roman" w:hAnsi="Times New Roman" w:cs="Times New Roman"/>
          <w:sz w:val="28"/>
          <w:szCs w:val="28"/>
        </w:rPr>
        <w:t xml:space="preserve">выводы о достижении цели (целей) осуществления ВФА, </w:t>
      </w:r>
      <w:r w:rsidR="006D44CA" w:rsidRPr="00631E40">
        <w:rPr>
          <w:rFonts w:ascii="Times New Roman" w:hAnsi="Times New Roman" w:cs="Times New Roman"/>
          <w:sz w:val="28"/>
          <w:szCs w:val="28"/>
        </w:rPr>
        <w:t>установленн</w:t>
      </w:r>
      <w:r w:rsidR="006D44CA">
        <w:rPr>
          <w:rFonts w:ascii="Times New Roman" w:hAnsi="Times New Roman" w:cs="Times New Roman"/>
          <w:sz w:val="28"/>
          <w:szCs w:val="28"/>
        </w:rPr>
        <w:t>ой (установленных)</w:t>
      </w:r>
      <w:r w:rsidR="006D44CA" w:rsidRPr="00631E40">
        <w:rPr>
          <w:rFonts w:ascii="Times New Roman" w:hAnsi="Times New Roman" w:cs="Times New Roman"/>
          <w:sz w:val="28"/>
          <w:szCs w:val="28"/>
        </w:rPr>
        <w:t xml:space="preserve"> </w:t>
      </w:r>
      <w:r w:rsidRPr="00815640">
        <w:rPr>
          <w:rFonts w:ascii="Times New Roman" w:hAnsi="Times New Roman" w:cs="Times New Roman"/>
          <w:sz w:val="28"/>
          <w:szCs w:val="28"/>
        </w:rPr>
        <w:t>программой аудиторского мероприятия</w:t>
      </w:r>
      <w:r w:rsidR="001634DB">
        <w:rPr>
          <w:rFonts w:ascii="Times New Roman" w:hAnsi="Times New Roman" w:cs="Times New Roman"/>
          <w:sz w:val="28"/>
          <w:szCs w:val="28"/>
        </w:rPr>
        <w:t>,</w:t>
      </w:r>
      <w:r w:rsidRPr="00631E40">
        <w:rPr>
          <w:rFonts w:ascii="Times New Roman" w:hAnsi="Times New Roman" w:cs="Times New Roman"/>
          <w:sz w:val="28"/>
          <w:szCs w:val="28"/>
        </w:rPr>
        <w:t xml:space="preserve"> и формируемые </w:t>
      </w:r>
      <w:r>
        <w:rPr>
          <w:rFonts w:ascii="Times New Roman" w:hAnsi="Times New Roman" w:cs="Times New Roman"/>
          <w:sz w:val="28"/>
          <w:szCs w:val="28"/>
        </w:rPr>
        <w:t>руководителем аудиторской группы (уполномоченным должностным лицом):</w:t>
      </w:r>
    </w:p>
    <w:p w14:paraId="7DAF6510" w14:textId="2385AB48" w:rsidR="00631E40" w:rsidRDefault="00631E40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Pr="00631E40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631E40">
        <w:rPr>
          <w:rFonts w:ascii="Times New Roman" w:hAnsi="Times New Roman" w:cs="Times New Roman"/>
          <w:sz w:val="28"/>
          <w:szCs w:val="28"/>
        </w:rPr>
        <w:t xml:space="preserve"> степени надежности внутреннего финансового контроля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C510F7" w14:textId="4ECD7488" w:rsidR="00631E40" w:rsidRPr="00631E40" w:rsidRDefault="00631E40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4C6FE6">
        <w:rPr>
          <w:rFonts w:ascii="Times New Roman" w:hAnsi="Times New Roman" w:cs="Times New Roman"/>
          <w:sz w:val="28"/>
          <w:szCs w:val="28"/>
        </w:rPr>
        <w:t xml:space="preserve">е рекомендуется указывать градацию степеней надежности </w:t>
      </w:r>
      <w:r>
        <w:rPr>
          <w:rFonts w:ascii="Times New Roman" w:hAnsi="Times New Roman" w:cs="Times New Roman"/>
          <w:sz w:val="28"/>
          <w:szCs w:val="28"/>
        </w:rPr>
        <w:t>внутреннего финансового контроля</w:t>
      </w:r>
      <w:r w:rsidR="008B1AB1">
        <w:rPr>
          <w:rFonts w:ascii="Times New Roman" w:hAnsi="Times New Roman" w:cs="Times New Roman"/>
          <w:sz w:val="28"/>
          <w:szCs w:val="28"/>
        </w:rPr>
        <w:t xml:space="preserve"> </w:t>
      </w:r>
      <w:r w:rsidR="008B1AB1" w:rsidRPr="008B1AB1">
        <w:rPr>
          <w:rFonts w:ascii="Times New Roman" w:hAnsi="Times New Roman" w:cs="Times New Roman"/>
          <w:i/>
          <w:sz w:val="28"/>
          <w:szCs w:val="28"/>
        </w:rPr>
        <w:t>(например, высокая, средняя или низкая)</w:t>
      </w:r>
      <w:r w:rsidRPr="004C6FE6">
        <w:rPr>
          <w:rFonts w:ascii="Times New Roman" w:hAnsi="Times New Roman" w:cs="Times New Roman"/>
          <w:sz w:val="28"/>
          <w:szCs w:val="28"/>
        </w:rPr>
        <w:t>, если он</w:t>
      </w:r>
      <w:r w:rsidR="00D06130">
        <w:rPr>
          <w:rFonts w:ascii="Times New Roman" w:hAnsi="Times New Roman" w:cs="Times New Roman"/>
          <w:sz w:val="28"/>
          <w:szCs w:val="28"/>
        </w:rPr>
        <w:t>а</w:t>
      </w:r>
      <w:r w:rsidRPr="004C6FE6">
        <w:rPr>
          <w:rFonts w:ascii="Times New Roman" w:hAnsi="Times New Roman" w:cs="Times New Roman"/>
          <w:sz w:val="28"/>
          <w:szCs w:val="28"/>
        </w:rPr>
        <w:t xml:space="preserve"> не был</w:t>
      </w:r>
      <w:r w:rsidR="00D06130">
        <w:rPr>
          <w:rFonts w:ascii="Times New Roman" w:hAnsi="Times New Roman" w:cs="Times New Roman"/>
          <w:sz w:val="28"/>
          <w:szCs w:val="28"/>
        </w:rPr>
        <w:t>а</w:t>
      </w:r>
      <w:r w:rsidRPr="004C6FE6">
        <w:rPr>
          <w:rFonts w:ascii="Times New Roman" w:hAnsi="Times New Roman" w:cs="Times New Roman"/>
          <w:sz w:val="28"/>
          <w:szCs w:val="28"/>
        </w:rPr>
        <w:t xml:space="preserve"> оговорен</w:t>
      </w:r>
      <w:r w:rsidR="00D06130">
        <w:rPr>
          <w:rFonts w:ascii="Times New Roman" w:hAnsi="Times New Roman" w:cs="Times New Roman"/>
          <w:sz w:val="28"/>
          <w:szCs w:val="28"/>
        </w:rPr>
        <w:t>а</w:t>
      </w:r>
      <w:r w:rsidRPr="004C6FE6">
        <w:rPr>
          <w:rFonts w:ascii="Times New Roman" w:hAnsi="Times New Roman" w:cs="Times New Roman"/>
          <w:sz w:val="28"/>
          <w:szCs w:val="28"/>
        </w:rPr>
        <w:t xml:space="preserve"> с руководителем главного администратора (администратора) или </w:t>
      </w:r>
      <w:r w:rsidR="00DF2253" w:rsidRPr="004C6FE6">
        <w:rPr>
          <w:rFonts w:ascii="Times New Roman" w:hAnsi="Times New Roman" w:cs="Times New Roman"/>
          <w:sz w:val="28"/>
          <w:szCs w:val="28"/>
        </w:rPr>
        <w:t>регламентирован</w:t>
      </w:r>
      <w:r w:rsidR="00DF2253">
        <w:rPr>
          <w:rFonts w:ascii="Times New Roman" w:hAnsi="Times New Roman" w:cs="Times New Roman"/>
          <w:sz w:val="28"/>
          <w:szCs w:val="28"/>
        </w:rPr>
        <w:t>а</w:t>
      </w:r>
      <w:r w:rsidR="00DF2253" w:rsidRPr="004C6FE6">
        <w:rPr>
          <w:rFonts w:ascii="Times New Roman" w:hAnsi="Times New Roman" w:cs="Times New Roman"/>
          <w:sz w:val="28"/>
          <w:szCs w:val="28"/>
        </w:rPr>
        <w:t xml:space="preserve"> </w:t>
      </w:r>
      <w:r w:rsidRPr="004C6FE6">
        <w:rPr>
          <w:rFonts w:ascii="Times New Roman" w:hAnsi="Times New Roman" w:cs="Times New Roman"/>
          <w:sz w:val="28"/>
          <w:szCs w:val="28"/>
        </w:rPr>
        <w:t>внутренним (ведомственным) а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4C6FE6">
        <w:rPr>
          <w:rFonts w:ascii="Times New Roman" w:hAnsi="Times New Roman" w:cs="Times New Roman"/>
          <w:sz w:val="28"/>
          <w:szCs w:val="28"/>
        </w:rPr>
        <w:t>том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E77F7">
        <w:rPr>
          <w:rFonts w:ascii="Times New Roman" w:hAnsi="Times New Roman" w:cs="Times New Roman"/>
          <w:sz w:val="28"/>
          <w:szCs w:val="28"/>
        </w:rPr>
        <w:t>При этом</w:t>
      </w:r>
      <w:r w:rsidR="002A4E40">
        <w:rPr>
          <w:rFonts w:ascii="Times New Roman" w:hAnsi="Times New Roman" w:cs="Times New Roman"/>
          <w:sz w:val="28"/>
          <w:szCs w:val="28"/>
        </w:rPr>
        <w:t xml:space="preserve"> м</w:t>
      </w:r>
      <w:r w:rsidRPr="004C6FE6">
        <w:rPr>
          <w:rFonts w:ascii="Times New Roman" w:hAnsi="Times New Roman" w:cs="Times New Roman"/>
          <w:sz w:val="28"/>
          <w:szCs w:val="28"/>
        </w:rPr>
        <w:t xml:space="preserve">ожет быть указана характеристика </w:t>
      </w:r>
      <w:r>
        <w:rPr>
          <w:rFonts w:ascii="Times New Roman" w:hAnsi="Times New Roman" w:cs="Times New Roman"/>
          <w:sz w:val="28"/>
          <w:szCs w:val="28"/>
        </w:rPr>
        <w:t xml:space="preserve">степени надежности внутреннего финансового контроля </w:t>
      </w:r>
      <w:r w:rsidRPr="001D66C7">
        <w:rPr>
          <w:rFonts w:ascii="Times New Roman" w:hAnsi="Times New Roman" w:cs="Times New Roman"/>
          <w:i/>
          <w:sz w:val="28"/>
          <w:szCs w:val="28"/>
        </w:rPr>
        <w:t>(</w:t>
      </w:r>
      <w:r w:rsidRPr="00631E40">
        <w:rPr>
          <w:rFonts w:ascii="Times New Roman" w:hAnsi="Times New Roman" w:cs="Times New Roman"/>
          <w:i/>
          <w:sz w:val="28"/>
          <w:szCs w:val="28"/>
        </w:rPr>
        <w:t xml:space="preserve">например, определена недостаточная для своевременного выявления и устранения </w:t>
      </w:r>
      <w:r w:rsidR="002A4E40">
        <w:rPr>
          <w:rFonts w:ascii="Times New Roman" w:hAnsi="Times New Roman" w:cs="Times New Roman"/>
          <w:i/>
          <w:sz w:val="28"/>
          <w:szCs w:val="28"/>
        </w:rPr>
        <w:t>фактов несоблюдения</w:t>
      </w:r>
      <w:r w:rsidRPr="00631E40">
        <w:rPr>
          <w:rFonts w:ascii="Times New Roman" w:hAnsi="Times New Roman" w:cs="Times New Roman"/>
          <w:i/>
          <w:sz w:val="28"/>
          <w:szCs w:val="28"/>
        </w:rPr>
        <w:t xml:space="preserve"> положений правовых актов, регулирующих бюджетные правоотношения, степень надежности внутреннего финансового контроля</w:t>
      </w:r>
      <w:r w:rsidRPr="001D66C7">
        <w:rPr>
          <w:rFonts w:ascii="Times New Roman" w:hAnsi="Times New Roman" w:cs="Times New Roman"/>
          <w:i/>
          <w:sz w:val="28"/>
          <w:szCs w:val="28"/>
        </w:rPr>
        <w:t>)</w:t>
      </w:r>
      <w:r w:rsidR="005A72B6">
        <w:rPr>
          <w:rFonts w:ascii="Times New Roman" w:hAnsi="Times New Roman" w:cs="Times New Roman"/>
          <w:sz w:val="28"/>
          <w:szCs w:val="28"/>
        </w:rPr>
        <w:t>;</w:t>
      </w:r>
    </w:p>
    <w:p w14:paraId="3F28A8A0" w14:textId="00546524" w:rsidR="00631E40" w:rsidRDefault="00631E40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1E40">
        <w:rPr>
          <w:rFonts w:ascii="Times New Roman" w:hAnsi="Times New Roman" w:cs="Times New Roman"/>
          <w:sz w:val="28"/>
          <w:szCs w:val="28"/>
        </w:rPr>
        <w:t>б)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Pr="00B824B4">
        <w:rPr>
          <w:rFonts w:ascii="Times New Roman" w:hAnsi="Times New Roman" w:cs="Times New Roman"/>
          <w:sz w:val="28"/>
          <w:szCs w:val="28"/>
        </w:rPr>
        <w:t xml:space="preserve">о достоверности </w:t>
      </w:r>
      <w:r w:rsidRPr="00631E40">
        <w:rPr>
          <w:rFonts w:ascii="Times New Roman" w:hAnsi="Times New Roman" w:cs="Times New Roman"/>
          <w:sz w:val="28"/>
          <w:szCs w:val="28"/>
        </w:rPr>
        <w:t>бюджетной отчетности</w:t>
      </w:r>
      <w:r w:rsidR="00DF2253">
        <w:rPr>
          <w:rFonts w:ascii="Times New Roman" w:hAnsi="Times New Roman" w:cs="Times New Roman"/>
          <w:sz w:val="28"/>
          <w:szCs w:val="28"/>
        </w:rPr>
        <w:t xml:space="preserve"> путем указания </w:t>
      </w:r>
      <w:r w:rsidR="00DF2253" w:rsidRPr="001267A7">
        <w:rPr>
          <w:rFonts w:ascii="Times New Roman" w:hAnsi="Times New Roman" w:cs="Times New Roman"/>
          <w:sz w:val="28"/>
          <w:szCs w:val="28"/>
        </w:rPr>
        <w:t>суждени</w:t>
      </w:r>
      <w:r w:rsidR="00DF2253">
        <w:rPr>
          <w:rFonts w:ascii="Times New Roman" w:hAnsi="Times New Roman" w:cs="Times New Roman"/>
          <w:sz w:val="28"/>
          <w:szCs w:val="28"/>
        </w:rPr>
        <w:t>я</w:t>
      </w:r>
      <w:r w:rsidR="00DF2253" w:rsidRPr="001267A7">
        <w:rPr>
          <w:rFonts w:ascii="Times New Roman" w:hAnsi="Times New Roman" w:cs="Times New Roman"/>
          <w:sz w:val="28"/>
          <w:szCs w:val="28"/>
        </w:rPr>
        <w:t xml:space="preserve"> о достоверности</w:t>
      </w:r>
      <w:r w:rsidR="004D1517">
        <w:rPr>
          <w:rFonts w:ascii="Times New Roman" w:hAnsi="Times New Roman" w:cs="Times New Roman"/>
          <w:sz w:val="28"/>
          <w:szCs w:val="28"/>
        </w:rPr>
        <w:t xml:space="preserve"> </w:t>
      </w:r>
      <w:r w:rsidR="00DF2253" w:rsidRPr="001267A7">
        <w:rPr>
          <w:rFonts w:ascii="Times New Roman" w:hAnsi="Times New Roman" w:cs="Times New Roman"/>
          <w:sz w:val="28"/>
          <w:szCs w:val="28"/>
        </w:rPr>
        <w:t xml:space="preserve">бюджетной отчетности и соответствии </w:t>
      </w:r>
      <w:r w:rsidR="00DF2253" w:rsidRPr="00631E40">
        <w:rPr>
          <w:rFonts w:ascii="Times New Roman" w:hAnsi="Times New Roman" w:cs="Times New Roman"/>
          <w:sz w:val="28"/>
          <w:szCs w:val="28"/>
        </w:rPr>
        <w:t>порядка ведения бюджетного учета единой методологии</w:t>
      </w:r>
      <w:r w:rsidR="00DF2253">
        <w:rPr>
          <w:rFonts w:ascii="Times New Roman" w:hAnsi="Times New Roman" w:cs="Times New Roman"/>
          <w:sz w:val="28"/>
          <w:szCs w:val="28"/>
        </w:rPr>
        <w:t xml:space="preserve"> и документам учетной политики</w:t>
      </w:r>
      <w:r w:rsidRPr="008B1AB1">
        <w:rPr>
          <w:rFonts w:ascii="Times New Roman" w:hAnsi="Times New Roman" w:cs="Times New Roman"/>
          <w:sz w:val="28"/>
          <w:szCs w:val="28"/>
        </w:rPr>
        <w:t xml:space="preserve">, а в случае передачи </w:t>
      </w:r>
      <w:r w:rsidR="008B1AB1" w:rsidRPr="008B1AB1">
        <w:rPr>
          <w:rFonts w:ascii="Times New Roman" w:hAnsi="Times New Roman" w:cs="Times New Roman"/>
          <w:sz w:val="28"/>
          <w:szCs w:val="28"/>
        </w:rPr>
        <w:t>главн</w:t>
      </w:r>
      <w:r w:rsidR="008B1AB1">
        <w:rPr>
          <w:rFonts w:ascii="Times New Roman" w:hAnsi="Times New Roman" w:cs="Times New Roman"/>
          <w:sz w:val="28"/>
          <w:szCs w:val="28"/>
        </w:rPr>
        <w:t>ым</w:t>
      </w:r>
      <w:r w:rsidR="008B1AB1" w:rsidRPr="008B1AB1">
        <w:rPr>
          <w:rFonts w:ascii="Times New Roman" w:hAnsi="Times New Roman" w:cs="Times New Roman"/>
          <w:sz w:val="28"/>
          <w:szCs w:val="28"/>
        </w:rPr>
        <w:t xml:space="preserve"> администратор</w:t>
      </w:r>
      <w:r w:rsidR="008B1AB1">
        <w:rPr>
          <w:rFonts w:ascii="Times New Roman" w:hAnsi="Times New Roman" w:cs="Times New Roman"/>
          <w:sz w:val="28"/>
          <w:szCs w:val="28"/>
        </w:rPr>
        <w:t>ом</w:t>
      </w:r>
      <w:r w:rsidR="008B1AB1" w:rsidRPr="008B1AB1">
        <w:rPr>
          <w:rFonts w:ascii="Times New Roman" w:hAnsi="Times New Roman" w:cs="Times New Roman"/>
          <w:sz w:val="28"/>
          <w:szCs w:val="28"/>
        </w:rPr>
        <w:t xml:space="preserve"> (администратор</w:t>
      </w:r>
      <w:r w:rsidR="008B1AB1">
        <w:rPr>
          <w:rFonts w:ascii="Times New Roman" w:hAnsi="Times New Roman" w:cs="Times New Roman"/>
          <w:sz w:val="28"/>
          <w:szCs w:val="28"/>
        </w:rPr>
        <w:t>ом</w:t>
      </w:r>
      <w:r w:rsidR="008B1AB1" w:rsidRPr="008B1AB1">
        <w:rPr>
          <w:rFonts w:ascii="Times New Roman" w:hAnsi="Times New Roman" w:cs="Times New Roman"/>
          <w:sz w:val="28"/>
          <w:szCs w:val="28"/>
        </w:rPr>
        <w:t>)</w:t>
      </w:r>
      <w:r w:rsidR="008B1AB1">
        <w:rPr>
          <w:rFonts w:ascii="Times New Roman" w:hAnsi="Times New Roman" w:cs="Times New Roman"/>
          <w:sz w:val="28"/>
          <w:szCs w:val="28"/>
        </w:rPr>
        <w:t xml:space="preserve"> </w:t>
      </w:r>
      <w:r w:rsidRPr="008B1AB1">
        <w:rPr>
          <w:rFonts w:ascii="Times New Roman" w:hAnsi="Times New Roman" w:cs="Times New Roman"/>
          <w:sz w:val="28"/>
          <w:szCs w:val="28"/>
        </w:rPr>
        <w:t>бюджетных полномочий в соответствии с пунктом 6 статьи 264.1 или пунктом 10.1 статьи 161 Бюджетного кодекса Российской Федерации - о наличии фактов и (или) признаков, влияющих на достоверность бюджетной отчетности и соответствие порядка ведения бюджетного учета единой методологии и документам учетной политики</w:t>
      </w:r>
      <w:r w:rsidR="005A72B6" w:rsidRPr="008B1AB1">
        <w:rPr>
          <w:rFonts w:ascii="Times New Roman" w:hAnsi="Times New Roman" w:cs="Times New Roman"/>
          <w:sz w:val="28"/>
          <w:szCs w:val="28"/>
        </w:rPr>
        <w:t>;</w:t>
      </w:r>
    </w:p>
    <w:p w14:paraId="15D9D440" w14:textId="77B9207B" w:rsidR="00631E40" w:rsidRDefault="00631E40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31E40">
        <w:rPr>
          <w:rFonts w:ascii="Times New Roman" w:hAnsi="Times New Roman" w:cs="Times New Roman"/>
          <w:sz w:val="28"/>
          <w:szCs w:val="28"/>
        </w:rPr>
        <w:t>в)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Pr="00631E40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631E40">
        <w:rPr>
          <w:rFonts w:ascii="Times New Roman" w:hAnsi="Times New Roman" w:cs="Times New Roman"/>
          <w:sz w:val="28"/>
          <w:szCs w:val="28"/>
        </w:rPr>
        <w:t xml:space="preserve"> качестве финансового менеджмента, в том числе о достижении главным </w:t>
      </w:r>
      <w:r w:rsidRPr="00631E40">
        <w:rPr>
          <w:rFonts w:ascii="Times New Roman" w:hAnsi="Times New Roman" w:cs="Times New Roman"/>
          <w:sz w:val="28"/>
          <w:szCs w:val="28"/>
        </w:rPr>
        <w:lastRenderedPageBreak/>
        <w:t>администратором (администратором) значений, включая целевые значения, показателей качества финансового менеджмента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0B051B9" w14:textId="77777777" w:rsidR="00631E40" w:rsidRDefault="00631E40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Вывод о </w:t>
      </w:r>
      <w:r w:rsidRPr="00631E40">
        <w:rPr>
          <w:rFonts w:ascii="Times New Roman" w:hAnsi="Times New Roman" w:cs="Times New Roman"/>
          <w:sz w:val="28"/>
          <w:szCs w:val="28"/>
        </w:rPr>
        <w:t>качестве финансового менеджмента</w:t>
      </w:r>
      <w:r>
        <w:rPr>
          <w:rFonts w:ascii="Times New Roman" w:hAnsi="Times New Roman" w:cs="Times New Roman"/>
          <w:sz w:val="28"/>
          <w:szCs w:val="28"/>
        </w:rPr>
        <w:t xml:space="preserve"> включает:</w:t>
      </w:r>
    </w:p>
    <w:p w14:paraId="673C0211" w14:textId="3A957291" w:rsidR="00631E40" w:rsidRDefault="00631E40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>
        <w:rPr>
          <w:rFonts w:ascii="Times New Roman" w:hAnsi="Times New Roman" w:cs="Times New Roman"/>
          <w:sz w:val="28"/>
          <w:szCs w:val="28"/>
        </w:rPr>
        <w:t xml:space="preserve">оценку </w:t>
      </w:r>
      <w:r w:rsidRPr="008B1AB1">
        <w:rPr>
          <w:rFonts w:ascii="Times New Roman" w:hAnsi="Times New Roman" w:cs="Times New Roman"/>
          <w:sz w:val="28"/>
          <w:szCs w:val="28"/>
        </w:rPr>
        <w:t>деятельности должностных</w:t>
      </w:r>
      <w:r w:rsidRPr="000C0B6F">
        <w:rPr>
          <w:rFonts w:ascii="Times New Roman" w:hAnsi="Times New Roman" w:cs="Times New Roman"/>
          <w:sz w:val="28"/>
          <w:szCs w:val="28"/>
        </w:rPr>
        <w:t xml:space="preserve"> лиц (работников) главного администратора (администратора)</w:t>
      </w:r>
      <w:r>
        <w:rPr>
          <w:rFonts w:ascii="Times New Roman" w:hAnsi="Times New Roman" w:cs="Times New Roman"/>
          <w:sz w:val="28"/>
          <w:szCs w:val="28"/>
        </w:rPr>
        <w:t xml:space="preserve"> по исполнению его полномочий, </w:t>
      </w:r>
      <w:r w:rsidR="00E8765C">
        <w:rPr>
          <w:rFonts w:ascii="Times New Roman" w:hAnsi="Times New Roman" w:cs="Times New Roman"/>
          <w:sz w:val="28"/>
          <w:szCs w:val="28"/>
        </w:rPr>
        <w:t xml:space="preserve">направленной </w:t>
      </w:r>
      <w:r>
        <w:rPr>
          <w:rFonts w:ascii="Times New Roman" w:hAnsi="Times New Roman" w:cs="Times New Roman"/>
          <w:sz w:val="28"/>
          <w:szCs w:val="28"/>
        </w:rPr>
        <w:t xml:space="preserve">на достижение заданных результатов и целей </w:t>
      </w:r>
      <w:r w:rsidRPr="001D66C7">
        <w:rPr>
          <w:rFonts w:ascii="Times New Roman" w:hAnsi="Times New Roman" w:cs="Times New Roman"/>
          <w:i/>
          <w:sz w:val="28"/>
          <w:szCs w:val="28"/>
        </w:rPr>
        <w:t>(</w:t>
      </w:r>
      <w:r w:rsidRPr="001E0DFE">
        <w:rPr>
          <w:rFonts w:ascii="Times New Roman" w:hAnsi="Times New Roman" w:cs="Times New Roman"/>
          <w:i/>
          <w:sz w:val="28"/>
          <w:szCs w:val="28"/>
        </w:rPr>
        <w:t>например, на обеспечение ввода в эксплуатацию объект</w:t>
      </w:r>
      <w:r w:rsidR="001E0DFE" w:rsidRPr="001E0DFE">
        <w:rPr>
          <w:rFonts w:ascii="Times New Roman" w:hAnsi="Times New Roman" w:cs="Times New Roman"/>
          <w:i/>
          <w:sz w:val="28"/>
          <w:szCs w:val="28"/>
        </w:rPr>
        <w:t>ов</w:t>
      </w:r>
      <w:r w:rsidRPr="001E0DFE">
        <w:rPr>
          <w:rFonts w:ascii="Times New Roman" w:hAnsi="Times New Roman" w:cs="Times New Roman"/>
          <w:i/>
          <w:sz w:val="28"/>
          <w:szCs w:val="28"/>
        </w:rPr>
        <w:t xml:space="preserve"> капитального строительства в сроки, установленные федеральной адресной инвестиционной программой</w:t>
      </w:r>
      <w:r w:rsidRPr="001D66C7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65A9D59" w14:textId="272954B0" w:rsidR="00631E40" w:rsidRPr="006D44CA" w:rsidRDefault="00631E40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="001E0DFE">
        <w:rPr>
          <w:rFonts w:ascii="Times New Roman" w:hAnsi="Times New Roman" w:cs="Times New Roman"/>
          <w:sz w:val="28"/>
          <w:szCs w:val="28"/>
        </w:rPr>
        <w:t xml:space="preserve">оценку </w:t>
      </w:r>
      <w:r w:rsidRPr="00631E40">
        <w:rPr>
          <w:rFonts w:ascii="Times New Roman" w:hAnsi="Times New Roman" w:cs="Times New Roman"/>
          <w:sz w:val="28"/>
          <w:szCs w:val="28"/>
        </w:rPr>
        <w:t>достижени</w:t>
      </w:r>
      <w:r w:rsidR="001E0DFE">
        <w:rPr>
          <w:rFonts w:ascii="Times New Roman" w:hAnsi="Times New Roman" w:cs="Times New Roman"/>
          <w:sz w:val="28"/>
          <w:szCs w:val="28"/>
        </w:rPr>
        <w:t>я</w:t>
      </w:r>
      <w:r w:rsidRPr="00631E40">
        <w:rPr>
          <w:rFonts w:ascii="Times New Roman" w:hAnsi="Times New Roman" w:cs="Times New Roman"/>
          <w:sz w:val="28"/>
          <w:szCs w:val="28"/>
        </w:rPr>
        <w:t xml:space="preserve"> главным администратором (администратором) значений, включая целевые значения, показателей качества финансового менеджмента</w:t>
      </w:r>
      <w:r>
        <w:rPr>
          <w:rFonts w:ascii="Times New Roman" w:hAnsi="Times New Roman" w:cs="Times New Roman"/>
          <w:sz w:val="28"/>
          <w:szCs w:val="28"/>
        </w:rPr>
        <w:t xml:space="preserve"> (при наличии показателей качества финансового менеджмента, на которые оказывают влияние бюджетные процедуры (операции (действия) по выполнению бюджетных процедур), </w:t>
      </w:r>
      <w:r w:rsidR="006D44CA">
        <w:rPr>
          <w:rFonts w:ascii="Times New Roman" w:hAnsi="Times New Roman" w:cs="Times New Roman"/>
          <w:sz w:val="28"/>
          <w:szCs w:val="28"/>
        </w:rPr>
        <w:t xml:space="preserve">являющиеся </w:t>
      </w:r>
      <w:r>
        <w:rPr>
          <w:rFonts w:ascii="Times New Roman" w:hAnsi="Times New Roman" w:cs="Times New Roman"/>
          <w:sz w:val="28"/>
          <w:szCs w:val="28"/>
        </w:rPr>
        <w:t>объектами ВФА)</w:t>
      </w:r>
      <w:r w:rsidR="00A30CF3">
        <w:rPr>
          <w:rFonts w:ascii="Times New Roman" w:hAnsi="Times New Roman" w:cs="Times New Roman"/>
          <w:sz w:val="28"/>
          <w:szCs w:val="28"/>
        </w:rPr>
        <w:t xml:space="preserve"> </w:t>
      </w:r>
      <w:r w:rsidR="00A30CF3">
        <w:rPr>
          <w:rFonts w:ascii="Times New Roman" w:hAnsi="Times New Roman" w:cs="Times New Roman"/>
          <w:i/>
          <w:sz w:val="28"/>
          <w:szCs w:val="28"/>
        </w:rPr>
        <w:t>(н</w:t>
      </w:r>
      <w:r w:rsidR="006D44CA" w:rsidRPr="006D44CA">
        <w:rPr>
          <w:rFonts w:ascii="Times New Roman" w:hAnsi="Times New Roman" w:cs="Times New Roman"/>
          <w:i/>
          <w:sz w:val="28"/>
          <w:szCs w:val="28"/>
        </w:rPr>
        <w:t>апример, п</w:t>
      </w:r>
      <w:r w:rsidRPr="006D44CA">
        <w:rPr>
          <w:rFonts w:ascii="Times New Roman" w:hAnsi="Times New Roman" w:cs="Times New Roman"/>
          <w:i/>
          <w:sz w:val="28"/>
          <w:szCs w:val="28"/>
        </w:rPr>
        <w:t xml:space="preserve">ри указании </w:t>
      </w:r>
      <w:r w:rsidR="002E5F43" w:rsidRPr="006D44CA">
        <w:rPr>
          <w:rFonts w:ascii="Times New Roman" w:hAnsi="Times New Roman" w:cs="Times New Roman"/>
          <w:i/>
          <w:sz w:val="28"/>
          <w:szCs w:val="28"/>
        </w:rPr>
        <w:t xml:space="preserve">оценки </w:t>
      </w:r>
      <w:r w:rsidRPr="006D44CA">
        <w:rPr>
          <w:rFonts w:ascii="Times New Roman" w:hAnsi="Times New Roman" w:cs="Times New Roman"/>
          <w:i/>
          <w:sz w:val="28"/>
          <w:szCs w:val="28"/>
        </w:rPr>
        <w:t>значений показателей качества финансового менеджмента рекомендуется использовать последние имеющиеся результаты мониторинга качества финансового менеджмента и (или) прогнозируемы</w:t>
      </w:r>
      <w:r w:rsidR="002E5F43" w:rsidRPr="006D44CA">
        <w:rPr>
          <w:rFonts w:ascii="Times New Roman" w:hAnsi="Times New Roman" w:cs="Times New Roman"/>
          <w:i/>
          <w:sz w:val="28"/>
          <w:szCs w:val="28"/>
        </w:rPr>
        <w:t>е</w:t>
      </w:r>
      <w:r w:rsidRPr="006D44CA">
        <w:rPr>
          <w:rFonts w:ascii="Times New Roman" w:hAnsi="Times New Roman" w:cs="Times New Roman"/>
          <w:i/>
          <w:sz w:val="28"/>
          <w:szCs w:val="28"/>
        </w:rPr>
        <w:t xml:space="preserve"> значени</w:t>
      </w:r>
      <w:r w:rsidR="002E5F43" w:rsidRPr="006D44CA">
        <w:rPr>
          <w:rFonts w:ascii="Times New Roman" w:hAnsi="Times New Roman" w:cs="Times New Roman"/>
          <w:i/>
          <w:sz w:val="28"/>
          <w:szCs w:val="28"/>
        </w:rPr>
        <w:t>я</w:t>
      </w:r>
      <w:r w:rsidRPr="006D44CA">
        <w:rPr>
          <w:rFonts w:ascii="Times New Roman" w:hAnsi="Times New Roman" w:cs="Times New Roman"/>
          <w:i/>
          <w:sz w:val="28"/>
          <w:szCs w:val="28"/>
        </w:rPr>
        <w:t xml:space="preserve"> или изменени</w:t>
      </w:r>
      <w:r w:rsidR="002E5F43" w:rsidRPr="006D44CA">
        <w:rPr>
          <w:rFonts w:ascii="Times New Roman" w:hAnsi="Times New Roman" w:cs="Times New Roman"/>
          <w:i/>
          <w:sz w:val="28"/>
          <w:szCs w:val="28"/>
        </w:rPr>
        <w:t>я</w:t>
      </w:r>
      <w:r w:rsidRPr="006D44CA">
        <w:rPr>
          <w:rFonts w:ascii="Times New Roman" w:hAnsi="Times New Roman" w:cs="Times New Roman"/>
          <w:i/>
          <w:sz w:val="28"/>
          <w:szCs w:val="28"/>
        </w:rPr>
        <w:t xml:space="preserve"> (увеличение, уменьшение или </w:t>
      </w:r>
      <w:r w:rsidR="000F524B">
        <w:rPr>
          <w:rFonts w:ascii="Times New Roman" w:hAnsi="Times New Roman" w:cs="Times New Roman"/>
          <w:i/>
          <w:sz w:val="28"/>
          <w:szCs w:val="28"/>
        </w:rPr>
        <w:t>их отсутствие</w:t>
      </w:r>
      <w:r w:rsidRPr="006D44CA">
        <w:rPr>
          <w:rFonts w:ascii="Times New Roman" w:hAnsi="Times New Roman" w:cs="Times New Roman"/>
          <w:i/>
          <w:sz w:val="28"/>
          <w:szCs w:val="28"/>
        </w:rPr>
        <w:t>)</w:t>
      </w:r>
      <w:r w:rsidR="002E5F43" w:rsidRPr="006D44CA">
        <w:rPr>
          <w:rFonts w:ascii="Times New Roman" w:hAnsi="Times New Roman" w:cs="Times New Roman"/>
          <w:i/>
          <w:sz w:val="28"/>
          <w:szCs w:val="28"/>
        </w:rPr>
        <w:t xml:space="preserve"> значений показателей качества финансового менеджмента</w:t>
      </w:r>
      <w:r w:rsidRPr="006D44CA">
        <w:rPr>
          <w:rFonts w:ascii="Times New Roman" w:hAnsi="Times New Roman" w:cs="Times New Roman"/>
          <w:i/>
          <w:sz w:val="28"/>
          <w:szCs w:val="28"/>
        </w:rPr>
        <w:t>, в том числе относительно целевых (максимальных) значений</w:t>
      </w:r>
      <w:r w:rsidR="00A30CF3">
        <w:rPr>
          <w:rFonts w:ascii="Times New Roman" w:hAnsi="Times New Roman" w:cs="Times New Roman"/>
          <w:i/>
          <w:sz w:val="28"/>
          <w:szCs w:val="28"/>
        </w:rPr>
        <w:t>)</w:t>
      </w:r>
      <w:r w:rsidRPr="006D44CA">
        <w:rPr>
          <w:rFonts w:ascii="Times New Roman" w:hAnsi="Times New Roman" w:cs="Times New Roman"/>
          <w:i/>
          <w:sz w:val="28"/>
          <w:szCs w:val="28"/>
        </w:rPr>
        <w:t>.</w:t>
      </w:r>
    </w:p>
    <w:p w14:paraId="2D531150" w14:textId="5EF217D6" w:rsidR="00631E40" w:rsidRPr="00631E40" w:rsidRDefault="00631E40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рекомендуется при формировании вывода об оценке качества финансового менеджмента указывать оценку экономности </w:t>
      </w:r>
      <w:r w:rsidR="006D44CA" w:rsidRPr="00631E40">
        <w:rPr>
          <w:rFonts w:ascii="Times New Roman" w:hAnsi="Times New Roman" w:cs="Times New Roman"/>
          <w:sz w:val="28"/>
          <w:szCs w:val="28"/>
        </w:rPr>
        <w:t>использования бюджетных средств</w:t>
      </w:r>
      <w:r w:rsidR="006D44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631E40">
        <w:rPr>
          <w:rFonts w:ascii="Times New Roman" w:hAnsi="Times New Roman" w:cs="Times New Roman"/>
          <w:sz w:val="28"/>
          <w:szCs w:val="28"/>
        </w:rPr>
        <w:t>достижения заданных результатов с использованием наи</w:t>
      </w:r>
      <w:r w:rsidR="00402C58">
        <w:rPr>
          <w:rFonts w:ascii="Times New Roman" w:hAnsi="Times New Roman" w:cs="Times New Roman"/>
          <w:sz w:val="28"/>
          <w:szCs w:val="28"/>
        </w:rPr>
        <w:t xml:space="preserve">меньшего объема средств) и (или) </w:t>
      </w:r>
      <w:r w:rsidRPr="00631E40">
        <w:rPr>
          <w:rFonts w:ascii="Times New Roman" w:hAnsi="Times New Roman" w:cs="Times New Roman"/>
          <w:sz w:val="28"/>
          <w:szCs w:val="28"/>
        </w:rPr>
        <w:t xml:space="preserve">результативности </w:t>
      </w:r>
      <w:r w:rsidR="00A64C8A" w:rsidRPr="00631E40">
        <w:rPr>
          <w:rFonts w:ascii="Times New Roman" w:hAnsi="Times New Roman" w:cs="Times New Roman"/>
          <w:sz w:val="28"/>
          <w:szCs w:val="28"/>
        </w:rPr>
        <w:t xml:space="preserve">использования бюджетных средств </w:t>
      </w:r>
      <w:r w:rsidRPr="00631E40">
        <w:rPr>
          <w:rFonts w:ascii="Times New Roman" w:hAnsi="Times New Roman" w:cs="Times New Roman"/>
          <w:sz w:val="28"/>
          <w:szCs w:val="28"/>
        </w:rPr>
        <w:t>(достижения наилучшего результата с использованием определенного бюджетом объема средств)</w:t>
      </w:r>
      <w:r w:rsidR="005A72B6">
        <w:rPr>
          <w:rFonts w:ascii="Times New Roman" w:hAnsi="Times New Roman" w:cs="Times New Roman"/>
          <w:sz w:val="28"/>
          <w:szCs w:val="28"/>
        </w:rPr>
        <w:t>;</w:t>
      </w:r>
    </w:p>
    <w:p w14:paraId="66CBE375" w14:textId="50F50CEA" w:rsidR="00631E40" w:rsidRPr="00631E40" w:rsidRDefault="00631E40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62"/>
      <w:bookmarkEnd w:id="1"/>
      <w:r>
        <w:rPr>
          <w:rFonts w:ascii="Times New Roman" w:hAnsi="Times New Roman" w:cs="Times New Roman"/>
          <w:sz w:val="28"/>
          <w:szCs w:val="28"/>
        </w:rPr>
        <w:t>5)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Pr="00631E40">
        <w:rPr>
          <w:rFonts w:ascii="Times New Roman" w:hAnsi="Times New Roman" w:cs="Times New Roman"/>
          <w:sz w:val="28"/>
          <w:szCs w:val="28"/>
        </w:rPr>
        <w:t>предложения и рекомендации о повышении качества финансового менеджмента</w:t>
      </w:r>
      <w:r w:rsidR="00E5173F">
        <w:rPr>
          <w:rFonts w:ascii="Times New Roman" w:hAnsi="Times New Roman" w:cs="Times New Roman"/>
          <w:sz w:val="28"/>
          <w:szCs w:val="28"/>
        </w:rPr>
        <w:t xml:space="preserve"> (в том числе по принятию мер по минимизации (устранению) бюджетных рисков</w:t>
      </w:r>
      <w:r w:rsidR="000F524B">
        <w:rPr>
          <w:rFonts w:ascii="Times New Roman" w:hAnsi="Times New Roman" w:cs="Times New Roman"/>
          <w:sz w:val="28"/>
          <w:szCs w:val="28"/>
        </w:rPr>
        <w:t xml:space="preserve"> и (или) мер по устранению нарушений (недостатков</w:t>
      </w:r>
      <w:r w:rsidR="00E5173F">
        <w:rPr>
          <w:rFonts w:ascii="Times New Roman" w:hAnsi="Times New Roman" w:cs="Times New Roman"/>
          <w:sz w:val="28"/>
          <w:szCs w:val="28"/>
        </w:rPr>
        <w:t>)</w:t>
      </w:r>
      <w:r w:rsidRPr="00631E40">
        <w:rPr>
          <w:rFonts w:ascii="Times New Roman" w:hAnsi="Times New Roman" w:cs="Times New Roman"/>
          <w:sz w:val="28"/>
          <w:szCs w:val="28"/>
        </w:rPr>
        <w:t>, формируемые руководителем аудиторской группы (уполномоченным должностным лицом</w:t>
      </w:r>
      <w:r w:rsidR="000F524B">
        <w:rPr>
          <w:rFonts w:ascii="Times New Roman" w:hAnsi="Times New Roman" w:cs="Times New Roman"/>
          <w:sz w:val="28"/>
          <w:szCs w:val="28"/>
        </w:rPr>
        <w:t xml:space="preserve"> при самостоятельном проведении аудиторского мероприятия</w:t>
      </w:r>
      <w:r w:rsidRPr="00631E40">
        <w:rPr>
          <w:rFonts w:ascii="Times New Roman" w:hAnsi="Times New Roman" w:cs="Times New Roman"/>
          <w:sz w:val="28"/>
          <w:szCs w:val="28"/>
        </w:rPr>
        <w:t>).</w:t>
      </w:r>
    </w:p>
    <w:p w14:paraId="04C92884" w14:textId="766248EF" w:rsidR="00631E40" w:rsidRPr="00631E40" w:rsidRDefault="0077333D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31E40" w:rsidRPr="00631E40">
        <w:rPr>
          <w:rFonts w:ascii="Times New Roman" w:hAnsi="Times New Roman" w:cs="Times New Roman"/>
          <w:sz w:val="28"/>
          <w:szCs w:val="28"/>
        </w:rPr>
        <w:t>ри формировании предложений и рекомендаций следует учитывать:</w:t>
      </w:r>
    </w:p>
    <w:p w14:paraId="34240B5F" w14:textId="000106C4" w:rsidR="00631E40" w:rsidRPr="00631E40" w:rsidRDefault="00631E40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1E40">
        <w:rPr>
          <w:rFonts w:ascii="Times New Roman" w:hAnsi="Times New Roman" w:cs="Times New Roman"/>
          <w:sz w:val="28"/>
          <w:szCs w:val="28"/>
        </w:rPr>
        <w:t>-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Pr="00631E40">
        <w:rPr>
          <w:rFonts w:ascii="Times New Roman" w:hAnsi="Times New Roman" w:cs="Times New Roman"/>
          <w:sz w:val="28"/>
          <w:szCs w:val="28"/>
        </w:rPr>
        <w:t xml:space="preserve">их экономическую целесообразность </w:t>
      </w:r>
      <w:r w:rsidRPr="001D66C7">
        <w:rPr>
          <w:rFonts w:ascii="Times New Roman" w:hAnsi="Times New Roman" w:cs="Times New Roman"/>
          <w:i/>
          <w:sz w:val="28"/>
          <w:szCs w:val="28"/>
        </w:rPr>
        <w:t>(</w:t>
      </w:r>
      <w:r w:rsidRPr="00487560">
        <w:rPr>
          <w:rFonts w:ascii="Times New Roman" w:hAnsi="Times New Roman" w:cs="Times New Roman"/>
          <w:i/>
          <w:sz w:val="28"/>
          <w:szCs w:val="28"/>
        </w:rPr>
        <w:t>например, путем сравнения объема просроченной задолженности по доходам бюджета и суммы судебных расходов</w:t>
      </w:r>
      <w:r w:rsidR="006A2B6C">
        <w:rPr>
          <w:rFonts w:ascii="Times New Roman" w:hAnsi="Times New Roman" w:cs="Times New Roman"/>
          <w:i/>
          <w:sz w:val="28"/>
          <w:szCs w:val="28"/>
        </w:rPr>
        <w:t xml:space="preserve"> на принятие мер по ее взысканию</w:t>
      </w:r>
      <w:r w:rsidRPr="001D66C7">
        <w:rPr>
          <w:rFonts w:ascii="Times New Roman" w:hAnsi="Times New Roman" w:cs="Times New Roman"/>
          <w:i/>
          <w:sz w:val="28"/>
          <w:szCs w:val="28"/>
        </w:rPr>
        <w:t>)</w:t>
      </w:r>
      <w:r w:rsidRPr="00631E40">
        <w:rPr>
          <w:rFonts w:ascii="Times New Roman" w:hAnsi="Times New Roman" w:cs="Times New Roman"/>
          <w:sz w:val="28"/>
          <w:szCs w:val="28"/>
        </w:rPr>
        <w:t>;</w:t>
      </w:r>
    </w:p>
    <w:p w14:paraId="65D516EC" w14:textId="593D28E4" w:rsidR="00631E40" w:rsidRPr="00631E40" w:rsidRDefault="00631E40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1E40">
        <w:rPr>
          <w:rFonts w:ascii="Times New Roman" w:hAnsi="Times New Roman" w:cs="Times New Roman"/>
          <w:sz w:val="28"/>
          <w:szCs w:val="28"/>
        </w:rPr>
        <w:t>-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Pr="00631E40">
        <w:rPr>
          <w:rFonts w:ascii="Times New Roman" w:hAnsi="Times New Roman" w:cs="Times New Roman"/>
          <w:sz w:val="28"/>
          <w:szCs w:val="28"/>
        </w:rPr>
        <w:t>необходимость устранения субъектами бюджетных процедур нарушений (недостатков) з</w:t>
      </w:r>
      <w:r w:rsidR="00D854FB">
        <w:rPr>
          <w:rFonts w:ascii="Times New Roman" w:hAnsi="Times New Roman" w:cs="Times New Roman"/>
          <w:sz w:val="28"/>
          <w:szCs w:val="28"/>
        </w:rPr>
        <w:t>а</w:t>
      </w:r>
      <w:r w:rsidRPr="00631E40">
        <w:rPr>
          <w:rFonts w:ascii="Times New Roman" w:hAnsi="Times New Roman" w:cs="Times New Roman"/>
          <w:sz w:val="28"/>
          <w:szCs w:val="28"/>
        </w:rPr>
        <w:t xml:space="preserve"> пределами аудиторской выборки;</w:t>
      </w:r>
    </w:p>
    <w:p w14:paraId="3ADD4CA7" w14:textId="125905A3" w:rsidR="00631E40" w:rsidRPr="00631E40" w:rsidRDefault="00631E40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31E40">
        <w:rPr>
          <w:rFonts w:ascii="Times New Roman" w:hAnsi="Times New Roman" w:cs="Times New Roman"/>
          <w:sz w:val="28"/>
          <w:szCs w:val="28"/>
        </w:rPr>
        <w:t>-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Pr="00631E40">
        <w:rPr>
          <w:rFonts w:ascii="Times New Roman" w:hAnsi="Times New Roman" w:cs="Times New Roman"/>
          <w:sz w:val="28"/>
          <w:szCs w:val="28"/>
        </w:rPr>
        <w:t xml:space="preserve">необходимость устранения </w:t>
      </w:r>
      <w:r w:rsidR="003F2088" w:rsidRPr="003F2088">
        <w:rPr>
          <w:rFonts w:ascii="Times New Roman" w:hAnsi="Times New Roman" w:cs="Times New Roman"/>
          <w:sz w:val="28"/>
          <w:szCs w:val="28"/>
        </w:rPr>
        <w:t xml:space="preserve">не только </w:t>
      </w:r>
      <w:r w:rsidRPr="00631E40">
        <w:rPr>
          <w:rFonts w:ascii="Times New Roman" w:hAnsi="Times New Roman" w:cs="Times New Roman"/>
          <w:sz w:val="28"/>
          <w:szCs w:val="28"/>
        </w:rPr>
        <w:t>выявленных нарушений (недостатков), но и их причин;</w:t>
      </w:r>
    </w:p>
    <w:p w14:paraId="62758A9D" w14:textId="77A2AE43" w:rsidR="00631E40" w:rsidRPr="00631E40" w:rsidRDefault="00631E40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631E40">
        <w:rPr>
          <w:rFonts w:ascii="Times New Roman" w:hAnsi="Times New Roman" w:cs="Times New Roman"/>
          <w:sz w:val="28"/>
          <w:szCs w:val="28"/>
        </w:rPr>
        <w:t>)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Pr="00631E40">
        <w:rPr>
          <w:rFonts w:ascii="Times New Roman" w:hAnsi="Times New Roman" w:cs="Times New Roman"/>
          <w:sz w:val="28"/>
          <w:szCs w:val="28"/>
        </w:rPr>
        <w:t>дату подписания заключения</w:t>
      </w:r>
      <w:r w:rsidR="00A64C8A">
        <w:rPr>
          <w:rFonts w:ascii="Times New Roman" w:hAnsi="Times New Roman" w:cs="Times New Roman"/>
          <w:sz w:val="28"/>
          <w:szCs w:val="28"/>
        </w:rPr>
        <w:t>.</w:t>
      </w:r>
      <w:r w:rsidR="00A30CF3">
        <w:rPr>
          <w:rFonts w:ascii="Times New Roman" w:hAnsi="Times New Roman" w:cs="Times New Roman"/>
          <w:sz w:val="28"/>
          <w:szCs w:val="28"/>
        </w:rPr>
        <w:t xml:space="preserve"> </w:t>
      </w:r>
      <w:r w:rsidRPr="00631E40">
        <w:rPr>
          <w:rFonts w:ascii="Times New Roman" w:hAnsi="Times New Roman" w:cs="Times New Roman"/>
          <w:sz w:val="28"/>
          <w:szCs w:val="28"/>
        </w:rPr>
        <w:t>Дата подписания заключения является датой окончания аудиторского мероприятия</w:t>
      </w:r>
      <w:r w:rsidR="00A64C8A">
        <w:rPr>
          <w:rFonts w:ascii="Times New Roman" w:hAnsi="Times New Roman" w:cs="Times New Roman"/>
          <w:sz w:val="28"/>
          <w:szCs w:val="28"/>
        </w:rPr>
        <w:t>;</w:t>
      </w:r>
    </w:p>
    <w:p w14:paraId="52539DEC" w14:textId="461C7807" w:rsidR="00631E40" w:rsidRPr="00815640" w:rsidRDefault="00631E40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7)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Pr="00631E40">
        <w:rPr>
          <w:rFonts w:ascii="Times New Roman" w:hAnsi="Times New Roman" w:cs="Times New Roman"/>
          <w:sz w:val="28"/>
          <w:szCs w:val="28"/>
        </w:rPr>
        <w:t>должность, фамилию и инициалы, подпись руководителя аудиторской группы (при наличии);</w:t>
      </w:r>
    </w:p>
    <w:p w14:paraId="6CDE4E5C" w14:textId="71B106E9" w:rsidR="00631E40" w:rsidRDefault="00631E40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Pr="00631E40">
        <w:rPr>
          <w:rFonts w:ascii="Times New Roman" w:hAnsi="Times New Roman" w:cs="Times New Roman"/>
          <w:sz w:val="28"/>
          <w:szCs w:val="28"/>
        </w:rPr>
        <w:t xml:space="preserve">должность, фамилию и инициалы, подпись руководителя субъекта </w:t>
      </w:r>
      <w:r w:rsidR="00D854FB">
        <w:rPr>
          <w:rFonts w:ascii="Times New Roman" w:hAnsi="Times New Roman" w:cs="Times New Roman"/>
          <w:sz w:val="28"/>
          <w:szCs w:val="28"/>
        </w:rPr>
        <w:t>ВФА</w:t>
      </w:r>
      <w:r w:rsidRPr="00631E40">
        <w:rPr>
          <w:rFonts w:ascii="Times New Roman" w:hAnsi="Times New Roman" w:cs="Times New Roman"/>
          <w:sz w:val="28"/>
          <w:szCs w:val="28"/>
        </w:rPr>
        <w:t xml:space="preserve"> (уполномоченного должностного лица)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6FC338B" w14:textId="0D2CF0F9" w:rsidR="006D3E28" w:rsidRPr="006D3E28" w:rsidRDefault="006D3E28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3E28">
        <w:rPr>
          <w:rFonts w:ascii="Times New Roman" w:hAnsi="Times New Roman" w:cs="Times New Roman"/>
          <w:sz w:val="28"/>
          <w:szCs w:val="28"/>
        </w:rPr>
        <w:t>Информация, указанная в заключении</w:t>
      </w:r>
      <w:r w:rsidR="004E046C">
        <w:rPr>
          <w:rFonts w:ascii="Times New Roman" w:hAnsi="Times New Roman" w:cs="Times New Roman"/>
          <w:sz w:val="28"/>
          <w:szCs w:val="28"/>
        </w:rPr>
        <w:t>,</w:t>
      </w:r>
      <w:r w:rsidRPr="006D3E28">
        <w:rPr>
          <w:rFonts w:ascii="Times New Roman" w:hAnsi="Times New Roman" w:cs="Times New Roman"/>
          <w:sz w:val="28"/>
          <w:szCs w:val="28"/>
        </w:rPr>
        <w:t xml:space="preserve"> согласно пункту 6 </w:t>
      </w:r>
      <w:r w:rsidRPr="00D91000">
        <w:rPr>
          <w:rFonts w:ascii="Times New Roman" w:hAnsi="Times New Roman" w:cs="Times New Roman"/>
          <w:sz w:val="28"/>
          <w:szCs w:val="28"/>
        </w:rPr>
        <w:t>федерального стандарта</w:t>
      </w:r>
      <w:r>
        <w:rPr>
          <w:rFonts w:ascii="Times New Roman" w:hAnsi="Times New Roman" w:cs="Times New Roman"/>
          <w:sz w:val="28"/>
          <w:szCs w:val="28"/>
        </w:rPr>
        <w:t xml:space="preserve"> ВФА «</w:t>
      </w:r>
      <w:r w:rsidRPr="00D91000">
        <w:rPr>
          <w:rFonts w:ascii="Times New Roman" w:hAnsi="Times New Roman" w:cs="Times New Roman"/>
          <w:sz w:val="28"/>
          <w:szCs w:val="28"/>
        </w:rPr>
        <w:t>Реализация результатов внутреннего финансового аудита</w:t>
      </w:r>
      <w:r>
        <w:rPr>
          <w:rFonts w:ascii="Times New Roman" w:hAnsi="Times New Roman" w:cs="Times New Roman"/>
          <w:sz w:val="28"/>
          <w:szCs w:val="28"/>
        </w:rPr>
        <w:t>», утвержденного приказом</w:t>
      </w:r>
      <w:r w:rsidRPr="00D91000">
        <w:rPr>
          <w:rFonts w:ascii="Times New Roman" w:hAnsi="Times New Roman" w:cs="Times New Roman"/>
          <w:sz w:val="28"/>
          <w:szCs w:val="28"/>
        </w:rPr>
        <w:t xml:space="preserve"> Минфина России от 22.05.2020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D91000">
        <w:rPr>
          <w:rFonts w:ascii="Times New Roman" w:hAnsi="Times New Roman" w:cs="Times New Roman"/>
          <w:sz w:val="28"/>
          <w:szCs w:val="28"/>
        </w:rPr>
        <w:t>91н</w:t>
      </w:r>
      <w:r w:rsidR="00790AD0">
        <w:rPr>
          <w:rFonts w:ascii="Times New Roman" w:hAnsi="Times New Roman" w:cs="Times New Roman"/>
          <w:sz w:val="28"/>
          <w:szCs w:val="28"/>
        </w:rPr>
        <w:t xml:space="preserve"> (далее – СВФА «Реализация результатов</w:t>
      </w:r>
      <w:proofErr w:type="gramStart"/>
      <w:r w:rsidR="00790AD0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790AD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A6E33">
        <w:rPr>
          <w:rFonts w:ascii="Times New Roman" w:hAnsi="Times New Roman" w:cs="Times New Roman"/>
          <w:sz w:val="28"/>
          <w:szCs w:val="28"/>
        </w:rPr>
        <w:t>составляется</w:t>
      </w:r>
      <w:r w:rsidRPr="006D3E28">
        <w:rPr>
          <w:rFonts w:ascii="Times New Roman" w:hAnsi="Times New Roman" w:cs="Times New Roman"/>
          <w:sz w:val="28"/>
          <w:szCs w:val="28"/>
        </w:rPr>
        <w:t>:</w:t>
      </w:r>
    </w:p>
    <w:p w14:paraId="14520229" w14:textId="4225B813" w:rsidR="006D3E28" w:rsidRPr="006D3E28" w:rsidRDefault="006D3E28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3E28">
        <w:rPr>
          <w:rFonts w:ascii="Times New Roman" w:hAnsi="Times New Roman" w:cs="Times New Roman"/>
          <w:sz w:val="28"/>
          <w:szCs w:val="28"/>
        </w:rPr>
        <w:t>1)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Pr="006D3E28">
        <w:rPr>
          <w:rFonts w:ascii="Times New Roman" w:hAnsi="Times New Roman" w:cs="Times New Roman"/>
          <w:sz w:val="28"/>
          <w:szCs w:val="28"/>
        </w:rPr>
        <w:t xml:space="preserve">с учетом принципа профессионального скептицизма </w:t>
      </w:r>
      <w:r w:rsidRPr="001D66C7">
        <w:rPr>
          <w:rFonts w:ascii="Times New Roman" w:hAnsi="Times New Roman" w:cs="Times New Roman"/>
          <w:i/>
          <w:sz w:val="28"/>
          <w:szCs w:val="28"/>
        </w:rPr>
        <w:t>(</w:t>
      </w:r>
      <w:r w:rsidRPr="006D3E28">
        <w:rPr>
          <w:rFonts w:ascii="Times New Roman" w:hAnsi="Times New Roman" w:cs="Times New Roman"/>
          <w:i/>
          <w:sz w:val="28"/>
          <w:szCs w:val="28"/>
        </w:rPr>
        <w:t xml:space="preserve">например, анализ рабочей документации аудиторского мероприятия на предмет исследования </w:t>
      </w:r>
      <w:r w:rsidRPr="00E7636F">
        <w:rPr>
          <w:rFonts w:ascii="Times New Roman" w:hAnsi="Times New Roman" w:cs="Times New Roman"/>
          <w:i/>
          <w:sz w:val="28"/>
          <w:szCs w:val="28"/>
        </w:rPr>
        <w:t>подозрительных обстоятельств</w:t>
      </w:r>
      <w:r w:rsidR="00A30CF3">
        <w:rPr>
          <w:rFonts w:ascii="Times New Roman" w:hAnsi="Times New Roman" w:cs="Times New Roman"/>
          <w:i/>
          <w:sz w:val="28"/>
          <w:szCs w:val="28"/>
        </w:rPr>
        <w:t>,</w:t>
      </w:r>
      <w:r w:rsidRPr="006D3E2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30CF3">
        <w:rPr>
          <w:rFonts w:ascii="Times New Roman" w:hAnsi="Times New Roman" w:cs="Times New Roman"/>
          <w:i/>
          <w:sz w:val="28"/>
          <w:szCs w:val="28"/>
        </w:rPr>
        <w:t xml:space="preserve">в том числе </w:t>
      </w:r>
      <w:r w:rsidR="00B12537">
        <w:rPr>
          <w:rFonts w:ascii="Times New Roman" w:hAnsi="Times New Roman" w:cs="Times New Roman"/>
          <w:i/>
          <w:sz w:val="28"/>
          <w:szCs w:val="28"/>
        </w:rPr>
        <w:t xml:space="preserve">наличия </w:t>
      </w:r>
      <w:r w:rsidR="00A30CF3">
        <w:rPr>
          <w:rFonts w:ascii="Times New Roman" w:hAnsi="Times New Roman" w:cs="Times New Roman"/>
          <w:i/>
          <w:sz w:val="28"/>
          <w:szCs w:val="28"/>
        </w:rPr>
        <w:t xml:space="preserve">расхождения информации, представленной субъектом бюджетных процедур по запросу </w:t>
      </w:r>
      <w:r w:rsidR="00B12537" w:rsidRPr="00B12537">
        <w:rPr>
          <w:rFonts w:ascii="Times New Roman" w:hAnsi="Times New Roman" w:cs="Times New Roman"/>
          <w:i/>
          <w:sz w:val="28"/>
          <w:szCs w:val="28"/>
        </w:rPr>
        <w:t>руководителя аудиторской группы или руководителя субъекта ВФА (уполномоченного должностного лица)</w:t>
      </w:r>
      <w:r w:rsidR="00B12537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A30CF3">
        <w:rPr>
          <w:rFonts w:ascii="Times New Roman" w:hAnsi="Times New Roman" w:cs="Times New Roman"/>
          <w:i/>
          <w:sz w:val="28"/>
          <w:szCs w:val="28"/>
        </w:rPr>
        <w:t xml:space="preserve">и данных, отраженных в </w:t>
      </w:r>
      <w:r w:rsidR="00A30CF3" w:rsidRPr="00A30CF3">
        <w:rPr>
          <w:rFonts w:ascii="Times New Roman" w:hAnsi="Times New Roman" w:cs="Times New Roman"/>
          <w:i/>
          <w:sz w:val="28"/>
          <w:szCs w:val="28"/>
        </w:rPr>
        <w:t>информационны</w:t>
      </w:r>
      <w:r w:rsidR="00A30CF3">
        <w:rPr>
          <w:rFonts w:ascii="Times New Roman" w:hAnsi="Times New Roman" w:cs="Times New Roman"/>
          <w:i/>
          <w:sz w:val="28"/>
          <w:szCs w:val="28"/>
        </w:rPr>
        <w:t>х</w:t>
      </w:r>
      <w:r w:rsidR="00A30CF3" w:rsidRPr="00A30CF3">
        <w:rPr>
          <w:rFonts w:ascii="Times New Roman" w:hAnsi="Times New Roman" w:cs="Times New Roman"/>
          <w:i/>
          <w:sz w:val="28"/>
          <w:szCs w:val="28"/>
        </w:rPr>
        <w:t xml:space="preserve"> ресурса</w:t>
      </w:r>
      <w:r w:rsidR="00A30CF3">
        <w:rPr>
          <w:rFonts w:ascii="Times New Roman" w:hAnsi="Times New Roman" w:cs="Times New Roman"/>
          <w:i/>
          <w:sz w:val="28"/>
          <w:szCs w:val="28"/>
        </w:rPr>
        <w:t>х</w:t>
      </w:r>
      <w:r w:rsidRPr="00E7636F">
        <w:rPr>
          <w:rFonts w:ascii="Times New Roman" w:hAnsi="Times New Roman" w:cs="Times New Roman"/>
          <w:i/>
          <w:sz w:val="28"/>
          <w:szCs w:val="28"/>
        </w:rPr>
        <w:t>)</w:t>
      </w:r>
      <w:r w:rsidRPr="00E7636F">
        <w:rPr>
          <w:rFonts w:ascii="Times New Roman" w:hAnsi="Times New Roman" w:cs="Times New Roman"/>
          <w:sz w:val="28"/>
          <w:szCs w:val="28"/>
        </w:rPr>
        <w:t>;</w:t>
      </w:r>
    </w:p>
    <w:p w14:paraId="2929AE3F" w14:textId="3C13978E" w:rsidR="006D3E28" w:rsidRDefault="006D3E28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3E28">
        <w:rPr>
          <w:rFonts w:ascii="Times New Roman" w:hAnsi="Times New Roman" w:cs="Times New Roman"/>
          <w:sz w:val="28"/>
          <w:szCs w:val="28"/>
        </w:rPr>
        <w:t>2)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Pr="006D3E28">
        <w:rPr>
          <w:rFonts w:ascii="Times New Roman" w:hAnsi="Times New Roman" w:cs="Times New Roman"/>
          <w:sz w:val="28"/>
          <w:szCs w:val="28"/>
        </w:rPr>
        <w:t>на основании достаточных аудиторских доказательств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66C7">
        <w:rPr>
          <w:rFonts w:ascii="Times New Roman" w:hAnsi="Times New Roman" w:cs="Times New Roman"/>
          <w:i/>
          <w:sz w:val="28"/>
          <w:szCs w:val="28"/>
        </w:rPr>
        <w:t>(</w:t>
      </w:r>
      <w:r w:rsidRPr="004E046C">
        <w:rPr>
          <w:rFonts w:ascii="Times New Roman" w:hAnsi="Times New Roman" w:cs="Times New Roman"/>
          <w:i/>
          <w:sz w:val="28"/>
          <w:szCs w:val="28"/>
        </w:rPr>
        <w:t>например, не делается вывод о недостаточной для предупреждения нарушений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3E28">
        <w:rPr>
          <w:rFonts w:ascii="Times New Roman" w:hAnsi="Times New Roman" w:cs="Times New Roman"/>
          <w:i/>
          <w:sz w:val="28"/>
          <w:szCs w:val="28"/>
        </w:rPr>
        <w:t>степени надежности внутреннего финансового контроля в отношении осуществления закупок товаров, работ, услуг для государственных (муниципальных) нужд</w:t>
      </w:r>
      <w:r w:rsidR="001634A1">
        <w:rPr>
          <w:rFonts w:ascii="Times New Roman" w:hAnsi="Times New Roman" w:cs="Times New Roman"/>
          <w:i/>
          <w:sz w:val="28"/>
          <w:szCs w:val="28"/>
        </w:rPr>
        <w:t xml:space="preserve"> в целом</w:t>
      </w:r>
      <w:r w:rsidRPr="006D3E28">
        <w:rPr>
          <w:rFonts w:ascii="Times New Roman" w:hAnsi="Times New Roman" w:cs="Times New Roman"/>
          <w:i/>
          <w:sz w:val="28"/>
          <w:szCs w:val="28"/>
        </w:rPr>
        <w:t xml:space="preserve">, если </w:t>
      </w:r>
      <w:r w:rsidR="00B12537">
        <w:rPr>
          <w:rFonts w:ascii="Times New Roman" w:hAnsi="Times New Roman" w:cs="Times New Roman"/>
          <w:i/>
          <w:sz w:val="28"/>
          <w:szCs w:val="28"/>
        </w:rPr>
        <w:t>единственным выявленным нарушением является</w:t>
      </w:r>
      <w:r w:rsidR="00B12537" w:rsidRPr="00E7636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7636F">
        <w:rPr>
          <w:rFonts w:ascii="Times New Roman" w:hAnsi="Times New Roman" w:cs="Times New Roman"/>
          <w:i/>
          <w:sz w:val="28"/>
          <w:szCs w:val="28"/>
        </w:rPr>
        <w:t>одно несоответствие</w:t>
      </w:r>
      <w:r w:rsidRPr="006D3E28">
        <w:rPr>
          <w:rFonts w:ascii="Times New Roman" w:hAnsi="Times New Roman" w:cs="Times New Roman"/>
          <w:i/>
          <w:sz w:val="28"/>
          <w:szCs w:val="28"/>
        </w:rPr>
        <w:t xml:space="preserve"> ведомственного акта требованиям, установленным законодательством Российской Федерации и иными нормативными правовыми актами о контрактной системе в сфере закупок товаров, работ, услуг для обеспечения государственных и муниципальных нужд</w:t>
      </w:r>
      <w:r w:rsidRPr="001D66C7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F0E6813" w14:textId="388AF50D" w:rsidR="006D3E28" w:rsidRDefault="006D3E28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3E28">
        <w:rPr>
          <w:rFonts w:ascii="Times New Roman" w:hAnsi="Times New Roman" w:cs="Times New Roman"/>
          <w:sz w:val="28"/>
          <w:szCs w:val="28"/>
        </w:rPr>
        <w:t>3)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="00F379A1" w:rsidRPr="006D3E28">
        <w:rPr>
          <w:rFonts w:ascii="Times New Roman" w:hAnsi="Times New Roman" w:cs="Times New Roman"/>
          <w:sz w:val="28"/>
          <w:szCs w:val="28"/>
        </w:rPr>
        <w:t xml:space="preserve">с учетом </w:t>
      </w:r>
      <w:r w:rsidR="00912592">
        <w:rPr>
          <w:rFonts w:ascii="Times New Roman" w:hAnsi="Times New Roman" w:cs="Times New Roman"/>
          <w:sz w:val="28"/>
          <w:szCs w:val="28"/>
        </w:rPr>
        <w:t xml:space="preserve">требования к </w:t>
      </w:r>
      <w:r w:rsidR="00912592" w:rsidRPr="00E7636F">
        <w:rPr>
          <w:rFonts w:ascii="Times New Roman" w:hAnsi="Times New Roman" w:cs="Times New Roman"/>
          <w:sz w:val="28"/>
          <w:szCs w:val="28"/>
        </w:rPr>
        <w:t>отсутствию ошибок, искажений</w:t>
      </w:r>
      <w:r w:rsidR="00912592" w:rsidRPr="00912592">
        <w:rPr>
          <w:rFonts w:ascii="Times New Roman" w:hAnsi="Times New Roman" w:cs="Times New Roman"/>
          <w:sz w:val="28"/>
          <w:szCs w:val="28"/>
        </w:rPr>
        <w:t xml:space="preserve"> и фактическо</w:t>
      </w:r>
      <w:r w:rsidR="00F379A1">
        <w:rPr>
          <w:rFonts w:ascii="Times New Roman" w:hAnsi="Times New Roman" w:cs="Times New Roman"/>
          <w:sz w:val="28"/>
          <w:szCs w:val="28"/>
        </w:rPr>
        <w:t>му</w:t>
      </w:r>
      <w:r w:rsidR="00912592" w:rsidRPr="00912592">
        <w:rPr>
          <w:rFonts w:ascii="Times New Roman" w:hAnsi="Times New Roman" w:cs="Times New Roman"/>
          <w:sz w:val="28"/>
          <w:szCs w:val="28"/>
        </w:rPr>
        <w:t xml:space="preserve"> описани</w:t>
      </w:r>
      <w:r w:rsidR="00F379A1">
        <w:rPr>
          <w:rFonts w:ascii="Times New Roman" w:hAnsi="Times New Roman" w:cs="Times New Roman"/>
          <w:sz w:val="28"/>
          <w:szCs w:val="28"/>
        </w:rPr>
        <w:t>ю</w:t>
      </w:r>
      <w:r w:rsidR="00912592" w:rsidRPr="00912592">
        <w:rPr>
          <w:rFonts w:ascii="Times New Roman" w:hAnsi="Times New Roman" w:cs="Times New Roman"/>
          <w:sz w:val="28"/>
          <w:szCs w:val="28"/>
        </w:rPr>
        <w:t xml:space="preserve"> </w:t>
      </w:r>
      <w:r w:rsidR="00F379A1" w:rsidRPr="003F2088">
        <w:rPr>
          <w:rFonts w:ascii="Times New Roman" w:hAnsi="Times New Roman" w:cs="Times New Roman"/>
          <w:sz w:val="28"/>
          <w:szCs w:val="28"/>
        </w:rPr>
        <w:t>результатов</w:t>
      </w:r>
      <w:r w:rsidR="00F379A1">
        <w:rPr>
          <w:rFonts w:ascii="Times New Roman" w:hAnsi="Times New Roman" w:cs="Times New Roman"/>
          <w:sz w:val="28"/>
          <w:szCs w:val="28"/>
        </w:rPr>
        <w:t xml:space="preserve"> </w:t>
      </w:r>
      <w:r w:rsidR="00912592" w:rsidRPr="00912592">
        <w:rPr>
          <w:rFonts w:ascii="Times New Roman" w:hAnsi="Times New Roman" w:cs="Times New Roman"/>
          <w:sz w:val="28"/>
          <w:szCs w:val="28"/>
        </w:rPr>
        <w:t>проведения аудиторского мероприятия</w:t>
      </w:r>
      <w:r w:rsidR="00912592" w:rsidRPr="00912592" w:rsidDel="00912592">
        <w:rPr>
          <w:rFonts w:ascii="Times New Roman" w:hAnsi="Times New Roman" w:cs="Times New Roman"/>
          <w:sz w:val="28"/>
          <w:szCs w:val="28"/>
        </w:rPr>
        <w:t xml:space="preserve"> </w:t>
      </w:r>
      <w:r w:rsidRPr="001D66C7">
        <w:rPr>
          <w:rFonts w:ascii="Times New Roman" w:hAnsi="Times New Roman" w:cs="Times New Roman"/>
          <w:i/>
          <w:sz w:val="28"/>
          <w:szCs w:val="28"/>
        </w:rPr>
        <w:t>(</w:t>
      </w:r>
      <w:r w:rsidRPr="006D3E28">
        <w:rPr>
          <w:rFonts w:ascii="Times New Roman" w:hAnsi="Times New Roman" w:cs="Times New Roman"/>
          <w:i/>
          <w:sz w:val="28"/>
          <w:szCs w:val="28"/>
        </w:rPr>
        <w:t xml:space="preserve">например, отсутствие </w:t>
      </w:r>
      <w:r w:rsidR="00D62353" w:rsidRPr="006D3E28">
        <w:rPr>
          <w:rFonts w:ascii="Times New Roman" w:hAnsi="Times New Roman" w:cs="Times New Roman"/>
          <w:i/>
          <w:sz w:val="28"/>
          <w:szCs w:val="28"/>
        </w:rPr>
        <w:t xml:space="preserve">двусмысленности </w:t>
      </w:r>
      <w:r w:rsidR="00D62353">
        <w:rPr>
          <w:rFonts w:ascii="Times New Roman" w:hAnsi="Times New Roman" w:cs="Times New Roman"/>
          <w:i/>
          <w:sz w:val="28"/>
          <w:szCs w:val="28"/>
        </w:rPr>
        <w:t xml:space="preserve">или </w:t>
      </w:r>
      <w:r w:rsidRPr="006D3E28">
        <w:rPr>
          <w:rFonts w:ascii="Times New Roman" w:hAnsi="Times New Roman" w:cs="Times New Roman"/>
          <w:i/>
          <w:sz w:val="28"/>
          <w:szCs w:val="28"/>
        </w:rPr>
        <w:t>описаний событий (условий), не изученных в ходе аудиторского мероприятия</w:t>
      </w:r>
      <w:r w:rsidRPr="001D66C7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BB7BCB" w14:textId="6C11652A" w:rsidR="006D3E28" w:rsidRDefault="006D3E28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3E28">
        <w:rPr>
          <w:rFonts w:ascii="Times New Roman" w:hAnsi="Times New Roman" w:cs="Times New Roman"/>
          <w:sz w:val="28"/>
          <w:szCs w:val="28"/>
        </w:rPr>
        <w:t>4)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="00F379A1" w:rsidRPr="006D3E28">
        <w:rPr>
          <w:rFonts w:ascii="Times New Roman" w:hAnsi="Times New Roman" w:cs="Times New Roman"/>
          <w:sz w:val="28"/>
          <w:szCs w:val="28"/>
        </w:rPr>
        <w:t xml:space="preserve">с учетом </w:t>
      </w:r>
      <w:r w:rsidR="00F379A1">
        <w:rPr>
          <w:rFonts w:ascii="Times New Roman" w:hAnsi="Times New Roman" w:cs="Times New Roman"/>
          <w:sz w:val="28"/>
          <w:szCs w:val="28"/>
        </w:rPr>
        <w:t xml:space="preserve">требования к </w:t>
      </w:r>
      <w:r w:rsidR="00F379A1" w:rsidRPr="00F379A1">
        <w:rPr>
          <w:rFonts w:ascii="Times New Roman" w:hAnsi="Times New Roman" w:cs="Times New Roman"/>
          <w:sz w:val="28"/>
          <w:szCs w:val="28"/>
        </w:rPr>
        <w:t>отражени</w:t>
      </w:r>
      <w:r w:rsidR="00F379A1">
        <w:rPr>
          <w:rFonts w:ascii="Times New Roman" w:hAnsi="Times New Roman" w:cs="Times New Roman"/>
          <w:sz w:val="28"/>
          <w:szCs w:val="28"/>
        </w:rPr>
        <w:t>ю</w:t>
      </w:r>
      <w:r w:rsidR="00F379A1" w:rsidRPr="00F379A1">
        <w:rPr>
          <w:rFonts w:ascii="Times New Roman" w:hAnsi="Times New Roman" w:cs="Times New Roman"/>
          <w:sz w:val="28"/>
          <w:szCs w:val="28"/>
        </w:rPr>
        <w:t xml:space="preserve"> всех существенных выводов по результатам проведения аудиторского мероприятия, на основании которых могут быть приняты решения, направленные на повышение качества финансового менеджмента</w:t>
      </w:r>
      <w:r w:rsidR="00F379A1" w:rsidRPr="00F379A1" w:rsidDel="00F379A1">
        <w:rPr>
          <w:rFonts w:ascii="Times New Roman" w:hAnsi="Times New Roman" w:cs="Times New Roman"/>
          <w:sz w:val="28"/>
          <w:szCs w:val="28"/>
        </w:rPr>
        <w:t xml:space="preserve"> </w:t>
      </w:r>
      <w:r w:rsidRPr="001D66C7">
        <w:rPr>
          <w:rFonts w:ascii="Times New Roman" w:hAnsi="Times New Roman" w:cs="Times New Roman"/>
          <w:i/>
          <w:sz w:val="28"/>
          <w:szCs w:val="28"/>
        </w:rPr>
        <w:t>(</w:t>
      </w:r>
      <w:r w:rsidRPr="006D3E28">
        <w:rPr>
          <w:rFonts w:ascii="Times New Roman" w:hAnsi="Times New Roman" w:cs="Times New Roman"/>
          <w:i/>
          <w:sz w:val="28"/>
          <w:szCs w:val="28"/>
        </w:rPr>
        <w:t>например, если субъектом бюджетной процедуры направлено предложение по исключению факта выявления членами аудиторской группы нарушения в связи с его устранением в ходе аудиторского мероприятия, такой факт не исключается</w:t>
      </w:r>
      <w:r w:rsidR="00D62353">
        <w:rPr>
          <w:rFonts w:ascii="Times New Roman" w:hAnsi="Times New Roman" w:cs="Times New Roman"/>
          <w:i/>
          <w:sz w:val="28"/>
          <w:szCs w:val="28"/>
        </w:rPr>
        <w:t xml:space="preserve">, но </w:t>
      </w:r>
      <w:r w:rsidR="00A30CF3">
        <w:rPr>
          <w:rFonts w:ascii="Times New Roman" w:hAnsi="Times New Roman" w:cs="Times New Roman"/>
          <w:i/>
          <w:sz w:val="28"/>
          <w:szCs w:val="28"/>
        </w:rPr>
        <w:t xml:space="preserve">при формировании предложений и рекомендаций </w:t>
      </w:r>
      <w:r w:rsidR="009E4335">
        <w:rPr>
          <w:rFonts w:ascii="Times New Roman" w:hAnsi="Times New Roman" w:cs="Times New Roman"/>
          <w:i/>
          <w:sz w:val="28"/>
          <w:szCs w:val="28"/>
        </w:rPr>
        <w:t>учитывается</w:t>
      </w:r>
      <w:r w:rsidR="00D62353">
        <w:rPr>
          <w:rFonts w:ascii="Times New Roman" w:hAnsi="Times New Roman" w:cs="Times New Roman"/>
          <w:i/>
          <w:sz w:val="28"/>
          <w:szCs w:val="28"/>
        </w:rPr>
        <w:t xml:space="preserve"> информация о его устранении</w:t>
      </w:r>
      <w:r w:rsidRPr="001D66C7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188DAE4" w14:textId="68DF1770" w:rsidR="006D3E28" w:rsidRDefault="006D3E28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3E28">
        <w:rPr>
          <w:rFonts w:ascii="Times New Roman" w:hAnsi="Times New Roman" w:cs="Times New Roman"/>
          <w:sz w:val="28"/>
          <w:szCs w:val="28"/>
        </w:rPr>
        <w:t>5)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="004A76BE" w:rsidRPr="006D3E28">
        <w:rPr>
          <w:rFonts w:ascii="Times New Roman" w:hAnsi="Times New Roman" w:cs="Times New Roman"/>
          <w:sz w:val="28"/>
          <w:szCs w:val="28"/>
        </w:rPr>
        <w:t xml:space="preserve">с учетом </w:t>
      </w:r>
      <w:r w:rsidR="004A76BE">
        <w:rPr>
          <w:rFonts w:ascii="Times New Roman" w:hAnsi="Times New Roman" w:cs="Times New Roman"/>
          <w:sz w:val="28"/>
          <w:szCs w:val="28"/>
        </w:rPr>
        <w:t xml:space="preserve">требования к </w:t>
      </w:r>
      <w:r w:rsidR="004A76BE" w:rsidRPr="004A76BE">
        <w:rPr>
          <w:rFonts w:ascii="Times New Roman" w:hAnsi="Times New Roman" w:cs="Times New Roman"/>
          <w:sz w:val="28"/>
          <w:szCs w:val="28"/>
        </w:rPr>
        <w:t xml:space="preserve">беспристрастности при </w:t>
      </w:r>
      <w:r w:rsidR="00726703">
        <w:rPr>
          <w:rFonts w:ascii="Times New Roman" w:hAnsi="Times New Roman" w:cs="Times New Roman"/>
          <w:sz w:val="28"/>
          <w:szCs w:val="28"/>
        </w:rPr>
        <w:t xml:space="preserve">ее </w:t>
      </w:r>
      <w:r w:rsidR="004A76BE" w:rsidRPr="004A76BE">
        <w:rPr>
          <w:rFonts w:ascii="Times New Roman" w:hAnsi="Times New Roman" w:cs="Times New Roman"/>
          <w:sz w:val="28"/>
          <w:szCs w:val="28"/>
        </w:rPr>
        <w:t xml:space="preserve">подготовке </w:t>
      </w:r>
      <w:r w:rsidRPr="001D66C7">
        <w:rPr>
          <w:rFonts w:ascii="Times New Roman" w:hAnsi="Times New Roman" w:cs="Times New Roman"/>
          <w:i/>
          <w:sz w:val="28"/>
          <w:szCs w:val="28"/>
        </w:rPr>
        <w:t>(</w:t>
      </w:r>
      <w:r w:rsidRPr="006D3E28">
        <w:rPr>
          <w:rFonts w:ascii="Times New Roman" w:hAnsi="Times New Roman" w:cs="Times New Roman"/>
          <w:i/>
          <w:sz w:val="28"/>
          <w:szCs w:val="28"/>
        </w:rPr>
        <w:t xml:space="preserve">например, применение беспристрастных </w:t>
      </w:r>
      <w:r w:rsidRPr="00450578">
        <w:rPr>
          <w:rFonts w:ascii="Times New Roman" w:hAnsi="Times New Roman" w:cs="Times New Roman"/>
          <w:i/>
          <w:sz w:val="28"/>
          <w:szCs w:val="28"/>
        </w:rPr>
        <w:t>формулировок, способствующих сосредоточению внимания на недостатках организации (обеспечения</w:t>
      </w:r>
      <w:r w:rsidRPr="006D3E28">
        <w:rPr>
          <w:rFonts w:ascii="Times New Roman" w:hAnsi="Times New Roman" w:cs="Times New Roman"/>
          <w:i/>
          <w:sz w:val="28"/>
          <w:szCs w:val="28"/>
        </w:rPr>
        <w:t xml:space="preserve"> выполнения) и выполнения операций (действий) по выполнению бюджетных процедур, как </w:t>
      </w:r>
      <w:r w:rsidR="00450578" w:rsidRPr="006D3E28">
        <w:rPr>
          <w:rFonts w:ascii="Times New Roman" w:hAnsi="Times New Roman" w:cs="Times New Roman"/>
          <w:i/>
          <w:sz w:val="28"/>
          <w:szCs w:val="28"/>
        </w:rPr>
        <w:t>актуальн</w:t>
      </w:r>
      <w:r w:rsidR="00450578">
        <w:rPr>
          <w:rFonts w:ascii="Times New Roman" w:hAnsi="Times New Roman" w:cs="Times New Roman"/>
          <w:i/>
          <w:sz w:val="28"/>
          <w:szCs w:val="28"/>
        </w:rPr>
        <w:t>ых</w:t>
      </w:r>
      <w:r w:rsidR="00450578" w:rsidRPr="006D3E2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D56EA7" w:rsidRPr="006D3E28">
        <w:rPr>
          <w:rFonts w:ascii="Times New Roman" w:hAnsi="Times New Roman" w:cs="Times New Roman"/>
          <w:i/>
          <w:sz w:val="28"/>
          <w:szCs w:val="28"/>
        </w:rPr>
        <w:lastRenderedPageBreak/>
        <w:t>проблем</w:t>
      </w:r>
      <w:r w:rsidR="00450578">
        <w:rPr>
          <w:rFonts w:ascii="Times New Roman" w:hAnsi="Times New Roman" w:cs="Times New Roman"/>
          <w:i/>
          <w:sz w:val="28"/>
          <w:szCs w:val="28"/>
        </w:rPr>
        <w:t>ах</w:t>
      </w:r>
      <w:r w:rsidRPr="006D3E28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450578" w:rsidRPr="006D3E28">
        <w:rPr>
          <w:rFonts w:ascii="Times New Roman" w:hAnsi="Times New Roman" w:cs="Times New Roman"/>
          <w:i/>
          <w:sz w:val="28"/>
          <w:szCs w:val="28"/>
        </w:rPr>
        <w:t>требующ</w:t>
      </w:r>
      <w:r w:rsidR="00450578">
        <w:rPr>
          <w:rFonts w:ascii="Times New Roman" w:hAnsi="Times New Roman" w:cs="Times New Roman"/>
          <w:i/>
          <w:sz w:val="28"/>
          <w:szCs w:val="28"/>
        </w:rPr>
        <w:t>их</w:t>
      </w:r>
      <w:r w:rsidR="00450578" w:rsidRPr="006D3E2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D3E28">
        <w:rPr>
          <w:rFonts w:ascii="Times New Roman" w:hAnsi="Times New Roman" w:cs="Times New Roman"/>
          <w:i/>
          <w:sz w:val="28"/>
          <w:szCs w:val="28"/>
        </w:rPr>
        <w:t>решения руководителя главного администратора (администратора) и (или) руководителей субъектов бюджетных процедур</w:t>
      </w:r>
      <w:r w:rsidRPr="001D66C7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A41FC85" w14:textId="51657D5B" w:rsidR="006D3E28" w:rsidRDefault="006D3E28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3E28">
        <w:rPr>
          <w:rFonts w:ascii="Times New Roman" w:hAnsi="Times New Roman" w:cs="Times New Roman"/>
          <w:sz w:val="28"/>
          <w:szCs w:val="28"/>
        </w:rPr>
        <w:t>6)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="00726703" w:rsidRPr="006D3E28">
        <w:rPr>
          <w:rFonts w:ascii="Times New Roman" w:hAnsi="Times New Roman" w:cs="Times New Roman"/>
          <w:sz w:val="28"/>
          <w:szCs w:val="28"/>
        </w:rPr>
        <w:t xml:space="preserve">с учетом </w:t>
      </w:r>
      <w:r w:rsidR="00726703">
        <w:rPr>
          <w:rFonts w:ascii="Times New Roman" w:hAnsi="Times New Roman" w:cs="Times New Roman"/>
          <w:sz w:val="28"/>
          <w:szCs w:val="28"/>
        </w:rPr>
        <w:t xml:space="preserve">требования к </w:t>
      </w:r>
      <w:r w:rsidR="00726703" w:rsidRPr="00726703">
        <w:rPr>
          <w:rFonts w:ascii="Times New Roman" w:hAnsi="Times New Roman" w:cs="Times New Roman"/>
          <w:sz w:val="28"/>
          <w:szCs w:val="28"/>
        </w:rPr>
        <w:t>логичност</w:t>
      </w:r>
      <w:r w:rsidR="00726703">
        <w:rPr>
          <w:rFonts w:ascii="Times New Roman" w:hAnsi="Times New Roman" w:cs="Times New Roman"/>
          <w:sz w:val="28"/>
          <w:szCs w:val="28"/>
        </w:rPr>
        <w:t>и</w:t>
      </w:r>
      <w:r w:rsidR="00726703" w:rsidRPr="00726703">
        <w:rPr>
          <w:rFonts w:ascii="Times New Roman" w:hAnsi="Times New Roman" w:cs="Times New Roman"/>
          <w:sz w:val="28"/>
          <w:szCs w:val="28"/>
        </w:rPr>
        <w:t xml:space="preserve"> и легкост</w:t>
      </w:r>
      <w:r w:rsidR="00726703">
        <w:rPr>
          <w:rFonts w:ascii="Times New Roman" w:hAnsi="Times New Roman" w:cs="Times New Roman"/>
          <w:sz w:val="28"/>
          <w:szCs w:val="28"/>
        </w:rPr>
        <w:t>и</w:t>
      </w:r>
      <w:r w:rsidR="00726703" w:rsidRPr="00726703">
        <w:rPr>
          <w:rFonts w:ascii="Times New Roman" w:hAnsi="Times New Roman" w:cs="Times New Roman"/>
          <w:sz w:val="28"/>
          <w:szCs w:val="28"/>
        </w:rPr>
        <w:t xml:space="preserve"> восприятия информации, обеспечени</w:t>
      </w:r>
      <w:r w:rsidR="00726703">
        <w:rPr>
          <w:rFonts w:ascii="Times New Roman" w:hAnsi="Times New Roman" w:cs="Times New Roman"/>
          <w:sz w:val="28"/>
          <w:szCs w:val="28"/>
        </w:rPr>
        <w:t>ю</w:t>
      </w:r>
      <w:r w:rsidR="00726703" w:rsidRPr="00726703">
        <w:rPr>
          <w:rFonts w:ascii="Times New Roman" w:hAnsi="Times New Roman" w:cs="Times New Roman"/>
          <w:sz w:val="28"/>
          <w:szCs w:val="28"/>
        </w:rPr>
        <w:t xml:space="preserve"> получателей заключения всей существенной и относящейся к делу информацией</w:t>
      </w:r>
      <w:r w:rsidR="00726703" w:rsidRPr="00726703" w:rsidDel="00726703">
        <w:rPr>
          <w:rFonts w:ascii="Times New Roman" w:hAnsi="Times New Roman" w:cs="Times New Roman"/>
          <w:sz w:val="28"/>
          <w:szCs w:val="28"/>
        </w:rPr>
        <w:t xml:space="preserve"> </w:t>
      </w:r>
      <w:r w:rsidRPr="001D66C7">
        <w:rPr>
          <w:rFonts w:ascii="Times New Roman" w:hAnsi="Times New Roman" w:cs="Times New Roman"/>
          <w:i/>
          <w:sz w:val="28"/>
          <w:szCs w:val="28"/>
        </w:rPr>
        <w:t>(</w:t>
      </w:r>
      <w:r w:rsidRPr="006D3E28">
        <w:rPr>
          <w:rFonts w:ascii="Times New Roman" w:hAnsi="Times New Roman" w:cs="Times New Roman"/>
          <w:i/>
          <w:sz w:val="28"/>
          <w:szCs w:val="28"/>
        </w:rPr>
        <w:t>например, использование терминов, сокращений и характеристик (оценок), используемых (применяемых) всеми лицами, которые получат заключение; описание примеров, подтверждающих выводы; применение таблиц</w:t>
      </w:r>
      <w:r w:rsidR="00A30CF3">
        <w:rPr>
          <w:rFonts w:ascii="Times New Roman" w:hAnsi="Times New Roman" w:cs="Times New Roman"/>
          <w:i/>
          <w:sz w:val="28"/>
          <w:szCs w:val="28"/>
        </w:rPr>
        <w:t xml:space="preserve"> и</w:t>
      </w:r>
      <w:r w:rsidRPr="006D3E2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D3E28">
        <w:rPr>
          <w:rFonts w:ascii="Times New Roman" w:hAnsi="Times New Roman" w:cs="Times New Roman"/>
          <w:i/>
          <w:sz w:val="28"/>
          <w:szCs w:val="28"/>
        </w:rPr>
        <w:t>инфографики</w:t>
      </w:r>
      <w:proofErr w:type="spellEnd"/>
      <w:r w:rsidRPr="006D3E28">
        <w:rPr>
          <w:rFonts w:ascii="Times New Roman" w:hAnsi="Times New Roman" w:cs="Times New Roman"/>
          <w:i/>
          <w:sz w:val="28"/>
          <w:szCs w:val="28"/>
        </w:rPr>
        <w:t xml:space="preserve"> для представления сложных и больших объемов данных</w:t>
      </w:r>
      <w:r w:rsidRPr="001D66C7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0817426" w14:textId="601ACF23" w:rsidR="006D3E28" w:rsidRPr="006D3E28" w:rsidRDefault="006D3E28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="00D72CAA" w:rsidRPr="006D3E28">
        <w:rPr>
          <w:rFonts w:ascii="Times New Roman" w:hAnsi="Times New Roman" w:cs="Times New Roman"/>
          <w:sz w:val="28"/>
          <w:szCs w:val="28"/>
        </w:rPr>
        <w:t xml:space="preserve">с учетом </w:t>
      </w:r>
      <w:r w:rsidR="00D72CAA">
        <w:rPr>
          <w:rFonts w:ascii="Times New Roman" w:hAnsi="Times New Roman" w:cs="Times New Roman"/>
          <w:sz w:val="28"/>
          <w:szCs w:val="28"/>
        </w:rPr>
        <w:t xml:space="preserve">требования к </w:t>
      </w:r>
      <w:r w:rsidR="00D72CAA" w:rsidRPr="00D72CAA">
        <w:rPr>
          <w:rFonts w:ascii="Times New Roman" w:hAnsi="Times New Roman" w:cs="Times New Roman"/>
          <w:sz w:val="28"/>
          <w:szCs w:val="28"/>
        </w:rPr>
        <w:t>указани</w:t>
      </w:r>
      <w:r w:rsidR="00D72CAA">
        <w:rPr>
          <w:rFonts w:ascii="Times New Roman" w:hAnsi="Times New Roman" w:cs="Times New Roman"/>
          <w:sz w:val="28"/>
          <w:szCs w:val="28"/>
        </w:rPr>
        <w:t>ю</w:t>
      </w:r>
      <w:r w:rsidR="00D72CAA" w:rsidRPr="00D72CAA">
        <w:rPr>
          <w:rFonts w:ascii="Times New Roman" w:hAnsi="Times New Roman" w:cs="Times New Roman"/>
          <w:sz w:val="28"/>
          <w:szCs w:val="28"/>
        </w:rPr>
        <w:t xml:space="preserve"> необходимой информации (по рассматриваемому вопросу) и отсутстви</w:t>
      </w:r>
      <w:r w:rsidR="00D72CAA">
        <w:rPr>
          <w:rFonts w:ascii="Times New Roman" w:hAnsi="Times New Roman" w:cs="Times New Roman"/>
          <w:sz w:val="28"/>
          <w:szCs w:val="28"/>
        </w:rPr>
        <w:t>ю</w:t>
      </w:r>
      <w:r w:rsidR="00D72CAA" w:rsidRPr="00D72CAA">
        <w:rPr>
          <w:rFonts w:ascii="Times New Roman" w:hAnsi="Times New Roman" w:cs="Times New Roman"/>
          <w:sz w:val="28"/>
          <w:szCs w:val="28"/>
        </w:rPr>
        <w:t xml:space="preserve"> ненужных отступлений, избыточной детализации и многословности</w:t>
      </w:r>
      <w:r w:rsidR="00D72CAA" w:rsidRPr="00D72CAA" w:rsidDel="00D72CAA">
        <w:rPr>
          <w:rFonts w:ascii="Times New Roman" w:hAnsi="Times New Roman" w:cs="Times New Roman"/>
          <w:sz w:val="28"/>
          <w:szCs w:val="28"/>
        </w:rPr>
        <w:t xml:space="preserve"> </w:t>
      </w:r>
      <w:r w:rsidRPr="001D66C7">
        <w:rPr>
          <w:rFonts w:ascii="Times New Roman" w:hAnsi="Times New Roman" w:cs="Times New Roman"/>
          <w:i/>
          <w:sz w:val="28"/>
          <w:szCs w:val="28"/>
        </w:rPr>
        <w:t>(</w:t>
      </w:r>
      <w:r w:rsidRPr="006D3E28">
        <w:rPr>
          <w:rFonts w:ascii="Times New Roman" w:hAnsi="Times New Roman" w:cs="Times New Roman"/>
          <w:i/>
          <w:sz w:val="28"/>
          <w:szCs w:val="28"/>
        </w:rPr>
        <w:t xml:space="preserve">например, не рекомендуется описывать все </w:t>
      </w:r>
      <w:r w:rsidR="00D72CAA">
        <w:rPr>
          <w:rFonts w:ascii="Times New Roman" w:hAnsi="Times New Roman" w:cs="Times New Roman"/>
          <w:i/>
          <w:sz w:val="28"/>
          <w:szCs w:val="28"/>
        </w:rPr>
        <w:t>изученные</w:t>
      </w:r>
      <w:r w:rsidR="00D72CAA" w:rsidRPr="006D3E2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D3E28">
        <w:rPr>
          <w:rFonts w:ascii="Times New Roman" w:hAnsi="Times New Roman" w:cs="Times New Roman"/>
          <w:i/>
          <w:sz w:val="28"/>
          <w:szCs w:val="28"/>
        </w:rPr>
        <w:t>условия, обстоятельства и факты организации (обеспечения выполнения) и выполнения операций (действий) по выполнению бюджетных процедур; рекомендуется ограничиться перечнем обязательной к включению в заключение информации</w:t>
      </w:r>
      <w:r w:rsidRPr="001D66C7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6D3E28">
        <w:rPr>
          <w:rFonts w:ascii="Times New Roman" w:hAnsi="Times New Roman" w:cs="Times New Roman"/>
          <w:sz w:val="28"/>
          <w:szCs w:val="28"/>
        </w:rPr>
        <w:t xml:space="preserve">При этом к </w:t>
      </w:r>
      <w:r w:rsidRPr="004F74C0">
        <w:rPr>
          <w:rFonts w:ascii="Times New Roman" w:hAnsi="Times New Roman" w:cs="Times New Roman"/>
          <w:sz w:val="28"/>
          <w:szCs w:val="28"/>
        </w:rPr>
        <w:t>заключению по решению руководителя главного администратора (администратора) или руководителя субъекта ВФА (уполномоченного должностного лица) могут быть приложены документы, необходимые для разъяснения действий, выполненных</w:t>
      </w:r>
      <w:r w:rsidRPr="006D3E28">
        <w:rPr>
          <w:rFonts w:ascii="Times New Roman" w:hAnsi="Times New Roman" w:cs="Times New Roman"/>
          <w:sz w:val="28"/>
          <w:szCs w:val="28"/>
        </w:rPr>
        <w:t xml:space="preserve"> в ходе проведения аудиторского мероприятия и его результатов;</w:t>
      </w:r>
    </w:p>
    <w:p w14:paraId="1151C886" w14:textId="1A2E2E91" w:rsidR="006D3E28" w:rsidRDefault="006D3E28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3E28">
        <w:rPr>
          <w:rFonts w:ascii="Times New Roman" w:hAnsi="Times New Roman" w:cs="Times New Roman"/>
          <w:sz w:val="28"/>
          <w:szCs w:val="28"/>
        </w:rPr>
        <w:t>8)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="00D72CAA" w:rsidRPr="006D3E28">
        <w:rPr>
          <w:rFonts w:ascii="Times New Roman" w:hAnsi="Times New Roman" w:cs="Times New Roman"/>
          <w:sz w:val="28"/>
          <w:szCs w:val="28"/>
        </w:rPr>
        <w:t xml:space="preserve">с учетом </w:t>
      </w:r>
      <w:r w:rsidR="00D72CAA">
        <w:rPr>
          <w:rFonts w:ascii="Times New Roman" w:hAnsi="Times New Roman" w:cs="Times New Roman"/>
          <w:sz w:val="28"/>
          <w:szCs w:val="28"/>
        </w:rPr>
        <w:t xml:space="preserve">требования к </w:t>
      </w:r>
      <w:r w:rsidR="00D72CAA" w:rsidRPr="00D72CAA">
        <w:rPr>
          <w:rFonts w:ascii="Times New Roman" w:hAnsi="Times New Roman" w:cs="Times New Roman"/>
          <w:sz w:val="28"/>
          <w:szCs w:val="28"/>
        </w:rPr>
        <w:t>оказани</w:t>
      </w:r>
      <w:r w:rsidR="00D72CAA">
        <w:rPr>
          <w:rFonts w:ascii="Times New Roman" w:hAnsi="Times New Roman" w:cs="Times New Roman"/>
          <w:sz w:val="28"/>
          <w:szCs w:val="28"/>
        </w:rPr>
        <w:t>ю</w:t>
      </w:r>
      <w:r w:rsidR="00D72CAA" w:rsidRPr="00D72CAA">
        <w:rPr>
          <w:rFonts w:ascii="Times New Roman" w:hAnsi="Times New Roman" w:cs="Times New Roman"/>
          <w:sz w:val="28"/>
          <w:szCs w:val="28"/>
        </w:rPr>
        <w:t xml:space="preserve"> помощи субъектам бюджетных процедур (в случае необходимости) в части разъяснения предлагаемых мер по повышению качества финансового менеджмента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66C7">
        <w:rPr>
          <w:rFonts w:ascii="Times New Roman" w:hAnsi="Times New Roman" w:cs="Times New Roman"/>
          <w:i/>
          <w:sz w:val="28"/>
          <w:szCs w:val="28"/>
        </w:rPr>
        <w:t>(</w:t>
      </w:r>
      <w:r w:rsidRPr="006D3E28">
        <w:rPr>
          <w:rFonts w:ascii="Times New Roman" w:hAnsi="Times New Roman" w:cs="Times New Roman"/>
          <w:i/>
          <w:sz w:val="28"/>
          <w:szCs w:val="28"/>
        </w:rPr>
        <w:t>например, наличие логической связи между выявленной причиной допущения нарушения и предложений или рекомендаций о повышении качества финансового менеджмента</w:t>
      </w:r>
      <w:r w:rsidRPr="001D66C7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98673AE" w14:textId="51932084" w:rsidR="006D3E28" w:rsidRPr="006D3E28" w:rsidRDefault="006D3E28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3E28">
        <w:rPr>
          <w:rFonts w:ascii="Times New Roman" w:hAnsi="Times New Roman" w:cs="Times New Roman"/>
          <w:sz w:val="28"/>
          <w:szCs w:val="28"/>
        </w:rPr>
        <w:t>9</w:t>
      </w:r>
      <w:r w:rsidR="00A64C8A" w:rsidRPr="006D3E28">
        <w:rPr>
          <w:rFonts w:ascii="Times New Roman" w:hAnsi="Times New Roman" w:cs="Times New Roman"/>
          <w:sz w:val="28"/>
          <w:szCs w:val="28"/>
        </w:rPr>
        <w:t>)</w:t>
      </w:r>
      <w:r w:rsidR="004E4033">
        <w:rPr>
          <w:rFonts w:ascii="Times New Roman" w:hAnsi="Times New Roman" w:cs="Times New Roman"/>
          <w:sz w:val="28"/>
          <w:szCs w:val="28"/>
        </w:rPr>
        <w:t> </w:t>
      </w:r>
      <w:r w:rsidR="00A64C8A">
        <w:rPr>
          <w:rFonts w:ascii="Times New Roman" w:hAnsi="Times New Roman" w:cs="Times New Roman"/>
          <w:sz w:val="28"/>
          <w:szCs w:val="28"/>
        </w:rPr>
        <w:t> </w:t>
      </w:r>
      <w:r w:rsidR="00FC7CC5" w:rsidRPr="006D3E28">
        <w:rPr>
          <w:rFonts w:ascii="Times New Roman" w:hAnsi="Times New Roman" w:cs="Times New Roman"/>
          <w:sz w:val="28"/>
          <w:szCs w:val="28"/>
        </w:rPr>
        <w:t xml:space="preserve">с учетом </w:t>
      </w:r>
      <w:r w:rsidR="00FC7CC5">
        <w:rPr>
          <w:rFonts w:ascii="Times New Roman" w:hAnsi="Times New Roman" w:cs="Times New Roman"/>
          <w:sz w:val="28"/>
          <w:szCs w:val="28"/>
        </w:rPr>
        <w:t xml:space="preserve">требования к </w:t>
      </w:r>
      <w:r w:rsidR="00FC7CC5" w:rsidRPr="00FC7CC5">
        <w:rPr>
          <w:rFonts w:ascii="Times New Roman" w:hAnsi="Times New Roman" w:cs="Times New Roman"/>
          <w:sz w:val="28"/>
          <w:szCs w:val="28"/>
        </w:rPr>
        <w:t>направлени</w:t>
      </w:r>
      <w:r w:rsidR="00FC7CC5">
        <w:rPr>
          <w:rFonts w:ascii="Times New Roman" w:hAnsi="Times New Roman" w:cs="Times New Roman"/>
          <w:sz w:val="28"/>
          <w:szCs w:val="28"/>
        </w:rPr>
        <w:t>ю</w:t>
      </w:r>
      <w:r w:rsidR="00FC7CC5" w:rsidRPr="00FC7CC5">
        <w:rPr>
          <w:rFonts w:ascii="Times New Roman" w:hAnsi="Times New Roman" w:cs="Times New Roman"/>
          <w:sz w:val="28"/>
          <w:szCs w:val="28"/>
        </w:rPr>
        <w:t xml:space="preserve"> информации в сроки, позволяющие субъектам бюджетных процедур принять меры по минимизации (устранению) бюджетных рисков, </w:t>
      </w:r>
      <w:r w:rsidR="00AC21AF">
        <w:rPr>
          <w:rFonts w:ascii="Times New Roman" w:hAnsi="Times New Roman" w:cs="Times New Roman"/>
          <w:sz w:val="28"/>
          <w:szCs w:val="28"/>
        </w:rPr>
        <w:t xml:space="preserve">меры по устранению </w:t>
      </w:r>
      <w:r w:rsidR="00FC7CC5" w:rsidRPr="00FC7CC5">
        <w:rPr>
          <w:rFonts w:ascii="Times New Roman" w:hAnsi="Times New Roman" w:cs="Times New Roman"/>
          <w:sz w:val="28"/>
          <w:szCs w:val="28"/>
        </w:rPr>
        <w:t xml:space="preserve">нарушений </w:t>
      </w:r>
      <w:r w:rsidR="00AC21AF">
        <w:rPr>
          <w:rFonts w:ascii="Times New Roman" w:hAnsi="Times New Roman" w:cs="Times New Roman"/>
          <w:sz w:val="28"/>
          <w:szCs w:val="28"/>
        </w:rPr>
        <w:t xml:space="preserve">и </w:t>
      </w:r>
      <w:r w:rsidR="00FC7CC5" w:rsidRPr="00FC7CC5">
        <w:rPr>
          <w:rFonts w:ascii="Times New Roman" w:hAnsi="Times New Roman" w:cs="Times New Roman"/>
          <w:sz w:val="28"/>
          <w:szCs w:val="28"/>
        </w:rPr>
        <w:t>недостатков</w:t>
      </w:r>
      <w:r w:rsidR="00FC7CC5" w:rsidRPr="00FC7CC5" w:rsidDel="00FC7CC5">
        <w:rPr>
          <w:rFonts w:ascii="Times New Roman" w:hAnsi="Times New Roman" w:cs="Times New Roman"/>
          <w:sz w:val="28"/>
          <w:szCs w:val="28"/>
        </w:rPr>
        <w:t xml:space="preserve"> </w:t>
      </w:r>
      <w:r w:rsidR="00AC21AF">
        <w:rPr>
          <w:rFonts w:ascii="Times New Roman" w:hAnsi="Times New Roman" w:cs="Times New Roman"/>
          <w:i/>
          <w:sz w:val="28"/>
          <w:szCs w:val="28"/>
        </w:rPr>
        <w:t>(например, до подписания руководителем главного администратора (администратора) годовой бюджетной отчетности)</w:t>
      </w:r>
      <w:r>
        <w:rPr>
          <w:rFonts w:ascii="Times New Roman" w:hAnsi="Times New Roman" w:cs="Times New Roman"/>
          <w:sz w:val="28"/>
          <w:szCs w:val="28"/>
        </w:rPr>
        <w:t xml:space="preserve">. Необходимо обратить внимание, что согласно положениям пункта 5 статьи 270.2 Бюджетного кодекса Российской Федерации информация о нарушениях, выявленных и устраненных по результатам ВФА, не </w:t>
      </w:r>
      <w:r w:rsidRPr="008E5B5F">
        <w:rPr>
          <w:rFonts w:ascii="Times New Roman" w:hAnsi="Times New Roman" w:cs="Times New Roman"/>
          <w:sz w:val="28"/>
          <w:szCs w:val="28"/>
        </w:rPr>
        <w:t>указывается в представлениях и предписаниях органа государственного (муниц</w:t>
      </w:r>
      <w:r w:rsidR="0098456C">
        <w:rPr>
          <w:rFonts w:ascii="Times New Roman" w:hAnsi="Times New Roman" w:cs="Times New Roman"/>
          <w:sz w:val="28"/>
          <w:szCs w:val="28"/>
        </w:rPr>
        <w:t>ипального) финансового контроля;</w:t>
      </w:r>
    </w:p>
    <w:p w14:paraId="06109A21" w14:textId="303F74F4" w:rsidR="006D3E28" w:rsidRDefault="006D3E28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="00D7209C" w:rsidRPr="006D3E28">
        <w:rPr>
          <w:rFonts w:ascii="Times New Roman" w:hAnsi="Times New Roman" w:cs="Times New Roman"/>
          <w:sz w:val="28"/>
          <w:szCs w:val="28"/>
        </w:rPr>
        <w:t xml:space="preserve">с учетом </w:t>
      </w:r>
      <w:r w:rsidR="00D7209C">
        <w:rPr>
          <w:rFonts w:ascii="Times New Roman" w:hAnsi="Times New Roman" w:cs="Times New Roman"/>
          <w:sz w:val="28"/>
          <w:szCs w:val="28"/>
        </w:rPr>
        <w:t xml:space="preserve">требования к </w:t>
      </w:r>
      <w:r>
        <w:rPr>
          <w:rFonts w:ascii="Times New Roman" w:hAnsi="Times New Roman" w:cs="Times New Roman"/>
          <w:sz w:val="28"/>
          <w:szCs w:val="28"/>
        </w:rPr>
        <w:t>отсутств</w:t>
      </w:r>
      <w:r w:rsidR="00D7209C">
        <w:rPr>
          <w:rFonts w:ascii="Times New Roman" w:hAnsi="Times New Roman" w:cs="Times New Roman"/>
          <w:sz w:val="28"/>
          <w:szCs w:val="28"/>
        </w:rPr>
        <w:t>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15640">
        <w:rPr>
          <w:rFonts w:ascii="Times New Roman" w:hAnsi="Times New Roman" w:cs="Times New Roman"/>
          <w:sz w:val="28"/>
          <w:szCs w:val="28"/>
        </w:rPr>
        <w:t>помар</w:t>
      </w:r>
      <w:r w:rsidR="00D7209C">
        <w:rPr>
          <w:rFonts w:ascii="Times New Roman" w:hAnsi="Times New Roman" w:cs="Times New Roman"/>
          <w:sz w:val="28"/>
          <w:szCs w:val="28"/>
        </w:rPr>
        <w:t>ок</w:t>
      </w:r>
      <w:r w:rsidRPr="00815640">
        <w:rPr>
          <w:rFonts w:ascii="Times New Roman" w:hAnsi="Times New Roman" w:cs="Times New Roman"/>
          <w:sz w:val="28"/>
          <w:szCs w:val="28"/>
        </w:rPr>
        <w:t>, подчист</w:t>
      </w:r>
      <w:r w:rsidR="00D7209C">
        <w:rPr>
          <w:rFonts w:ascii="Times New Roman" w:hAnsi="Times New Roman" w:cs="Times New Roman"/>
          <w:sz w:val="28"/>
          <w:szCs w:val="28"/>
        </w:rPr>
        <w:t>ок</w:t>
      </w:r>
      <w:r w:rsidRPr="00815640">
        <w:rPr>
          <w:rFonts w:ascii="Times New Roman" w:hAnsi="Times New Roman" w:cs="Times New Roman"/>
          <w:sz w:val="28"/>
          <w:szCs w:val="28"/>
        </w:rPr>
        <w:t xml:space="preserve"> и </w:t>
      </w:r>
      <w:r w:rsidR="00D7209C" w:rsidRPr="00815640">
        <w:rPr>
          <w:rFonts w:ascii="Times New Roman" w:hAnsi="Times New Roman" w:cs="Times New Roman"/>
          <w:sz w:val="28"/>
          <w:szCs w:val="28"/>
        </w:rPr>
        <w:t>ины</w:t>
      </w:r>
      <w:r w:rsidR="00D7209C">
        <w:rPr>
          <w:rFonts w:ascii="Times New Roman" w:hAnsi="Times New Roman" w:cs="Times New Roman"/>
          <w:sz w:val="28"/>
          <w:szCs w:val="28"/>
        </w:rPr>
        <w:t>х</w:t>
      </w:r>
      <w:r w:rsidR="00D7209C" w:rsidRPr="00815640">
        <w:rPr>
          <w:rFonts w:ascii="Times New Roman" w:hAnsi="Times New Roman" w:cs="Times New Roman"/>
          <w:sz w:val="28"/>
          <w:szCs w:val="28"/>
        </w:rPr>
        <w:t xml:space="preserve"> </w:t>
      </w:r>
      <w:r w:rsidRPr="00815640">
        <w:rPr>
          <w:rFonts w:ascii="Times New Roman" w:hAnsi="Times New Roman" w:cs="Times New Roman"/>
          <w:sz w:val="28"/>
          <w:szCs w:val="28"/>
        </w:rPr>
        <w:t>исправлени</w:t>
      </w:r>
      <w:r w:rsidR="00D7209C">
        <w:rPr>
          <w:rFonts w:ascii="Times New Roman" w:hAnsi="Times New Roman" w:cs="Times New Roman"/>
          <w:sz w:val="28"/>
          <w:szCs w:val="28"/>
        </w:rPr>
        <w:t>й</w:t>
      </w:r>
      <w:r w:rsidR="00C709E4">
        <w:rPr>
          <w:rFonts w:ascii="Times New Roman" w:hAnsi="Times New Roman" w:cs="Times New Roman"/>
          <w:sz w:val="28"/>
          <w:szCs w:val="28"/>
        </w:rPr>
        <w:t>,</w:t>
      </w:r>
      <w:r w:rsidRPr="00815640">
        <w:rPr>
          <w:rFonts w:ascii="Times New Roman" w:hAnsi="Times New Roman" w:cs="Times New Roman"/>
          <w:sz w:val="28"/>
          <w:szCs w:val="28"/>
        </w:rPr>
        <w:t xml:space="preserve"> за исключением исправлений, оговоренных и заверенных подписями</w:t>
      </w:r>
      <w:r>
        <w:rPr>
          <w:rFonts w:ascii="Times New Roman" w:hAnsi="Times New Roman" w:cs="Times New Roman"/>
          <w:sz w:val="28"/>
          <w:szCs w:val="28"/>
        </w:rPr>
        <w:t xml:space="preserve"> тех лиц, которыми подписывается заключение;</w:t>
      </w:r>
    </w:p>
    <w:p w14:paraId="45F59524" w14:textId="3D86F3FC" w:rsidR="006D3E28" w:rsidRPr="006D3E28" w:rsidRDefault="006D3E28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3E28">
        <w:rPr>
          <w:rFonts w:ascii="Times New Roman" w:hAnsi="Times New Roman" w:cs="Times New Roman"/>
          <w:sz w:val="28"/>
          <w:szCs w:val="28"/>
        </w:rPr>
        <w:t>11)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="00D7209C" w:rsidRPr="006D3E28">
        <w:rPr>
          <w:rFonts w:ascii="Times New Roman" w:hAnsi="Times New Roman" w:cs="Times New Roman"/>
          <w:sz w:val="28"/>
          <w:szCs w:val="28"/>
        </w:rPr>
        <w:t xml:space="preserve">с учетом </w:t>
      </w:r>
      <w:r w:rsidR="00D7209C">
        <w:rPr>
          <w:rFonts w:ascii="Times New Roman" w:hAnsi="Times New Roman" w:cs="Times New Roman"/>
          <w:sz w:val="28"/>
          <w:szCs w:val="28"/>
        </w:rPr>
        <w:t xml:space="preserve">требования к приведению </w:t>
      </w:r>
      <w:r w:rsidR="00D7209C" w:rsidRPr="006D3E28">
        <w:rPr>
          <w:rFonts w:ascii="Times New Roman" w:hAnsi="Times New Roman" w:cs="Times New Roman"/>
          <w:sz w:val="28"/>
          <w:szCs w:val="28"/>
        </w:rPr>
        <w:t>показател</w:t>
      </w:r>
      <w:r w:rsidR="00D7209C">
        <w:rPr>
          <w:rFonts w:ascii="Times New Roman" w:hAnsi="Times New Roman" w:cs="Times New Roman"/>
          <w:sz w:val="28"/>
          <w:szCs w:val="28"/>
        </w:rPr>
        <w:t>ей</w:t>
      </w:r>
      <w:r w:rsidRPr="006D3E28">
        <w:rPr>
          <w:rFonts w:ascii="Times New Roman" w:hAnsi="Times New Roman" w:cs="Times New Roman"/>
          <w:sz w:val="28"/>
          <w:szCs w:val="28"/>
        </w:rPr>
        <w:t xml:space="preserve">, </w:t>
      </w:r>
      <w:r w:rsidR="00D7209C" w:rsidRPr="006D3E28">
        <w:rPr>
          <w:rFonts w:ascii="Times New Roman" w:hAnsi="Times New Roman" w:cs="Times New Roman"/>
          <w:sz w:val="28"/>
          <w:szCs w:val="28"/>
        </w:rPr>
        <w:t>выраженны</w:t>
      </w:r>
      <w:r w:rsidR="00D7209C">
        <w:rPr>
          <w:rFonts w:ascii="Times New Roman" w:hAnsi="Times New Roman" w:cs="Times New Roman"/>
          <w:sz w:val="28"/>
          <w:szCs w:val="28"/>
        </w:rPr>
        <w:t>х</w:t>
      </w:r>
      <w:r w:rsidR="00D7209C" w:rsidRPr="006D3E28">
        <w:rPr>
          <w:rFonts w:ascii="Times New Roman" w:hAnsi="Times New Roman" w:cs="Times New Roman"/>
          <w:sz w:val="28"/>
          <w:szCs w:val="28"/>
        </w:rPr>
        <w:t xml:space="preserve"> </w:t>
      </w:r>
      <w:r w:rsidRPr="006D3E28">
        <w:rPr>
          <w:rFonts w:ascii="Times New Roman" w:hAnsi="Times New Roman" w:cs="Times New Roman"/>
          <w:sz w:val="28"/>
          <w:szCs w:val="28"/>
        </w:rPr>
        <w:t>в иностранной валюте</w:t>
      </w:r>
      <w:r w:rsidR="00E27BE8">
        <w:rPr>
          <w:rFonts w:ascii="Times New Roman" w:hAnsi="Times New Roman" w:cs="Times New Roman"/>
          <w:sz w:val="28"/>
          <w:szCs w:val="28"/>
        </w:rPr>
        <w:t xml:space="preserve"> </w:t>
      </w:r>
      <w:r w:rsidR="00E27BE8" w:rsidRPr="006D3E28">
        <w:rPr>
          <w:rFonts w:ascii="Times New Roman" w:hAnsi="Times New Roman" w:cs="Times New Roman"/>
          <w:sz w:val="28"/>
          <w:szCs w:val="28"/>
        </w:rPr>
        <w:t>(при необходимости</w:t>
      </w:r>
      <w:r w:rsidR="00E27BE8">
        <w:rPr>
          <w:rFonts w:ascii="Times New Roman" w:hAnsi="Times New Roman" w:cs="Times New Roman"/>
          <w:sz w:val="28"/>
          <w:szCs w:val="28"/>
        </w:rPr>
        <w:t xml:space="preserve"> их указания</w:t>
      </w:r>
      <w:r w:rsidR="00E27BE8" w:rsidRPr="006D3E28">
        <w:rPr>
          <w:rFonts w:ascii="Times New Roman" w:hAnsi="Times New Roman" w:cs="Times New Roman"/>
          <w:sz w:val="28"/>
          <w:szCs w:val="28"/>
        </w:rPr>
        <w:t>)</w:t>
      </w:r>
      <w:r w:rsidR="00E27BE8">
        <w:rPr>
          <w:rFonts w:ascii="Times New Roman" w:hAnsi="Times New Roman" w:cs="Times New Roman"/>
          <w:sz w:val="28"/>
          <w:szCs w:val="28"/>
        </w:rPr>
        <w:t>,</w:t>
      </w:r>
      <w:r w:rsidRPr="006D3E28">
        <w:rPr>
          <w:rFonts w:ascii="Times New Roman" w:hAnsi="Times New Roman" w:cs="Times New Roman"/>
          <w:sz w:val="28"/>
          <w:szCs w:val="28"/>
        </w:rPr>
        <w:t xml:space="preserve"> в этой иностранной валюте и в сумме в рублях, определенной по </w:t>
      </w:r>
      <w:r w:rsidR="00A30CF3">
        <w:rPr>
          <w:rFonts w:ascii="Times New Roman" w:hAnsi="Times New Roman" w:cs="Times New Roman"/>
          <w:sz w:val="28"/>
          <w:szCs w:val="28"/>
        </w:rPr>
        <w:t xml:space="preserve">ее </w:t>
      </w:r>
      <w:r w:rsidRPr="006D3E28">
        <w:rPr>
          <w:rFonts w:ascii="Times New Roman" w:hAnsi="Times New Roman" w:cs="Times New Roman"/>
          <w:sz w:val="28"/>
          <w:szCs w:val="28"/>
        </w:rPr>
        <w:t xml:space="preserve">официальному курсу к рублю, установленному </w:t>
      </w:r>
      <w:r w:rsidRPr="006D3E28">
        <w:rPr>
          <w:rFonts w:ascii="Times New Roman" w:hAnsi="Times New Roman" w:cs="Times New Roman"/>
          <w:sz w:val="28"/>
          <w:szCs w:val="28"/>
        </w:rPr>
        <w:lastRenderedPageBreak/>
        <w:t xml:space="preserve">Центральным банком Российской Федерации, на дату совершения соответствующих </w:t>
      </w:r>
      <w:r w:rsidRPr="001634A1">
        <w:rPr>
          <w:rFonts w:ascii="Times New Roman" w:hAnsi="Times New Roman" w:cs="Times New Roman"/>
          <w:sz w:val="28"/>
          <w:szCs w:val="28"/>
        </w:rPr>
        <w:t>операций</w:t>
      </w:r>
      <w:r w:rsidR="001634A1" w:rsidRPr="001634A1">
        <w:rPr>
          <w:rFonts w:ascii="Times New Roman" w:hAnsi="Times New Roman" w:cs="Times New Roman"/>
          <w:sz w:val="28"/>
          <w:szCs w:val="28"/>
        </w:rPr>
        <w:t>.</w:t>
      </w:r>
      <w:r w:rsidR="00FB6149" w:rsidRPr="001634A1">
        <w:rPr>
          <w:rFonts w:ascii="Times New Roman" w:hAnsi="Times New Roman" w:cs="Times New Roman"/>
          <w:sz w:val="28"/>
          <w:szCs w:val="28"/>
        </w:rPr>
        <w:t xml:space="preserve"> </w:t>
      </w:r>
      <w:r w:rsidR="001634A1" w:rsidRPr="001634A1">
        <w:rPr>
          <w:rFonts w:ascii="Times New Roman" w:hAnsi="Times New Roman" w:cs="Times New Roman"/>
          <w:sz w:val="28"/>
          <w:szCs w:val="28"/>
        </w:rPr>
        <w:t>П</w:t>
      </w:r>
      <w:r w:rsidR="00FB6149" w:rsidRPr="001634A1">
        <w:rPr>
          <w:rFonts w:ascii="Times New Roman" w:hAnsi="Times New Roman" w:cs="Times New Roman"/>
          <w:sz w:val="28"/>
          <w:szCs w:val="28"/>
        </w:rPr>
        <w:t>ри этом</w:t>
      </w:r>
      <w:r w:rsidR="001634A1">
        <w:rPr>
          <w:rFonts w:ascii="Times New Roman" w:hAnsi="Times New Roman" w:cs="Times New Roman"/>
          <w:sz w:val="28"/>
          <w:szCs w:val="28"/>
        </w:rPr>
        <w:t xml:space="preserve"> </w:t>
      </w:r>
      <w:r w:rsidR="001634A1" w:rsidRPr="001634A1">
        <w:rPr>
          <w:rFonts w:ascii="Times New Roman" w:hAnsi="Times New Roman" w:cs="Times New Roman"/>
          <w:sz w:val="28"/>
          <w:szCs w:val="28"/>
        </w:rPr>
        <w:t xml:space="preserve">стоимостная оценка выявленных нарушений </w:t>
      </w:r>
      <w:r w:rsidR="001634A1">
        <w:rPr>
          <w:rFonts w:ascii="Times New Roman" w:hAnsi="Times New Roman" w:cs="Times New Roman"/>
          <w:sz w:val="28"/>
          <w:szCs w:val="28"/>
        </w:rPr>
        <w:t>(</w:t>
      </w:r>
      <w:r w:rsidR="001634A1" w:rsidRPr="001634A1">
        <w:rPr>
          <w:rFonts w:ascii="Times New Roman" w:hAnsi="Times New Roman" w:cs="Times New Roman"/>
          <w:sz w:val="28"/>
          <w:szCs w:val="28"/>
        </w:rPr>
        <w:t>недостатков</w:t>
      </w:r>
      <w:r w:rsidR="001634A1">
        <w:rPr>
          <w:rFonts w:ascii="Times New Roman" w:hAnsi="Times New Roman" w:cs="Times New Roman"/>
          <w:sz w:val="28"/>
          <w:szCs w:val="28"/>
        </w:rPr>
        <w:t>)</w:t>
      </w:r>
      <w:r w:rsidR="001634A1" w:rsidRPr="001634A1">
        <w:rPr>
          <w:rFonts w:ascii="Times New Roman" w:hAnsi="Times New Roman" w:cs="Times New Roman"/>
          <w:sz w:val="28"/>
          <w:szCs w:val="28"/>
        </w:rPr>
        <w:t>, а также возможных последствий реализации выявленных бюджетных рисков</w:t>
      </w:r>
      <w:r w:rsidR="001634A1">
        <w:rPr>
          <w:rFonts w:ascii="Times New Roman" w:hAnsi="Times New Roman" w:cs="Times New Roman"/>
          <w:sz w:val="28"/>
          <w:szCs w:val="28"/>
        </w:rPr>
        <w:t xml:space="preserve"> указывается </w:t>
      </w:r>
      <w:r w:rsidR="008D08CC">
        <w:rPr>
          <w:rFonts w:ascii="Times New Roman" w:hAnsi="Times New Roman" w:cs="Times New Roman"/>
          <w:sz w:val="28"/>
          <w:szCs w:val="28"/>
        </w:rPr>
        <w:t>в случаях наличия такой необходимости (возможности)</w:t>
      </w:r>
      <w:r w:rsidRPr="001634A1">
        <w:rPr>
          <w:rFonts w:ascii="Times New Roman" w:hAnsi="Times New Roman" w:cs="Times New Roman"/>
          <w:sz w:val="28"/>
          <w:szCs w:val="28"/>
        </w:rPr>
        <w:t>;</w:t>
      </w:r>
    </w:p>
    <w:p w14:paraId="796765E9" w14:textId="69E46BA0" w:rsidR="006D3E28" w:rsidRPr="006D3E28" w:rsidRDefault="006D3E28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3E28">
        <w:rPr>
          <w:rFonts w:ascii="Times New Roman" w:hAnsi="Times New Roman" w:cs="Times New Roman"/>
          <w:sz w:val="28"/>
          <w:szCs w:val="28"/>
        </w:rPr>
        <w:t>12)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="00E27BE8">
        <w:rPr>
          <w:rFonts w:ascii="Times New Roman" w:hAnsi="Times New Roman" w:cs="Times New Roman"/>
          <w:sz w:val="28"/>
          <w:szCs w:val="28"/>
        </w:rPr>
        <w:t>с учетом</w:t>
      </w:r>
      <w:r w:rsidR="00E27BE8" w:rsidRPr="006D3E28">
        <w:rPr>
          <w:rFonts w:ascii="Times New Roman" w:hAnsi="Times New Roman" w:cs="Times New Roman"/>
          <w:sz w:val="28"/>
          <w:szCs w:val="28"/>
        </w:rPr>
        <w:t xml:space="preserve"> </w:t>
      </w:r>
      <w:r w:rsidRPr="00815640">
        <w:rPr>
          <w:rFonts w:ascii="Times New Roman" w:hAnsi="Times New Roman" w:cs="Times New Roman"/>
          <w:sz w:val="28"/>
          <w:szCs w:val="28"/>
        </w:rPr>
        <w:t>требований, предусмотренных законодательством Российской Федерации в области защиты государственной и иной охраняемой законом тайны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EBD81B3" w14:textId="7D4AE1E9" w:rsidR="006D3E28" w:rsidRPr="006D3E28" w:rsidRDefault="006D3E28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3E28">
        <w:rPr>
          <w:rFonts w:ascii="Times New Roman" w:hAnsi="Times New Roman" w:cs="Times New Roman"/>
          <w:sz w:val="28"/>
          <w:szCs w:val="28"/>
        </w:rPr>
        <w:t>13)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Pr="006D3E28">
        <w:rPr>
          <w:rFonts w:ascii="Times New Roman" w:hAnsi="Times New Roman" w:cs="Times New Roman"/>
          <w:sz w:val="28"/>
          <w:szCs w:val="28"/>
        </w:rPr>
        <w:t xml:space="preserve"> на русском языке;</w:t>
      </w:r>
    </w:p>
    <w:p w14:paraId="172572CB" w14:textId="2854015B" w:rsidR="006D3E28" w:rsidRPr="006D3E28" w:rsidRDefault="006D3E28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D3E28">
        <w:rPr>
          <w:rFonts w:ascii="Times New Roman" w:hAnsi="Times New Roman" w:cs="Times New Roman"/>
          <w:sz w:val="28"/>
          <w:szCs w:val="28"/>
        </w:rPr>
        <w:t>14)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="0015060D">
        <w:rPr>
          <w:rFonts w:ascii="Times New Roman" w:hAnsi="Times New Roman" w:cs="Times New Roman"/>
          <w:sz w:val="28"/>
          <w:szCs w:val="28"/>
        </w:rPr>
        <w:t>с учетом</w:t>
      </w:r>
      <w:r w:rsidR="0015060D" w:rsidRPr="006D3E28">
        <w:rPr>
          <w:rFonts w:ascii="Times New Roman" w:hAnsi="Times New Roman" w:cs="Times New Roman"/>
          <w:sz w:val="28"/>
          <w:szCs w:val="28"/>
        </w:rPr>
        <w:t xml:space="preserve"> </w:t>
      </w:r>
      <w:r w:rsidR="0015060D">
        <w:rPr>
          <w:rFonts w:ascii="Times New Roman" w:hAnsi="Times New Roman" w:cs="Times New Roman"/>
          <w:sz w:val="28"/>
          <w:szCs w:val="28"/>
        </w:rPr>
        <w:t>требования к сквозной нумерации страниц заключения</w:t>
      </w:r>
      <w:r w:rsidRPr="006D3E28">
        <w:rPr>
          <w:rFonts w:ascii="Times New Roman" w:hAnsi="Times New Roman" w:cs="Times New Roman"/>
          <w:sz w:val="28"/>
          <w:szCs w:val="28"/>
        </w:rPr>
        <w:t>.</w:t>
      </w:r>
    </w:p>
    <w:p w14:paraId="6F0F348A" w14:textId="084740C7" w:rsidR="00BD624F" w:rsidRPr="00D86EBD" w:rsidRDefault="00BD624F" w:rsidP="00D86EBD">
      <w:pPr>
        <w:spacing w:before="200" w:after="20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99533C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D86EBD">
        <w:rPr>
          <w:rFonts w:ascii="Times New Roman" w:hAnsi="Times New Roman" w:cs="Times New Roman"/>
          <w:b/>
          <w:sz w:val="28"/>
          <w:szCs w:val="28"/>
        </w:rPr>
        <w:t>.</w:t>
      </w:r>
      <w:r w:rsidRPr="00D86EBD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760B09" w:rsidRPr="00D86EBD">
        <w:rPr>
          <w:rFonts w:ascii="Times New Roman" w:hAnsi="Times New Roman" w:cs="Times New Roman"/>
          <w:b/>
          <w:sz w:val="28"/>
          <w:szCs w:val="28"/>
        </w:rPr>
        <w:t>Особенности с</w:t>
      </w:r>
      <w:r w:rsidRPr="00D86EBD">
        <w:rPr>
          <w:rFonts w:ascii="Times New Roman" w:hAnsi="Times New Roman" w:cs="Times New Roman"/>
          <w:b/>
          <w:sz w:val="28"/>
          <w:szCs w:val="28"/>
        </w:rPr>
        <w:t>оставлени</w:t>
      </w:r>
      <w:r w:rsidR="00760B09" w:rsidRPr="00D86EBD">
        <w:rPr>
          <w:rFonts w:ascii="Times New Roman" w:hAnsi="Times New Roman" w:cs="Times New Roman"/>
          <w:b/>
          <w:sz w:val="28"/>
          <w:szCs w:val="28"/>
        </w:rPr>
        <w:t>я</w:t>
      </w:r>
      <w:r w:rsidRPr="00D86EBD">
        <w:rPr>
          <w:rFonts w:ascii="Times New Roman" w:hAnsi="Times New Roman" w:cs="Times New Roman"/>
          <w:b/>
          <w:sz w:val="28"/>
          <w:szCs w:val="28"/>
        </w:rPr>
        <w:t xml:space="preserve"> заключения</w:t>
      </w:r>
      <w:r w:rsidR="00760B09" w:rsidRPr="00D86EBD">
        <w:rPr>
          <w:rFonts w:ascii="Times New Roman" w:hAnsi="Times New Roman" w:cs="Times New Roman"/>
          <w:b/>
          <w:sz w:val="28"/>
          <w:szCs w:val="28"/>
        </w:rPr>
        <w:t xml:space="preserve"> по результатам аудиторского мероприятия, целью которого является подтверждение достоверности бюджетной отчетности и соответствия порядка ведения бюджетного учета единой методологии и документам учетной политики</w:t>
      </w:r>
    </w:p>
    <w:p w14:paraId="43660496" w14:textId="15A7594C" w:rsidR="00944255" w:rsidRDefault="00944255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Заключение, составленное </w:t>
      </w:r>
      <w:r w:rsidRPr="00944255">
        <w:rPr>
          <w:rFonts w:ascii="Times New Roman" w:hAnsi="Times New Roman" w:cs="Times New Roman"/>
          <w:sz w:val="28"/>
          <w:szCs w:val="28"/>
        </w:rPr>
        <w:t xml:space="preserve">по результатам аудиторского мероприятия, целью которого является подтверждение достоверности бюджетной отчетности и соответствия порядка ведения бюджетного учета единой методологии и документам учетной политики, в случае если бюджетные полномочия </w:t>
      </w:r>
      <w:r>
        <w:rPr>
          <w:rFonts w:ascii="Times New Roman" w:hAnsi="Times New Roman" w:cs="Times New Roman"/>
          <w:sz w:val="28"/>
          <w:szCs w:val="28"/>
        </w:rPr>
        <w:t>в соответствии с пунктом</w:t>
      </w:r>
      <w:r w:rsidR="00A64C8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6 статьи 264.1 или пунктом 10.1 статьи 161 Бюджетного кодекса Российской Федерации:</w:t>
      </w:r>
    </w:p>
    <w:p w14:paraId="3BCABA3F" w14:textId="04C339A2" w:rsidR="00944255" w:rsidRDefault="00944255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>
        <w:rPr>
          <w:rFonts w:ascii="Times New Roman" w:hAnsi="Times New Roman" w:cs="Times New Roman"/>
          <w:sz w:val="28"/>
          <w:szCs w:val="28"/>
        </w:rPr>
        <w:t>не переданы, содержит в том числе:</w:t>
      </w:r>
    </w:p>
    <w:p w14:paraId="6B57CEDD" w14:textId="5EAEEF03" w:rsidR="00944255" w:rsidRDefault="00944255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A72B6">
        <w:rPr>
          <w:rFonts w:ascii="Times New Roman" w:hAnsi="Times New Roman" w:cs="Times New Roman"/>
          <w:sz w:val="28"/>
          <w:szCs w:val="28"/>
        </w:rPr>
        <w:t> </w:t>
      </w:r>
      <w:r w:rsidR="004E4033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вывод о степени </w:t>
      </w:r>
      <w:r w:rsidRPr="000C0B6F">
        <w:rPr>
          <w:rFonts w:ascii="Times New Roman" w:hAnsi="Times New Roman" w:cs="Times New Roman"/>
          <w:sz w:val="28"/>
          <w:szCs w:val="28"/>
        </w:rPr>
        <w:t>надежности внутреннего финансового контроля</w:t>
      </w:r>
      <w:r>
        <w:rPr>
          <w:rFonts w:ascii="Times New Roman" w:hAnsi="Times New Roman" w:cs="Times New Roman"/>
          <w:sz w:val="28"/>
          <w:szCs w:val="28"/>
        </w:rPr>
        <w:t xml:space="preserve"> в отношении </w:t>
      </w:r>
      <w:r w:rsidR="00884152">
        <w:rPr>
          <w:rFonts w:ascii="Times New Roman" w:hAnsi="Times New Roman" w:cs="Times New Roman"/>
          <w:sz w:val="28"/>
          <w:szCs w:val="28"/>
        </w:rPr>
        <w:t xml:space="preserve">операций (действий) </w:t>
      </w:r>
      <w:r>
        <w:rPr>
          <w:rFonts w:ascii="Times New Roman" w:hAnsi="Times New Roman" w:cs="Times New Roman"/>
          <w:sz w:val="28"/>
          <w:szCs w:val="28"/>
        </w:rPr>
        <w:t>по ведению бюджетного учета и составлению, представлению и утверждению бюджетной отчетности;</w:t>
      </w:r>
    </w:p>
    <w:p w14:paraId="22A7D52B" w14:textId="1E084F4A" w:rsidR="00944255" w:rsidRDefault="00944255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A72B6">
        <w:rPr>
          <w:rFonts w:ascii="Times New Roman" w:hAnsi="Times New Roman" w:cs="Times New Roman"/>
          <w:sz w:val="28"/>
          <w:szCs w:val="28"/>
        </w:rPr>
        <w:t> </w:t>
      </w:r>
      <w:r w:rsidR="004E4033">
        <w:rPr>
          <w:rFonts w:ascii="Times New Roman" w:hAnsi="Times New Roman" w:cs="Times New Roman"/>
          <w:sz w:val="28"/>
          <w:szCs w:val="28"/>
        </w:rPr>
        <w:t> </w:t>
      </w:r>
      <w:r w:rsidRPr="000C0B6F">
        <w:rPr>
          <w:rFonts w:ascii="Times New Roman" w:hAnsi="Times New Roman" w:cs="Times New Roman"/>
          <w:sz w:val="28"/>
          <w:szCs w:val="28"/>
        </w:rPr>
        <w:t xml:space="preserve">суждение </w:t>
      </w:r>
      <w:r>
        <w:rPr>
          <w:rFonts w:ascii="Times New Roman" w:hAnsi="Times New Roman" w:cs="Times New Roman"/>
          <w:sz w:val="28"/>
          <w:szCs w:val="28"/>
        </w:rPr>
        <w:t xml:space="preserve">субъекта ВФА </w:t>
      </w:r>
      <w:r w:rsidR="00727298">
        <w:rPr>
          <w:rFonts w:ascii="Times New Roman" w:hAnsi="Times New Roman" w:cs="Times New Roman"/>
          <w:sz w:val="28"/>
          <w:szCs w:val="28"/>
        </w:rPr>
        <w:t xml:space="preserve">главного администратора (администратора) </w:t>
      </w:r>
      <w:r w:rsidRPr="000C0B6F">
        <w:rPr>
          <w:rFonts w:ascii="Times New Roman" w:hAnsi="Times New Roman" w:cs="Times New Roman"/>
          <w:sz w:val="28"/>
          <w:szCs w:val="28"/>
        </w:rPr>
        <w:t>о достоверности бюджетной отчетности</w:t>
      </w:r>
      <w:r>
        <w:rPr>
          <w:rFonts w:ascii="Times New Roman" w:hAnsi="Times New Roman" w:cs="Times New Roman"/>
          <w:sz w:val="28"/>
          <w:szCs w:val="28"/>
        </w:rPr>
        <w:t xml:space="preserve"> и соответствии порядка ведения бюджетного учета единой методологии и документам учетной политики;</w:t>
      </w:r>
    </w:p>
    <w:p w14:paraId="1BA9A738" w14:textId="74E7744A" w:rsidR="00944255" w:rsidRDefault="00944255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>
        <w:rPr>
          <w:rFonts w:ascii="Times New Roman" w:hAnsi="Times New Roman" w:cs="Times New Roman"/>
          <w:sz w:val="28"/>
          <w:szCs w:val="28"/>
        </w:rPr>
        <w:t xml:space="preserve">переданы, </w:t>
      </w:r>
      <w:r w:rsidR="00C45038">
        <w:rPr>
          <w:rFonts w:ascii="Times New Roman" w:hAnsi="Times New Roman" w:cs="Times New Roman"/>
          <w:sz w:val="28"/>
          <w:szCs w:val="28"/>
        </w:rPr>
        <w:t>содержит в том числе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680C597" w14:textId="6BA8ED53" w:rsidR="00944255" w:rsidRDefault="00944255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>
        <w:rPr>
          <w:rFonts w:ascii="Times New Roman" w:hAnsi="Times New Roman" w:cs="Times New Roman"/>
          <w:sz w:val="28"/>
          <w:szCs w:val="28"/>
        </w:rPr>
        <w:t xml:space="preserve">вывод о степени </w:t>
      </w:r>
      <w:r w:rsidRPr="000C0B6F">
        <w:rPr>
          <w:rFonts w:ascii="Times New Roman" w:hAnsi="Times New Roman" w:cs="Times New Roman"/>
          <w:sz w:val="28"/>
          <w:szCs w:val="28"/>
        </w:rPr>
        <w:t>надежности внутреннего финансового контроля</w:t>
      </w:r>
      <w:r>
        <w:rPr>
          <w:rFonts w:ascii="Times New Roman" w:hAnsi="Times New Roman" w:cs="Times New Roman"/>
          <w:sz w:val="28"/>
          <w:szCs w:val="28"/>
        </w:rPr>
        <w:t xml:space="preserve"> в отношении</w:t>
      </w:r>
      <w:r w:rsidRPr="004B0C05">
        <w:rPr>
          <w:rFonts w:ascii="Times New Roman" w:hAnsi="Times New Roman" w:cs="Times New Roman"/>
          <w:sz w:val="28"/>
          <w:szCs w:val="28"/>
        </w:rPr>
        <w:t xml:space="preserve"> </w:t>
      </w:r>
      <w:r w:rsidR="00C45038">
        <w:rPr>
          <w:rFonts w:ascii="Times New Roman" w:hAnsi="Times New Roman" w:cs="Times New Roman"/>
          <w:sz w:val="28"/>
          <w:szCs w:val="28"/>
        </w:rPr>
        <w:t xml:space="preserve">операций (действий) </w:t>
      </w:r>
      <w:r>
        <w:rPr>
          <w:rFonts w:ascii="Times New Roman" w:hAnsi="Times New Roman" w:cs="Times New Roman"/>
          <w:sz w:val="28"/>
          <w:szCs w:val="28"/>
        </w:rPr>
        <w:t xml:space="preserve">по выполнению бюджетных процедур, осуществляемых субъектами бюджетных процедур главного администратора (администратора), передавшего полномочия </w:t>
      </w:r>
      <w:r w:rsidRPr="00623555">
        <w:rPr>
          <w:rFonts w:ascii="Times New Roman" w:hAnsi="Times New Roman" w:cs="Times New Roman"/>
          <w:i/>
          <w:sz w:val="28"/>
          <w:szCs w:val="28"/>
        </w:rPr>
        <w:t>(</w:t>
      </w:r>
      <w:r w:rsidRPr="00C45038">
        <w:rPr>
          <w:rFonts w:ascii="Times New Roman" w:hAnsi="Times New Roman" w:cs="Times New Roman"/>
          <w:i/>
          <w:sz w:val="28"/>
          <w:szCs w:val="28"/>
        </w:rPr>
        <w:t>например, вывод</w:t>
      </w:r>
      <w:r w:rsidR="00A64C8A">
        <w:rPr>
          <w:rFonts w:ascii="Times New Roman" w:hAnsi="Times New Roman" w:cs="Times New Roman"/>
          <w:i/>
          <w:sz w:val="28"/>
          <w:szCs w:val="28"/>
        </w:rPr>
        <w:t xml:space="preserve"> о</w:t>
      </w:r>
      <w:r w:rsidRPr="00C45038">
        <w:rPr>
          <w:rFonts w:ascii="Times New Roman" w:hAnsi="Times New Roman" w:cs="Times New Roman"/>
          <w:i/>
          <w:sz w:val="28"/>
          <w:szCs w:val="28"/>
        </w:rPr>
        <w:t xml:space="preserve"> степени надежности в отношении формирования бухгалтерских записей не формируется</w:t>
      </w:r>
      <w:r w:rsidRPr="00623555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88985B0" w14:textId="12F504F5" w:rsidR="004D178C" w:rsidRDefault="00944255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>
        <w:rPr>
          <w:rFonts w:ascii="Times New Roman" w:hAnsi="Times New Roman" w:cs="Times New Roman"/>
          <w:sz w:val="28"/>
          <w:szCs w:val="28"/>
        </w:rPr>
        <w:t xml:space="preserve">информацию </w:t>
      </w:r>
      <w:r w:rsidRPr="000C0B6F">
        <w:rPr>
          <w:rFonts w:ascii="Times New Roman" w:hAnsi="Times New Roman" w:cs="Times New Roman"/>
          <w:sz w:val="28"/>
          <w:szCs w:val="28"/>
        </w:rPr>
        <w:t xml:space="preserve">о наличии фактов и (или) признаков, влияющих на достоверность </w:t>
      </w:r>
      <w:r w:rsidR="004D178C">
        <w:rPr>
          <w:rFonts w:ascii="Times New Roman" w:hAnsi="Times New Roman" w:cs="Times New Roman"/>
          <w:sz w:val="28"/>
          <w:szCs w:val="28"/>
        </w:rPr>
        <w:t xml:space="preserve">индивидуальной </w:t>
      </w:r>
      <w:r w:rsidRPr="000C0B6F">
        <w:rPr>
          <w:rFonts w:ascii="Times New Roman" w:hAnsi="Times New Roman" w:cs="Times New Roman"/>
          <w:sz w:val="28"/>
          <w:szCs w:val="28"/>
        </w:rPr>
        <w:t xml:space="preserve">бюджетной отчетности и соответствие порядка ведения бюджетного учета единой методологии </w:t>
      </w:r>
      <w:r>
        <w:rPr>
          <w:rFonts w:ascii="Times New Roman" w:hAnsi="Times New Roman" w:cs="Times New Roman"/>
          <w:sz w:val="28"/>
          <w:szCs w:val="28"/>
        </w:rPr>
        <w:t>и документам учетной политики</w:t>
      </w:r>
      <w:r w:rsidR="004D178C">
        <w:rPr>
          <w:rFonts w:ascii="Times New Roman" w:hAnsi="Times New Roman" w:cs="Times New Roman"/>
          <w:sz w:val="28"/>
          <w:szCs w:val="28"/>
        </w:rPr>
        <w:t>.</w:t>
      </w:r>
    </w:p>
    <w:p w14:paraId="25291F2E" w14:textId="2729733B" w:rsidR="00944255" w:rsidRDefault="004D178C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D178C">
        <w:rPr>
          <w:rFonts w:ascii="Times New Roman" w:hAnsi="Times New Roman" w:cs="Times New Roman"/>
          <w:sz w:val="28"/>
          <w:szCs w:val="28"/>
        </w:rPr>
        <w:t xml:space="preserve">Изучение порядка </w:t>
      </w:r>
      <w:r w:rsidR="00BC635D" w:rsidRPr="00BC635D">
        <w:rPr>
          <w:rFonts w:ascii="Times New Roman" w:hAnsi="Times New Roman" w:cs="Times New Roman"/>
          <w:sz w:val="28"/>
          <w:szCs w:val="28"/>
        </w:rPr>
        <w:t>составления и представления годовой консолидированной бюджетной отчетности главного администратора</w:t>
      </w:r>
      <w:r w:rsidR="00BC635D" w:rsidRPr="00BC635D" w:rsidDel="00BC635D">
        <w:rPr>
          <w:rFonts w:ascii="Times New Roman" w:hAnsi="Times New Roman" w:cs="Times New Roman"/>
          <w:sz w:val="28"/>
          <w:szCs w:val="28"/>
        </w:rPr>
        <w:t xml:space="preserve"> </w:t>
      </w:r>
      <w:r w:rsidR="0072285F">
        <w:rPr>
          <w:rFonts w:ascii="Times New Roman" w:hAnsi="Times New Roman" w:cs="Times New Roman"/>
          <w:sz w:val="28"/>
          <w:szCs w:val="28"/>
        </w:rPr>
        <w:t xml:space="preserve">при передаче соответствующих бюджетных полномочий </w:t>
      </w:r>
      <w:r w:rsidRPr="004D178C">
        <w:rPr>
          <w:rFonts w:ascii="Times New Roman" w:hAnsi="Times New Roman" w:cs="Times New Roman"/>
          <w:sz w:val="28"/>
          <w:szCs w:val="28"/>
        </w:rPr>
        <w:t>не осуществляетс</w:t>
      </w:r>
      <w:r>
        <w:rPr>
          <w:rFonts w:ascii="Times New Roman" w:hAnsi="Times New Roman" w:cs="Times New Roman"/>
          <w:sz w:val="28"/>
          <w:szCs w:val="28"/>
        </w:rPr>
        <w:t>я</w:t>
      </w:r>
      <w:r w:rsidR="00944255">
        <w:rPr>
          <w:rFonts w:ascii="Times New Roman" w:hAnsi="Times New Roman" w:cs="Times New Roman"/>
          <w:sz w:val="28"/>
          <w:szCs w:val="28"/>
        </w:rPr>
        <w:t>;</w:t>
      </w:r>
    </w:p>
    <w:p w14:paraId="359DDBB6" w14:textId="150A7F8B" w:rsidR="00944255" w:rsidRDefault="00944255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="00C45038">
        <w:rPr>
          <w:rFonts w:ascii="Times New Roman" w:hAnsi="Times New Roman" w:cs="Times New Roman"/>
          <w:sz w:val="28"/>
          <w:szCs w:val="28"/>
        </w:rPr>
        <w:t>приняты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45038">
        <w:rPr>
          <w:rFonts w:ascii="Times New Roman" w:hAnsi="Times New Roman" w:cs="Times New Roman"/>
          <w:sz w:val="28"/>
          <w:szCs w:val="28"/>
        </w:rPr>
        <w:t>содержит в том числе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402B135" w14:textId="72DF8F59" w:rsidR="00944255" w:rsidRDefault="00944255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822192">
        <w:rPr>
          <w:rFonts w:ascii="Times New Roman" w:hAnsi="Times New Roman" w:cs="Times New Roman"/>
          <w:sz w:val="28"/>
          <w:szCs w:val="28"/>
        </w:rPr>
        <w:t> </w:t>
      </w:r>
      <w:r w:rsidR="004E4033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вывод о степени </w:t>
      </w:r>
      <w:r w:rsidRPr="000C0B6F">
        <w:rPr>
          <w:rFonts w:ascii="Times New Roman" w:hAnsi="Times New Roman" w:cs="Times New Roman"/>
          <w:sz w:val="28"/>
          <w:szCs w:val="28"/>
        </w:rPr>
        <w:t>надежности внутреннего финансового контроля</w:t>
      </w:r>
      <w:r>
        <w:rPr>
          <w:rFonts w:ascii="Times New Roman" w:hAnsi="Times New Roman" w:cs="Times New Roman"/>
          <w:sz w:val="28"/>
          <w:szCs w:val="28"/>
        </w:rPr>
        <w:t xml:space="preserve"> в отношении</w:t>
      </w:r>
      <w:r w:rsidRPr="004B0C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операций (действий) по выполнению бюджетных процедур, осуществляемых субъектами бюджетных процедур </w:t>
      </w:r>
      <w:r w:rsidR="00073BBE">
        <w:rPr>
          <w:rFonts w:ascii="Times New Roman" w:hAnsi="Times New Roman" w:cs="Times New Roman"/>
          <w:sz w:val="28"/>
          <w:szCs w:val="28"/>
        </w:rPr>
        <w:t xml:space="preserve">уполномоченного органа (уполномоченной организации), принявшего полномочия (далее – централизованная бухгалтерия) </w:t>
      </w:r>
      <w:r w:rsidRPr="00623555">
        <w:rPr>
          <w:rFonts w:ascii="Times New Roman" w:hAnsi="Times New Roman" w:cs="Times New Roman"/>
          <w:i/>
          <w:sz w:val="28"/>
          <w:szCs w:val="28"/>
        </w:rPr>
        <w:t>(</w:t>
      </w:r>
      <w:r w:rsidRPr="00073BBE">
        <w:rPr>
          <w:rFonts w:ascii="Times New Roman" w:hAnsi="Times New Roman" w:cs="Times New Roman"/>
          <w:i/>
          <w:sz w:val="28"/>
          <w:szCs w:val="28"/>
        </w:rPr>
        <w:t>например, операций (действий) по формированию показателей консолидированной бюджетной отчетности</w:t>
      </w:r>
      <w:r w:rsidR="00073BBE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8C5EE0" w14:textId="791FF6C9" w:rsidR="00BA46C3" w:rsidRPr="00200142" w:rsidRDefault="00BA46C3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22192">
        <w:rPr>
          <w:rFonts w:ascii="Times New Roman" w:hAnsi="Times New Roman" w:cs="Times New Roman"/>
          <w:sz w:val="28"/>
          <w:szCs w:val="28"/>
        </w:rPr>
        <w:t> </w:t>
      </w:r>
      <w:r w:rsidR="004E4033">
        <w:rPr>
          <w:rFonts w:ascii="Times New Roman" w:hAnsi="Times New Roman" w:cs="Times New Roman"/>
          <w:sz w:val="28"/>
          <w:szCs w:val="28"/>
        </w:rPr>
        <w:t> </w:t>
      </w:r>
      <w:r w:rsidRPr="00200142">
        <w:rPr>
          <w:rFonts w:ascii="Times New Roman" w:hAnsi="Times New Roman" w:cs="Times New Roman"/>
          <w:sz w:val="28"/>
          <w:szCs w:val="28"/>
        </w:rPr>
        <w:t>решени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00142">
        <w:rPr>
          <w:rFonts w:ascii="Times New Roman" w:hAnsi="Times New Roman" w:cs="Times New Roman"/>
          <w:sz w:val="28"/>
          <w:szCs w:val="28"/>
        </w:rPr>
        <w:t xml:space="preserve"> о признании (непризнании) заключения субъекта </w:t>
      </w:r>
      <w:r>
        <w:rPr>
          <w:rFonts w:ascii="Times New Roman" w:hAnsi="Times New Roman" w:cs="Times New Roman"/>
          <w:sz w:val="28"/>
          <w:szCs w:val="28"/>
        </w:rPr>
        <w:t>ВФА</w:t>
      </w:r>
      <w:r w:rsidRPr="00200142">
        <w:rPr>
          <w:rFonts w:ascii="Times New Roman" w:hAnsi="Times New Roman" w:cs="Times New Roman"/>
          <w:sz w:val="28"/>
          <w:szCs w:val="28"/>
        </w:rPr>
        <w:t xml:space="preserve"> главного администратора (администратора)</w:t>
      </w:r>
      <w:r>
        <w:rPr>
          <w:rFonts w:ascii="Times New Roman" w:hAnsi="Times New Roman" w:cs="Times New Roman"/>
          <w:sz w:val="28"/>
          <w:szCs w:val="28"/>
        </w:rPr>
        <w:t>, передавшего полномочия</w:t>
      </w:r>
      <w:r w:rsidRPr="002001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(при наличии), </w:t>
      </w:r>
      <w:r w:rsidRPr="00200142">
        <w:rPr>
          <w:rFonts w:ascii="Times New Roman" w:hAnsi="Times New Roman" w:cs="Times New Roman"/>
          <w:sz w:val="28"/>
          <w:szCs w:val="28"/>
        </w:rPr>
        <w:t>в том числе причин непризнания этого заключения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654FACB" w14:textId="7616D82F" w:rsidR="00944255" w:rsidRDefault="00944255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E4033">
        <w:rPr>
          <w:rFonts w:ascii="Times New Roman" w:hAnsi="Times New Roman" w:cs="Times New Roman"/>
          <w:sz w:val="28"/>
          <w:szCs w:val="28"/>
        </w:rPr>
        <w:t> </w:t>
      </w:r>
      <w:r w:rsidR="00822192">
        <w:rPr>
          <w:rFonts w:ascii="Times New Roman" w:hAnsi="Times New Roman" w:cs="Times New Roman"/>
          <w:sz w:val="28"/>
          <w:szCs w:val="28"/>
        </w:rPr>
        <w:t> </w:t>
      </w:r>
      <w:r w:rsidRPr="000C0B6F">
        <w:rPr>
          <w:rFonts w:ascii="Times New Roman" w:hAnsi="Times New Roman" w:cs="Times New Roman"/>
          <w:sz w:val="28"/>
          <w:szCs w:val="28"/>
        </w:rPr>
        <w:t xml:space="preserve">суждение </w:t>
      </w:r>
      <w:r>
        <w:rPr>
          <w:rFonts w:ascii="Times New Roman" w:hAnsi="Times New Roman" w:cs="Times New Roman"/>
          <w:sz w:val="28"/>
          <w:szCs w:val="28"/>
        </w:rPr>
        <w:t xml:space="preserve">субъекта ВФА </w:t>
      </w:r>
      <w:r w:rsidR="00727298">
        <w:rPr>
          <w:rFonts w:ascii="Times New Roman" w:hAnsi="Times New Roman" w:cs="Times New Roman"/>
          <w:sz w:val="28"/>
          <w:szCs w:val="28"/>
        </w:rPr>
        <w:t xml:space="preserve">централизованной бухгалтерии </w:t>
      </w:r>
      <w:r w:rsidRPr="000C0B6F">
        <w:rPr>
          <w:rFonts w:ascii="Times New Roman" w:hAnsi="Times New Roman" w:cs="Times New Roman"/>
          <w:sz w:val="28"/>
          <w:szCs w:val="28"/>
        </w:rPr>
        <w:t>о достоверности бюджетной отчетности</w:t>
      </w:r>
      <w:r>
        <w:rPr>
          <w:rFonts w:ascii="Times New Roman" w:hAnsi="Times New Roman" w:cs="Times New Roman"/>
          <w:sz w:val="28"/>
          <w:szCs w:val="28"/>
        </w:rPr>
        <w:t xml:space="preserve"> и соответствии порядка ведения бюджетного учета единой методологии и документам учетной политики</w:t>
      </w:r>
      <w:r w:rsidR="000D73A3">
        <w:rPr>
          <w:rFonts w:ascii="Times New Roman" w:hAnsi="Times New Roman" w:cs="Times New Roman"/>
          <w:sz w:val="28"/>
          <w:szCs w:val="28"/>
        </w:rPr>
        <w:t xml:space="preserve"> с учетом причин непризнания </w:t>
      </w:r>
      <w:r w:rsidR="000D73A3" w:rsidRPr="00200142">
        <w:rPr>
          <w:rFonts w:ascii="Times New Roman" w:hAnsi="Times New Roman" w:cs="Times New Roman"/>
          <w:sz w:val="28"/>
          <w:szCs w:val="28"/>
        </w:rPr>
        <w:t xml:space="preserve">заключения субъекта </w:t>
      </w:r>
      <w:r w:rsidR="000D73A3">
        <w:rPr>
          <w:rFonts w:ascii="Times New Roman" w:hAnsi="Times New Roman" w:cs="Times New Roman"/>
          <w:sz w:val="28"/>
          <w:szCs w:val="28"/>
        </w:rPr>
        <w:t>ВФА</w:t>
      </w:r>
      <w:r w:rsidR="000D73A3" w:rsidRPr="00200142">
        <w:rPr>
          <w:rFonts w:ascii="Times New Roman" w:hAnsi="Times New Roman" w:cs="Times New Roman"/>
          <w:sz w:val="28"/>
          <w:szCs w:val="28"/>
        </w:rPr>
        <w:t xml:space="preserve"> главного администратора (администратора)</w:t>
      </w:r>
      <w:r w:rsidR="000D73A3">
        <w:rPr>
          <w:rFonts w:ascii="Times New Roman" w:hAnsi="Times New Roman" w:cs="Times New Roman"/>
          <w:sz w:val="28"/>
          <w:szCs w:val="28"/>
        </w:rPr>
        <w:t xml:space="preserve">, передавшего </w:t>
      </w:r>
      <w:r w:rsidR="00BA46C3">
        <w:rPr>
          <w:rFonts w:ascii="Times New Roman" w:hAnsi="Times New Roman" w:cs="Times New Roman"/>
          <w:sz w:val="28"/>
          <w:szCs w:val="28"/>
        </w:rPr>
        <w:t>полномочия (при наличии факта такого непризнания</w:t>
      </w:r>
      <w:r w:rsidR="000D73A3">
        <w:rPr>
          <w:rFonts w:ascii="Times New Roman" w:hAnsi="Times New Roman" w:cs="Times New Roman"/>
          <w:sz w:val="28"/>
          <w:szCs w:val="28"/>
        </w:rPr>
        <w:t>)</w:t>
      </w:r>
      <w:r w:rsidR="00BA46C3">
        <w:rPr>
          <w:rFonts w:ascii="Times New Roman" w:hAnsi="Times New Roman" w:cs="Times New Roman"/>
          <w:sz w:val="28"/>
          <w:szCs w:val="28"/>
        </w:rPr>
        <w:t>.</w:t>
      </w:r>
    </w:p>
    <w:p w14:paraId="15CA748C" w14:textId="0A7142F0" w:rsidR="00944255" w:rsidRDefault="00944255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4255">
        <w:rPr>
          <w:rFonts w:ascii="Times New Roman" w:hAnsi="Times New Roman" w:cs="Times New Roman"/>
          <w:sz w:val="28"/>
          <w:szCs w:val="28"/>
        </w:rPr>
        <w:t xml:space="preserve">В целях принятия решения о признании (непризнании) заключения руководитель субъекта ВФА </w:t>
      </w:r>
      <w:r w:rsidR="00306B0F">
        <w:rPr>
          <w:rFonts w:ascii="Times New Roman" w:hAnsi="Times New Roman" w:cs="Times New Roman"/>
          <w:sz w:val="28"/>
          <w:szCs w:val="28"/>
        </w:rPr>
        <w:t xml:space="preserve">(уполномоченное должностное лицо) </w:t>
      </w:r>
      <w:r w:rsidR="00CF0C04">
        <w:rPr>
          <w:rFonts w:ascii="Times New Roman" w:hAnsi="Times New Roman" w:cs="Times New Roman"/>
          <w:sz w:val="28"/>
          <w:szCs w:val="28"/>
        </w:rPr>
        <w:t>централизованной бухгалтерии</w:t>
      </w:r>
      <w:r w:rsidRPr="00944255">
        <w:rPr>
          <w:rFonts w:ascii="Times New Roman" w:hAnsi="Times New Roman" w:cs="Times New Roman"/>
          <w:sz w:val="28"/>
          <w:szCs w:val="28"/>
        </w:rPr>
        <w:t xml:space="preserve"> имеет право запрашивать и получать от субъекта ВФА главного администратора (администратора), передавшего</w:t>
      </w:r>
      <w:r w:rsidR="00CF0C04">
        <w:rPr>
          <w:rFonts w:ascii="Times New Roman" w:hAnsi="Times New Roman" w:cs="Times New Roman"/>
          <w:sz w:val="28"/>
          <w:szCs w:val="28"/>
        </w:rPr>
        <w:t xml:space="preserve"> вышеуказанные полномочия</w:t>
      </w:r>
      <w:r w:rsidRPr="00944255">
        <w:rPr>
          <w:rFonts w:ascii="Times New Roman" w:hAnsi="Times New Roman" w:cs="Times New Roman"/>
          <w:sz w:val="28"/>
          <w:szCs w:val="28"/>
        </w:rPr>
        <w:t>, необходимые сведения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555">
        <w:rPr>
          <w:rFonts w:ascii="Times New Roman" w:hAnsi="Times New Roman" w:cs="Times New Roman"/>
          <w:i/>
          <w:sz w:val="28"/>
          <w:szCs w:val="28"/>
        </w:rPr>
        <w:t>(</w:t>
      </w:r>
      <w:r w:rsidRPr="00CF0C04">
        <w:rPr>
          <w:rFonts w:ascii="Times New Roman" w:hAnsi="Times New Roman" w:cs="Times New Roman"/>
          <w:i/>
          <w:sz w:val="28"/>
          <w:szCs w:val="28"/>
        </w:rPr>
        <w:t>например, рабочую документацию аудиторского мероприятия</w:t>
      </w:r>
      <w:r w:rsidRPr="00623555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219694" w14:textId="255E0F84" w:rsidR="00003CCF" w:rsidRDefault="00003CCF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0F7E">
        <w:rPr>
          <w:rFonts w:ascii="Times New Roman" w:hAnsi="Times New Roman" w:cs="Times New Roman"/>
          <w:sz w:val="28"/>
          <w:szCs w:val="28"/>
        </w:rPr>
        <w:t xml:space="preserve">В случае отсутствия </w:t>
      </w:r>
      <w:r w:rsidR="00BC66A2">
        <w:rPr>
          <w:rFonts w:ascii="Times New Roman" w:hAnsi="Times New Roman" w:cs="Times New Roman"/>
          <w:sz w:val="28"/>
          <w:szCs w:val="28"/>
        </w:rPr>
        <w:t xml:space="preserve">субъекта ВФА </w:t>
      </w:r>
      <w:r w:rsidRPr="00DF0F7E">
        <w:rPr>
          <w:rFonts w:ascii="Times New Roman" w:hAnsi="Times New Roman" w:cs="Times New Roman"/>
          <w:sz w:val="28"/>
          <w:szCs w:val="28"/>
        </w:rPr>
        <w:t>в главном администраторе (администраторе), передавшем бюджетные полномочия в соответствии с пунктом 6 статьи 264.1 или пунктом 10.1 статьи 161 Бюджетного кодекса Российской Федерации</w:t>
      </w:r>
      <w:r w:rsidR="00DF0F7E" w:rsidRPr="00DF0F7E">
        <w:rPr>
          <w:rFonts w:ascii="Times New Roman" w:hAnsi="Times New Roman" w:cs="Times New Roman"/>
          <w:sz w:val="28"/>
          <w:szCs w:val="28"/>
        </w:rPr>
        <w:t xml:space="preserve">, субъект ВФА централизованной бухгалтерии </w:t>
      </w:r>
      <w:r w:rsidR="00BC66A2">
        <w:rPr>
          <w:rFonts w:ascii="Times New Roman" w:hAnsi="Times New Roman" w:cs="Times New Roman"/>
          <w:sz w:val="28"/>
          <w:szCs w:val="28"/>
        </w:rPr>
        <w:t>отражает в заключении</w:t>
      </w:r>
      <w:r w:rsidR="00DF0F7E" w:rsidRPr="00DF0F7E">
        <w:rPr>
          <w:rFonts w:ascii="Times New Roman" w:hAnsi="Times New Roman" w:cs="Times New Roman"/>
          <w:sz w:val="28"/>
          <w:szCs w:val="28"/>
        </w:rPr>
        <w:t xml:space="preserve"> суждение о достоверности бюджетной отчетности </w:t>
      </w:r>
      <w:r w:rsidR="006D69B1">
        <w:rPr>
          <w:rFonts w:ascii="Times New Roman" w:hAnsi="Times New Roman" w:cs="Times New Roman"/>
          <w:sz w:val="28"/>
          <w:szCs w:val="28"/>
        </w:rPr>
        <w:t>и</w:t>
      </w:r>
      <w:r w:rsidR="00DF0F7E" w:rsidRPr="00DF0F7E">
        <w:rPr>
          <w:rFonts w:ascii="Times New Roman" w:hAnsi="Times New Roman" w:cs="Times New Roman"/>
          <w:sz w:val="28"/>
          <w:szCs w:val="28"/>
        </w:rPr>
        <w:t xml:space="preserve"> соответствии порядка ведения бюджетного учета единой методологии и документам учетной политики</w:t>
      </w:r>
      <w:r w:rsidR="00C74649">
        <w:rPr>
          <w:rFonts w:ascii="Times New Roman" w:hAnsi="Times New Roman" w:cs="Times New Roman"/>
          <w:sz w:val="28"/>
          <w:szCs w:val="28"/>
        </w:rPr>
        <w:t xml:space="preserve"> такого </w:t>
      </w:r>
      <w:r w:rsidR="00C74649" w:rsidRPr="00944255">
        <w:rPr>
          <w:rFonts w:ascii="Times New Roman" w:hAnsi="Times New Roman" w:cs="Times New Roman"/>
          <w:sz w:val="28"/>
          <w:szCs w:val="28"/>
        </w:rPr>
        <w:t>главного администратора (администратора)</w:t>
      </w:r>
      <w:r w:rsidR="00DF0F7E" w:rsidRPr="00DF0F7E">
        <w:rPr>
          <w:rFonts w:ascii="Times New Roman" w:hAnsi="Times New Roman" w:cs="Times New Roman"/>
          <w:sz w:val="28"/>
          <w:szCs w:val="28"/>
        </w:rPr>
        <w:t xml:space="preserve"> в отношении отдельных операций </w:t>
      </w:r>
      <w:r w:rsidR="00C74649">
        <w:rPr>
          <w:rFonts w:ascii="Times New Roman" w:hAnsi="Times New Roman" w:cs="Times New Roman"/>
          <w:sz w:val="28"/>
          <w:szCs w:val="28"/>
        </w:rPr>
        <w:t xml:space="preserve">(действий) по выполнению бюджетных процедур </w:t>
      </w:r>
      <w:r w:rsidR="00DF0F7E" w:rsidRPr="00DF0F7E">
        <w:rPr>
          <w:rFonts w:ascii="Times New Roman" w:hAnsi="Times New Roman" w:cs="Times New Roman"/>
          <w:sz w:val="28"/>
          <w:szCs w:val="28"/>
        </w:rPr>
        <w:t>централизованной бухгалтерии.</w:t>
      </w:r>
    </w:p>
    <w:p w14:paraId="17B15D71" w14:textId="2485F241" w:rsidR="00BD624F" w:rsidRPr="006950BE" w:rsidRDefault="00905F99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740E45">
        <w:rPr>
          <w:rFonts w:ascii="Times New Roman" w:hAnsi="Times New Roman" w:cs="Times New Roman"/>
          <w:sz w:val="28"/>
          <w:szCs w:val="28"/>
        </w:rPr>
        <w:t xml:space="preserve">собенности проведения аудиторского мероприятия, </w:t>
      </w:r>
      <w:r w:rsidR="00740E45" w:rsidRPr="001D070A">
        <w:rPr>
          <w:rFonts w:ascii="Times New Roman" w:hAnsi="Times New Roman" w:cs="Times New Roman"/>
          <w:sz w:val="28"/>
          <w:szCs w:val="28"/>
        </w:rPr>
        <w:t>целью которого является подтверждение достоверности бюджетной отчетности</w:t>
      </w:r>
      <w:r w:rsidR="00CF0C04">
        <w:rPr>
          <w:rFonts w:ascii="Times New Roman" w:hAnsi="Times New Roman" w:cs="Times New Roman"/>
          <w:sz w:val="28"/>
          <w:szCs w:val="28"/>
        </w:rPr>
        <w:t xml:space="preserve"> </w:t>
      </w:r>
      <w:r w:rsidR="00CF0C04" w:rsidRPr="00944255">
        <w:rPr>
          <w:rFonts w:ascii="Times New Roman" w:hAnsi="Times New Roman" w:cs="Times New Roman"/>
          <w:sz w:val="28"/>
          <w:szCs w:val="28"/>
        </w:rPr>
        <w:t>и соответствия порядка ведения бюджетного учета единой методологии и документам учетной политики</w:t>
      </w:r>
      <w:r w:rsidR="00740E45" w:rsidRPr="001D070A">
        <w:rPr>
          <w:rFonts w:ascii="Times New Roman" w:hAnsi="Times New Roman" w:cs="Times New Roman"/>
          <w:sz w:val="28"/>
          <w:szCs w:val="28"/>
        </w:rPr>
        <w:t xml:space="preserve">, установлены положениями </w:t>
      </w:r>
      <w:r w:rsidR="00740E45" w:rsidRPr="006950BE">
        <w:rPr>
          <w:rFonts w:ascii="Times New Roman" w:hAnsi="Times New Roman" w:cs="Times New Roman"/>
          <w:sz w:val="28"/>
          <w:szCs w:val="28"/>
        </w:rPr>
        <w:t>федерального стандарта ВФА «Осуществление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отчетности», утвержденного приказом Минфина России от 01.09.2021 № 120н</w:t>
      </w:r>
      <w:r w:rsidR="00C4755A">
        <w:rPr>
          <w:rFonts w:ascii="Times New Roman" w:hAnsi="Times New Roman" w:cs="Times New Roman"/>
          <w:sz w:val="28"/>
          <w:szCs w:val="28"/>
        </w:rPr>
        <w:t xml:space="preserve"> (далее – СВФА «Подтверждение достоверности отчетности»)</w:t>
      </w:r>
      <w:r w:rsidR="00740E45" w:rsidRPr="006950BE">
        <w:rPr>
          <w:rFonts w:ascii="Times New Roman" w:hAnsi="Times New Roman" w:cs="Times New Roman"/>
          <w:sz w:val="28"/>
          <w:szCs w:val="28"/>
        </w:rPr>
        <w:t>.</w:t>
      </w:r>
    </w:p>
    <w:p w14:paraId="6314A952" w14:textId="3A7C410F" w:rsidR="009E2309" w:rsidRPr="00D86EBD" w:rsidRDefault="009E2309" w:rsidP="00D86EBD">
      <w:pPr>
        <w:spacing w:before="200" w:after="20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D86EBD">
        <w:rPr>
          <w:rFonts w:ascii="Times New Roman" w:hAnsi="Times New Roman" w:cs="Times New Roman"/>
          <w:b/>
          <w:sz w:val="28"/>
          <w:szCs w:val="28"/>
        </w:rPr>
        <w:t>.</w:t>
      </w:r>
      <w:r w:rsidRPr="00D86EBD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D86EBD">
        <w:rPr>
          <w:rFonts w:ascii="Times New Roman" w:hAnsi="Times New Roman" w:cs="Times New Roman"/>
          <w:b/>
          <w:sz w:val="28"/>
          <w:szCs w:val="28"/>
        </w:rPr>
        <w:t>Подписание и представление заключения</w:t>
      </w:r>
    </w:p>
    <w:p w14:paraId="201C0D17" w14:textId="77777777" w:rsidR="003D4398" w:rsidRPr="003D4398" w:rsidRDefault="003D4398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4398">
        <w:rPr>
          <w:rFonts w:ascii="Times New Roman" w:hAnsi="Times New Roman" w:cs="Times New Roman"/>
          <w:sz w:val="28"/>
          <w:szCs w:val="28"/>
        </w:rPr>
        <w:t xml:space="preserve">Руководитель аудиторской группы представляет проект заключения </w:t>
      </w:r>
      <w:r w:rsidRPr="003D4398">
        <w:rPr>
          <w:rFonts w:ascii="Times New Roman" w:hAnsi="Times New Roman" w:cs="Times New Roman"/>
          <w:sz w:val="28"/>
          <w:szCs w:val="28"/>
        </w:rPr>
        <w:lastRenderedPageBreak/>
        <w:t>руководителю субъекта ВФА (за исключением случая, когда руководитель аудиторской группы является уполномоченным должностным лицом).</w:t>
      </w:r>
    </w:p>
    <w:p w14:paraId="6F2EFB27" w14:textId="77777777" w:rsidR="003D4398" w:rsidRDefault="003D4398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субъекта ВФА (</w:t>
      </w:r>
      <w:r w:rsidRPr="003D4398">
        <w:rPr>
          <w:rFonts w:ascii="Times New Roman" w:hAnsi="Times New Roman" w:cs="Times New Roman"/>
          <w:sz w:val="28"/>
          <w:szCs w:val="28"/>
        </w:rPr>
        <w:t>уполномоченное должностное лицо</w:t>
      </w:r>
      <w:r>
        <w:rPr>
          <w:rFonts w:ascii="Times New Roman" w:hAnsi="Times New Roman" w:cs="Times New Roman"/>
          <w:sz w:val="28"/>
          <w:szCs w:val="28"/>
        </w:rPr>
        <w:t>):</w:t>
      </w:r>
    </w:p>
    <w:p w14:paraId="7865F22A" w14:textId="6129147C" w:rsidR="003D4398" w:rsidRDefault="003D4398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4398">
        <w:rPr>
          <w:rFonts w:ascii="Times New Roman" w:hAnsi="Times New Roman" w:cs="Times New Roman"/>
          <w:sz w:val="28"/>
          <w:szCs w:val="28"/>
        </w:rPr>
        <w:t>-</w:t>
      </w:r>
      <w:r w:rsidR="00822192">
        <w:rPr>
          <w:rFonts w:ascii="Times New Roman" w:hAnsi="Times New Roman" w:cs="Times New Roman"/>
          <w:sz w:val="28"/>
          <w:szCs w:val="28"/>
        </w:rPr>
        <w:t> </w:t>
      </w:r>
      <w:r w:rsidR="004E4033">
        <w:rPr>
          <w:rFonts w:ascii="Times New Roman" w:hAnsi="Times New Roman" w:cs="Times New Roman"/>
          <w:sz w:val="28"/>
          <w:szCs w:val="28"/>
        </w:rPr>
        <w:t> </w:t>
      </w:r>
      <w:r w:rsidRPr="003D4398">
        <w:rPr>
          <w:rFonts w:ascii="Times New Roman" w:hAnsi="Times New Roman" w:cs="Times New Roman"/>
          <w:sz w:val="28"/>
          <w:szCs w:val="28"/>
        </w:rPr>
        <w:t>рассматривает проект заключения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A081DC8" w14:textId="79F2CA45" w:rsidR="003D4398" w:rsidRDefault="00455365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4398">
        <w:rPr>
          <w:rFonts w:ascii="Times New Roman" w:hAnsi="Times New Roman" w:cs="Times New Roman"/>
          <w:sz w:val="28"/>
          <w:szCs w:val="28"/>
        </w:rPr>
        <w:t>-</w:t>
      </w:r>
      <w:r w:rsidR="00822192">
        <w:rPr>
          <w:rFonts w:ascii="Times New Roman" w:hAnsi="Times New Roman" w:cs="Times New Roman"/>
          <w:sz w:val="28"/>
          <w:szCs w:val="28"/>
        </w:rPr>
        <w:t> </w:t>
      </w:r>
      <w:r w:rsidR="004E4033">
        <w:rPr>
          <w:rFonts w:ascii="Times New Roman" w:hAnsi="Times New Roman" w:cs="Times New Roman"/>
          <w:sz w:val="28"/>
          <w:szCs w:val="28"/>
        </w:rPr>
        <w:t> </w:t>
      </w:r>
      <w:r w:rsidR="003D4398" w:rsidRPr="003D4398">
        <w:rPr>
          <w:rFonts w:ascii="Times New Roman" w:hAnsi="Times New Roman" w:cs="Times New Roman"/>
          <w:sz w:val="28"/>
          <w:szCs w:val="28"/>
        </w:rPr>
        <w:t>осуществляет контроль полноты отражения результатов проведения аудиторского мероприятия в заключении</w:t>
      </w:r>
      <w:r w:rsidR="003D4398">
        <w:rPr>
          <w:rFonts w:ascii="Times New Roman" w:hAnsi="Times New Roman" w:cs="Times New Roman"/>
          <w:sz w:val="28"/>
          <w:szCs w:val="28"/>
        </w:rPr>
        <w:t xml:space="preserve"> </w:t>
      </w:r>
      <w:r w:rsidR="003D4398" w:rsidRPr="00623555">
        <w:rPr>
          <w:rFonts w:ascii="Times New Roman" w:hAnsi="Times New Roman" w:cs="Times New Roman"/>
          <w:i/>
          <w:sz w:val="28"/>
          <w:szCs w:val="28"/>
        </w:rPr>
        <w:t>(</w:t>
      </w:r>
      <w:r w:rsidR="003D4398" w:rsidRPr="003D4398">
        <w:rPr>
          <w:rFonts w:ascii="Times New Roman" w:hAnsi="Times New Roman" w:cs="Times New Roman"/>
          <w:i/>
          <w:sz w:val="28"/>
          <w:szCs w:val="28"/>
        </w:rPr>
        <w:t>например, на предмет отражения в заключении всех выявленных нарушений (недостатков, бюджетных рисков) и их причин на основе рабочей документации аудиторского мероприятия</w:t>
      </w:r>
      <w:r w:rsidR="003D4398" w:rsidRPr="00623555">
        <w:rPr>
          <w:rFonts w:ascii="Times New Roman" w:hAnsi="Times New Roman" w:cs="Times New Roman"/>
          <w:i/>
          <w:sz w:val="28"/>
          <w:szCs w:val="28"/>
        </w:rPr>
        <w:t>)</w:t>
      </w:r>
      <w:r w:rsidR="003D4398">
        <w:rPr>
          <w:rFonts w:ascii="Times New Roman" w:hAnsi="Times New Roman" w:cs="Times New Roman"/>
          <w:sz w:val="28"/>
          <w:szCs w:val="28"/>
        </w:rPr>
        <w:t>;</w:t>
      </w:r>
    </w:p>
    <w:p w14:paraId="246B6A7C" w14:textId="4061D41B" w:rsidR="003D4398" w:rsidRDefault="003D4398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22192">
        <w:rPr>
          <w:rFonts w:ascii="Times New Roman" w:hAnsi="Times New Roman" w:cs="Times New Roman"/>
          <w:sz w:val="28"/>
          <w:szCs w:val="28"/>
        </w:rPr>
        <w:t> </w:t>
      </w:r>
      <w:r w:rsidR="004E4033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 контроль соблюдения требований к информации, указанной в заключении, установленных пунктом 6 СВФА «Реализация результатов» </w:t>
      </w:r>
      <w:r w:rsidRPr="00623555">
        <w:rPr>
          <w:rFonts w:ascii="Times New Roman" w:hAnsi="Times New Roman" w:cs="Times New Roman"/>
          <w:i/>
          <w:sz w:val="28"/>
          <w:szCs w:val="28"/>
        </w:rPr>
        <w:t>(</w:t>
      </w:r>
      <w:r w:rsidRPr="003D4398">
        <w:rPr>
          <w:rFonts w:ascii="Times New Roman" w:hAnsi="Times New Roman" w:cs="Times New Roman"/>
          <w:i/>
          <w:sz w:val="28"/>
          <w:szCs w:val="28"/>
        </w:rPr>
        <w:t>например, на предмет ненужных отступлений, избыточной детализации и многословности</w:t>
      </w:r>
      <w:r w:rsidRPr="00623555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7E0CF05" w14:textId="05DA2B92" w:rsidR="003D4398" w:rsidRDefault="003D4398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22192">
        <w:rPr>
          <w:rFonts w:ascii="Times New Roman" w:hAnsi="Times New Roman" w:cs="Times New Roman"/>
          <w:sz w:val="28"/>
          <w:szCs w:val="28"/>
        </w:rPr>
        <w:t> </w:t>
      </w:r>
      <w:r w:rsidR="004E4033">
        <w:rPr>
          <w:rFonts w:ascii="Times New Roman" w:hAnsi="Times New Roman" w:cs="Times New Roman"/>
          <w:sz w:val="28"/>
          <w:szCs w:val="28"/>
        </w:rPr>
        <w:t> </w:t>
      </w:r>
      <w:r w:rsidRPr="00815640">
        <w:rPr>
          <w:rFonts w:ascii="Times New Roman" w:hAnsi="Times New Roman" w:cs="Times New Roman"/>
          <w:sz w:val="28"/>
          <w:szCs w:val="28"/>
        </w:rPr>
        <w:t>вносит корректировки в проект заключения</w:t>
      </w:r>
      <w:r>
        <w:rPr>
          <w:rFonts w:ascii="Times New Roman" w:hAnsi="Times New Roman" w:cs="Times New Roman"/>
          <w:sz w:val="28"/>
          <w:szCs w:val="28"/>
        </w:rPr>
        <w:t xml:space="preserve"> (при необходимости);</w:t>
      </w:r>
    </w:p>
    <w:p w14:paraId="1672C098" w14:textId="2FDFCB30" w:rsidR="003D4398" w:rsidRDefault="003D4398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D4398">
        <w:rPr>
          <w:rFonts w:ascii="Times New Roman" w:hAnsi="Times New Roman" w:cs="Times New Roman"/>
          <w:sz w:val="28"/>
          <w:szCs w:val="28"/>
        </w:rPr>
        <w:t>-</w:t>
      </w:r>
      <w:r w:rsidR="00822192">
        <w:rPr>
          <w:rFonts w:ascii="Times New Roman" w:hAnsi="Times New Roman" w:cs="Times New Roman"/>
          <w:sz w:val="28"/>
          <w:szCs w:val="28"/>
        </w:rPr>
        <w:t> </w:t>
      </w:r>
      <w:r w:rsidR="004E4033">
        <w:rPr>
          <w:rFonts w:ascii="Times New Roman" w:hAnsi="Times New Roman" w:cs="Times New Roman"/>
          <w:sz w:val="28"/>
          <w:szCs w:val="28"/>
        </w:rPr>
        <w:t> </w:t>
      </w:r>
      <w:r w:rsidRPr="003D4398">
        <w:rPr>
          <w:rFonts w:ascii="Times New Roman" w:hAnsi="Times New Roman" w:cs="Times New Roman"/>
          <w:sz w:val="28"/>
          <w:szCs w:val="28"/>
        </w:rPr>
        <w:t>подписывает заключение;</w:t>
      </w:r>
    </w:p>
    <w:p w14:paraId="1B7F551D" w14:textId="4A45322A" w:rsidR="003D4398" w:rsidRDefault="003D4398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22192">
        <w:rPr>
          <w:rFonts w:ascii="Times New Roman" w:hAnsi="Times New Roman" w:cs="Times New Roman"/>
          <w:sz w:val="28"/>
          <w:szCs w:val="28"/>
        </w:rPr>
        <w:t> </w:t>
      </w:r>
      <w:r w:rsidR="004E4033">
        <w:rPr>
          <w:rFonts w:ascii="Times New Roman" w:hAnsi="Times New Roman" w:cs="Times New Roman"/>
          <w:sz w:val="28"/>
          <w:szCs w:val="28"/>
        </w:rPr>
        <w:t> </w:t>
      </w:r>
      <w:r w:rsidRPr="003D4398">
        <w:rPr>
          <w:rFonts w:ascii="Times New Roman" w:hAnsi="Times New Roman" w:cs="Times New Roman"/>
          <w:sz w:val="28"/>
          <w:szCs w:val="28"/>
        </w:rPr>
        <w:t>представляет заключение руководителю того главного администратора (администратора), в котором проводилось аудиторское мероприятие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FC402F5" w14:textId="77777777" w:rsidR="00B34D87" w:rsidRPr="006F3ECE" w:rsidRDefault="00B34D87" w:rsidP="00B34D87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3ECE">
        <w:rPr>
          <w:rFonts w:ascii="Times New Roman" w:hAnsi="Times New Roman" w:cs="Times New Roman"/>
          <w:sz w:val="28"/>
          <w:szCs w:val="28"/>
        </w:rPr>
        <w:t>Руководителям субъектов бюджетных процедур могут направляться:</w:t>
      </w:r>
    </w:p>
    <w:p w14:paraId="3DB22E4C" w14:textId="77777777" w:rsidR="00B34D87" w:rsidRPr="006F3ECE" w:rsidRDefault="00B34D87" w:rsidP="00B34D87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3ECE">
        <w:rPr>
          <w:rFonts w:ascii="Times New Roman" w:hAnsi="Times New Roman" w:cs="Times New Roman"/>
          <w:sz w:val="28"/>
          <w:szCs w:val="28"/>
        </w:rPr>
        <w:t>1)</w:t>
      </w:r>
      <w:r w:rsidRPr="006F3EC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F3ECE">
        <w:rPr>
          <w:rFonts w:ascii="Times New Roman" w:hAnsi="Times New Roman" w:cs="Times New Roman"/>
          <w:sz w:val="28"/>
          <w:szCs w:val="28"/>
        </w:rPr>
        <w:t>заключение по решению руководителя главного администратора (администратора)</w:t>
      </w:r>
      <w:r w:rsidRPr="006F3ECE">
        <w:rPr>
          <w:rFonts w:ascii="Times New Roman" w:hAnsi="Times New Roman" w:cs="Times New Roman"/>
          <w:i/>
          <w:sz w:val="28"/>
          <w:szCs w:val="28"/>
        </w:rPr>
        <w:t xml:space="preserve"> (например, от имени руководителя главного администратора (администратора) одновременно с другими решениями, принятыми по результатам рассмотрения им заключения)</w:t>
      </w:r>
      <w:r w:rsidRPr="00425FDF">
        <w:rPr>
          <w:rFonts w:ascii="Times New Roman" w:hAnsi="Times New Roman" w:cs="Times New Roman"/>
          <w:sz w:val="28"/>
          <w:szCs w:val="28"/>
        </w:rPr>
        <w:t>;</w:t>
      </w:r>
    </w:p>
    <w:p w14:paraId="77A6E369" w14:textId="77777777" w:rsidR="00B34D87" w:rsidRPr="006F3ECE" w:rsidRDefault="00B34D87" w:rsidP="00B34D87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F3ECE">
        <w:rPr>
          <w:rFonts w:ascii="Times New Roman" w:hAnsi="Times New Roman" w:cs="Times New Roman"/>
          <w:sz w:val="28"/>
          <w:szCs w:val="28"/>
        </w:rPr>
        <w:t>2)</w:t>
      </w:r>
      <w:r w:rsidRPr="006F3ECE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6F3ECE">
        <w:rPr>
          <w:rFonts w:ascii="Times New Roman" w:hAnsi="Times New Roman" w:cs="Times New Roman"/>
          <w:sz w:val="28"/>
          <w:szCs w:val="28"/>
        </w:rPr>
        <w:t>документы, необходимые для разъяснения действий членов аудиторской группы (уполномоченного должностного лица) при проведении аудиторского мероприятия и (или) результатов аудиторского мероприятия, по решению руководителя главного администратора (администратора</w:t>
      </w:r>
      <w:r w:rsidRPr="00CA266C">
        <w:rPr>
          <w:rFonts w:ascii="Times New Roman" w:hAnsi="Times New Roman" w:cs="Times New Roman"/>
          <w:sz w:val="28"/>
          <w:szCs w:val="28"/>
        </w:rPr>
        <w:t>)</w:t>
      </w:r>
      <w:r w:rsidRPr="00425FDF">
        <w:rPr>
          <w:rFonts w:ascii="Times New Roman" w:hAnsi="Times New Roman" w:cs="Times New Roman"/>
          <w:sz w:val="28"/>
          <w:szCs w:val="28"/>
        </w:rPr>
        <w:t>;</w:t>
      </w:r>
    </w:p>
    <w:p w14:paraId="586F3020" w14:textId="41AE260F" w:rsidR="00B34D87" w:rsidRPr="006F3ECE" w:rsidRDefault="00B34D87" w:rsidP="00B34D87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A266C">
        <w:rPr>
          <w:rFonts w:ascii="Times New Roman" w:hAnsi="Times New Roman" w:cs="Times New Roman"/>
          <w:sz w:val="28"/>
          <w:szCs w:val="28"/>
        </w:rPr>
        <w:t>3) исходя из необходимости разъяснения субъектам бюджетных процедур предлагаемых мер по повышению качества финансового менеджмента, документы, необходимые для разъяснения действий, выполненных в ходе проведения аудиторского мероприятия, и его результатов или необходимые для подтверждения полноты и достоверности заключения</w:t>
      </w:r>
      <w:r w:rsidR="007119D3">
        <w:rPr>
          <w:rFonts w:ascii="Times New Roman" w:hAnsi="Times New Roman" w:cs="Times New Roman"/>
          <w:sz w:val="28"/>
          <w:szCs w:val="28"/>
        </w:rPr>
        <w:t>,</w:t>
      </w:r>
      <w:r w:rsidRPr="00CA266C">
        <w:rPr>
          <w:rFonts w:ascii="Times New Roman" w:hAnsi="Times New Roman" w:cs="Times New Roman"/>
          <w:sz w:val="28"/>
          <w:szCs w:val="28"/>
        </w:rPr>
        <w:t xml:space="preserve"> по решению руководителя субъекта </w:t>
      </w:r>
      <w:r>
        <w:rPr>
          <w:rFonts w:ascii="Times New Roman" w:hAnsi="Times New Roman" w:cs="Times New Roman"/>
          <w:sz w:val="28"/>
          <w:szCs w:val="28"/>
        </w:rPr>
        <w:t>ВФА</w:t>
      </w:r>
      <w:r w:rsidRPr="00CA266C">
        <w:rPr>
          <w:rFonts w:ascii="Times New Roman" w:hAnsi="Times New Roman" w:cs="Times New Roman"/>
          <w:sz w:val="28"/>
          <w:szCs w:val="28"/>
        </w:rPr>
        <w:t xml:space="preserve"> (уполномоченного должностного лица) или руководителя аудиторской группы</w:t>
      </w:r>
      <w:r w:rsidRPr="006F3ECE">
        <w:rPr>
          <w:rFonts w:ascii="Times New Roman" w:hAnsi="Times New Roman" w:cs="Times New Roman"/>
          <w:i/>
          <w:sz w:val="28"/>
          <w:szCs w:val="28"/>
        </w:rPr>
        <w:t xml:space="preserve"> (например, приложения к заключению, содержащие результаты проведения аудиторского мероприятия в отношении операций (действий) по выполнению бюджетных процедур субъекта бюджетных процедур)</w:t>
      </w:r>
      <w:r w:rsidRPr="001634DB">
        <w:rPr>
          <w:rFonts w:ascii="Times New Roman" w:hAnsi="Times New Roman" w:cs="Times New Roman"/>
          <w:i/>
          <w:sz w:val="28"/>
          <w:szCs w:val="28"/>
        </w:rPr>
        <w:t>.</w:t>
      </w:r>
    </w:p>
    <w:p w14:paraId="3C961491" w14:textId="77777777" w:rsidR="00B34D87" w:rsidRPr="00CA266C" w:rsidRDefault="00B34D87" w:rsidP="00B34D87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266C">
        <w:rPr>
          <w:rFonts w:ascii="Times New Roman" w:hAnsi="Times New Roman" w:cs="Times New Roman"/>
          <w:sz w:val="28"/>
          <w:szCs w:val="28"/>
        </w:rPr>
        <w:t xml:space="preserve">При этом необходимо отметить, что субъекты бюджетных процедур имеют право на получение информации о результатах проведения аудиторского мероприятия, в том числе если соответствующее решение не было принято руководителем главного администратора (администратора). В указанном случае способ направления и объем соответствующих документов определяются руководителем аудиторской группы или руководителем субъекта ВФА (уполномоченным должностным лицом) с учетом </w:t>
      </w:r>
      <w:r w:rsidRPr="00CA266C">
        <w:rPr>
          <w:rFonts w:ascii="Times New Roman" w:hAnsi="Times New Roman" w:cs="Times New Roman"/>
          <w:sz w:val="28"/>
          <w:szCs w:val="28"/>
        </w:rPr>
        <w:lastRenderedPageBreak/>
        <w:t xml:space="preserve">предлагаемых мер по повышению качества финансового менеджмента </w:t>
      </w:r>
      <w:r w:rsidRPr="00DE2AA3">
        <w:rPr>
          <w:rFonts w:ascii="Times New Roman" w:hAnsi="Times New Roman" w:cs="Times New Roman"/>
          <w:i/>
          <w:sz w:val="28"/>
          <w:szCs w:val="28"/>
        </w:rPr>
        <w:t>(например, для разъяснения предлагаемых мер по повышению качества финансового менеджмента может оказаться необходимым направить заключение</w:t>
      </w:r>
      <w:r w:rsidRPr="00CA266C">
        <w:rPr>
          <w:rFonts w:ascii="Times New Roman" w:hAnsi="Times New Roman" w:cs="Times New Roman"/>
          <w:sz w:val="28"/>
          <w:szCs w:val="28"/>
        </w:rPr>
        <w:t>).</w:t>
      </w:r>
    </w:p>
    <w:p w14:paraId="088C2F08" w14:textId="6EAFBCCE" w:rsidR="00107844" w:rsidRDefault="00107844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944255">
        <w:rPr>
          <w:rFonts w:ascii="Times New Roman" w:hAnsi="Times New Roman" w:cs="Times New Roman"/>
          <w:sz w:val="28"/>
          <w:szCs w:val="28"/>
        </w:rPr>
        <w:t xml:space="preserve"> случае</w:t>
      </w:r>
      <w:r>
        <w:rPr>
          <w:rFonts w:ascii="Times New Roman" w:hAnsi="Times New Roman" w:cs="Times New Roman"/>
          <w:sz w:val="28"/>
          <w:szCs w:val="28"/>
        </w:rPr>
        <w:t xml:space="preserve"> передачи главным администратором (администратором) </w:t>
      </w:r>
      <w:r w:rsidRPr="00944255">
        <w:rPr>
          <w:rFonts w:ascii="Times New Roman" w:hAnsi="Times New Roman" w:cs="Times New Roman"/>
          <w:sz w:val="28"/>
          <w:szCs w:val="28"/>
        </w:rPr>
        <w:t>бюджетны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944255">
        <w:rPr>
          <w:rFonts w:ascii="Times New Roman" w:hAnsi="Times New Roman" w:cs="Times New Roman"/>
          <w:sz w:val="28"/>
          <w:szCs w:val="28"/>
        </w:rPr>
        <w:t xml:space="preserve"> полномочи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9442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6 статьи 264.1 или пунктом 10.1 статьи 161 Бюджетного кодекса Российской Федерации </w:t>
      </w:r>
      <w:r w:rsidR="00953995"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944255">
        <w:rPr>
          <w:rFonts w:ascii="Times New Roman" w:hAnsi="Times New Roman" w:cs="Times New Roman"/>
          <w:sz w:val="28"/>
          <w:szCs w:val="28"/>
        </w:rPr>
        <w:t>подтверждени</w:t>
      </w:r>
      <w:r w:rsidR="00953995">
        <w:rPr>
          <w:rFonts w:ascii="Times New Roman" w:hAnsi="Times New Roman" w:cs="Times New Roman"/>
          <w:sz w:val="28"/>
          <w:szCs w:val="28"/>
        </w:rPr>
        <w:t>я</w:t>
      </w:r>
      <w:r w:rsidRPr="00944255">
        <w:rPr>
          <w:rFonts w:ascii="Times New Roman" w:hAnsi="Times New Roman" w:cs="Times New Roman"/>
          <w:sz w:val="28"/>
          <w:szCs w:val="28"/>
        </w:rPr>
        <w:t xml:space="preserve"> достоверности бюджетной отчетности и соответствия порядка ведения бюджетного учета единой методологии и документам учетной политики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4F4EF58" w14:textId="3F424CFE" w:rsidR="00107844" w:rsidRDefault="00107844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5A90">
        <w:rPr>
          <w:rFonts w:ascii="Times New Roman" w:hAnsi="Times New Roman" w:cs="Times New Roman"/>
          <w:sz w:val="28"/>
          <w:szCs w:val="28"/>
        </w:rPr>
        <w:t>-</w:t>
      </w:r>
      <w:r w:rsidR="004E4033">
        <w:rPr>
          <w:rFonts w:ascii="Times New Roman" w:hAnsi="Times New Roman" w:cs="Times New Roman"/>
          <w:sz w:val="28"/>
          <w:szCs w:val="28"/>
        </w:rPr>
        <w:t> </w:t>
      </w:r>
      <w:r w:rsidR="00822192">
        <w:rPr>
          <w:rFonts w:ascii="Times New Roman" w:hAnsi="Times New Roman" w:cs="Times New Roman"/>
          <w:sz w:val="28"/>
          <w:szCs w:val="28"/>
        </w:rPr>
        <w:t> </w:t>
      </w:r>
      <w:r w:rsidR="008E765E" w:rsidRPr="00775A90">
        <w:rPr>
          <w:rFonts w:ascii="Times New Roman" w:hAnsi="Times New Roman" w:cs="Times New Roman"/>
          <w:sz w:val="28"/>
          <w:szCs w:val="28"/>
        </w:rPr>
        <w:t>руководител</w:t>
      </w:r>
      <w:r w:rsidR="008E765E">
        <w:rPr>
          <w:rFonts w:ascii="Times New Roman" w:hAnsi="Times New Roman" w:cs="Times New Roman"/>
          <w:sz w:val="28"/>
          <w:szCs w:val="28"/>
        </w:rPr>
        <w:t>ь</w:t>
      </w:r>
      <w:r w:rsidR="008E765E" w:rsidRPr="00775A90">
        <w:rPr>
          <w:rFonts w:ascii="Times New Roman" w:hAnsi="Times New Roman" w:cs="Times New Roman"/>
          <w:sz w:val="28"/>
          <w:szCs w:val="28"/>
        </w:rPr>
        <w:t xml:space="preserve"> </w:t>
      </w:r>
      <w:r w:rsidR="00746980" w:rsidRPr="00775A90">
        <w:rPr>
          <w:rFonts w:ascii="Times New Roman" w:hAnsi="Times New Roman" w:cs="Times New Roman"/>
          <w:sz w:val="28"/>
          <w:szCs w:val="28"/>
        </w:rPr>
        <w:t>субъекта</w:t>
      </w:r>
      <w:r w:rsidRPr="00775A90">
        <w:rPr>
          <w:rFonts w:ascii="Times New Roman" w:hAnsi="Times New Roman" w:cs="Times New Roman"/>
          <w:sz w:val="28"/>
          <w:szCs w:val="28"/>
        </w:rPr>
        <w:t xml:space="preserve"> ВФА </w:t>
      </w:r>
      <w:r w:rsidR="00775A90">
        <w:rPr>
          <w:rFonts w:ascii="Times New Roman" w:hAnsi="Times New Roman" w:cs="Times New Roman"/>
          <w:sz w:val="28"/>
          <w:szCs w:val="28"/>
        </w:rPr>
        <w:t>(</w:t>
      </w:r>
      <w:r w:rsidR="008E765E">
        <w:rPr>
          <w:rFonts w:ascii="Times New Roman" w:hAnsi="Times New Roman" w:cs="Times New Roman"/>
          <w:sz w:val="28"/>
          <w:szCs w:val="28"/>
        </w:rPr>
        <w:t xml:space="preserve">уполномоченное должностное </w:t>
      </w:r>
      <w:r w:rsidR="00775A90">
        <w:rPr>
          <w:rFonts w:ascii="Times New Roman" w:hAnsi="Times New Roman" w:cs="Times New Roman"/>
          <w:sz w:val="28"/>
          <w:szCs w:val="28"/>
        </w:rPr>
        <w:t xml:space="preserve">лицо) </w:t>
      </w:r>
      <w:r w:rsidRPr="00775A90">
        <w:rPr>
          <w:rFonts w:ascii="Times New Roman" w:hAnsi="Times New Roman" w:cs="Times New Roman"/>
          <w:sz w:val="28"/>
          <w:szCs w:val="28"/>
        </w:rPr>
        <w:t xml:space="preserve">главного администратора (администратора), </w:t>
      </w:r>
      <w:r w:rsidR="008E765E" w:rsidRPr="00775A90">
        <w:rPr>
          <w:rFonts w:ascii="Times New Roman" w:hAnsi="Times New Roman" w:cs="Times New Roman"/>
          <w:sz w:val="28"/>
          <w:szCs w:val="28"/>
        </w:rPr>
        <w:t>которы</w:t>
      </w:r>
      <w:r w:rsidR="008E765E">
        <w:rPr>
          <w:rFonts w:ascii="Times New Roman" w:hAnsi="Times New Roman" w:cs="Times New Roman"/>
          <w:sz w:val="28"/>
          <w:szCs w:val="28"/>
        </w:rPr>
        <w:t>й</w:t>
      </w:r>
      <w:r w:rsidR="008E765E" w:rsidRPr="00775A90">
        <w:rPr>
          <w:rFonts w:ascii="Times New Roman" w:hAnsi="Times New Roman" w:cs="Times New Roman"/>
          <w:sz w:val="28"/>
          <w:szCs w:val="28"/>
        </w:rPr>
        <w:t xml:space="preserve"> </w:t>
      </w:r>
      <w:r w:rsidR="008E765E">
        <w:rPr>
          <w:rFonts w:ascii="Times New Roman" w:hAnsi="Times New Roman" w:cs="Times New Roman"/>
          <w:sz w:val="28"/>
          <w:szCs w:val="28"/>
        </w:rPr>
        <w:t xml:space="preserve">передал </w:t>
      </w:r>
      <w:r w:rsidRPr="00775A90">
        <w:rPr>
          <w:rFonts w:ascii="Times New Roman" w:hAnsi="Times New Roman" w:cs="Times New Roman"/>
          <w:sz w:val="28"/>
          <w:szCs w:val="28"/>
        </w:rPr>
        <w:t>полномочия</w:t>
      </w:r>
      <w:r>
        <w:rPr>
          <w:rFonts w:ascii="Times New Roman" w:hAnsi="Times New Roman" w:cs="Times New Roman"/>
          <w:sz w:val="28"/>
          <w:szCs w:val="28"/>
        </w:rPr>
        <w:t xml:space="preserve"> (при его наличии), </w:t>
      </w:r>
      <w:r w:rsidR="009D3585">
        <w:rPr>
          <w:rFonts w:ascii="Times New Roman" w:hAnsi="Times New Roman" w:cs="Times New Roman"/>
          <w:sz w:val="28"/>
          <w:szCs w:val="28"/>
        </w:rPr>
        <w:t>направляет заключение</w:t>
      </w:r>
      <w:r w:rsidR="0077333D">
        <w:rPr>
          <w:rFonts w:ascii="Times New Roman" w:hAnsi="Times New Roman" w:cs="Times New Roman"/>
          <w:sz w:val="28"/>
          <w:szCs w:val="28"/>
        </w:rPr>
        <w:t xml:space="preserve">, содержащее информацию </w:t>
      </w:r>
      <w:r w:rsidR="0077333D" w:rsidRPr="008451C1">
        <w:rPr>
          <w:rFonts w:ascii="Times New Roman" w:hAnsi="Times New Roman" w:cs="Times New Roman"/>
          <w:sz w:val="28"/>
          <w:szCs w:val="28"/>
        </w:rPr>
        <w:t>о наличии фактов</w:t>
      </w:r>
      <w:r w:rsidR="0077333D">
        <w:rPr>
          <w:rFonts w:ascii="Times New Roman" w:hAnsi="Times New Roman" w:cs="Times New Roman"/>
          <w:sz w:val="28"/>
          <w:szCs w:val="28"/>
        </w:rPr>
        <w:br/>
      </w:r>
      <w:r w:rsidR="0077333D" w:rsidRPr="008451C1">
        <w:rPr>
          <w:rFonts w:ascii="Times New Roman" w:hAnsi="Times New Roman" w:cs="Times New Roman"/>
          <w:sz w:val="28"/>
          <w:szCs w:val="28"/>
        </w:rPr>
        <w:t>и (или) признаков, которые оказывают или могут оказать существенное влияние</w:t>
      </w:r>
      <w:r w:rsidR="0077333D">
        <w:rPr>
          <w:rFonts w:ascii="Times New Roman" w:hAnsi="Times New Roman" w:cs="Times New Roman"/>
          <w:sz w:val="28"/>
          <w:szCs w:val="28"/>
        </w:rPr>
        <w:br/>
      </w:r>
      <w:r w:rsidR="0077333D" w:rsidRPr="008451C1">
        <w:rPr>
          <w:rFonts w:ascii="Times New Roman" w:hAnsi="Times New Roman" w:cs="Times New Roman"/>
          <w:sz w:val="28"/>
          <w:szCs w:val="28"/>
        </w:rPr>
        <w:t>на достоверность бюджетной отчетности и порядок ведения бюджетного учета</w:t>
      </w:r>
      <w:r w:rsidR="0077333D">
        <w:rPr>
          <w:rFonts w:ascii="Times New Roman" w:hAnsi="Times New Roman" w:cs="Times New Roman"/>
          <w:sz w:val="28"/>
          <w:szCs w:val="28"/>
        </w:rPr>
        <w:t xml:space="preserve">, </w:t>
      </w:r>
      <w:r w:rsidR="00190077" w:rsidRPr="00190077">
        <w:rPr>
          <w:rFonts w:ascii="Times New Roman" w:hAnsi="Times New Roman" w:cs="Times New Roman"/>
          <w:sz w:val="28"/>
          <w:szCs w:val="28"/>
        </w:rPr>
        <w:t xml:space="preserve">руководителю главного администратора (администратора), передавшего полномочия, </w:t>
      </w:r>
      <w:r w:rsidR="00190077">
        <w:rPr>
          <w:rFonts w:ascii="Times New Roman" w:hAnsi="Times New Roman" w:cs="Times New Roman"/>
          <w:sz w:val="28"/>
          <w:szCs w:val="28"/>
        </w:rPr>
        <w:t xml:space="preserve">а также </w:t>
      </w:r>
      <w:r>
        <w:rPr>
          <w:rFonts w:ascii="Times New Roman" w:hAnsi="Times New Roman" w:cs="Times New Roman"/>
          <w:sz w:val="28"/>
          <w:szCs w:val="28"/>
        </w:rPr>
        <w:t xml:space="preserve">субъекту ВФА </w:t>
      </w:r>
      <w:r w:rsidR="00FC305D">
        <w:rPr>
          <w:rFonts w:ascii="Times New Roman" w:hAnsi="Times New Roman" w:cs="Times New Roman"/>
          <w:sz w:val="28"/>
          <w:szCs w:val="28"/>
        </w:rPr>
        <w:t>централизованной бухгалтерии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38EC79A" w14:textId="661D0FAA" w:rsidR="00107844" w:rsidRPr="008E6682" w:rsidRDefault="00107844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22192">
        <w:rPr>
          <w:rFonts w:ascii="Times New Roman" w:hAnsi="Times New Roman" w:cs="Times New Roman"/>
          <w:sz w:val="28"/>
          <w:szCs w:val="28"/>
        </w:rPr>
        <w:t> </w:t>
      </w:r>
      <w:r w:rsidR="004E4033">
        <w:rPr>
          <w:rFonts w:ascii="Times New Roman" w:hAnsi="Times New Roman" w:cs="Times New Roman"/>
          <w:sz w:val="28"/>
          <w:szCs w:val="28"/>
        </w:rPr>
        <w:t> </w:t>
      </w:r>
      <w:r w:rsidR="008E765E" w:rsidRPr="00107844">
        <w:rPr>
          <w:rFonts w:ascii="Times New Roman" w:hAnsi="Times New Roman" w:cs="Times New Roman"/>
          <w:sz w:val="28"/>
          <w:szCs w:val="28"/>
        </w:rPr>
        <w:t>руководител</w:t>
      </w:r>
      <w:r w:rsidR="008E765E">
        <w:rPr>
          <w:rFonts w:ascii="Times New Roman" w:hAnsi="Times New Roman" w:cs="Times New Roman"/>
          <w:sz w:val="28"/>
          <w:szCs w:val="28"/>
        </w:rPr>
        <w:t>ь</w:t>
      </w:r>
      <w:r w:rsidR="008E765E" w:rsidRPr="00107844">
        <w:rPr>
          <w:rFonts w:ascii="Times New Roman" w:hAnsi="Times New Roman" w:cs="Times New Roman"/>
          <w:sz w:val="28"/>
          <w:szCs w:val="28"/>
        </w:rPr>
        <w:t xml:space="preserve"> </w:t>
      </w:r>
      <w:r w:rsidRPr="00107844">
        <w:rPr>
          <w:rFonts w:ascii="Times New Roman" w:hAnsi="Times New Roman" w:cs="Times New Roman"/>
          <w:sz w:val="28"/>
          <w:szCs w:val="28"/>
        </w:rPr>
        <w:t xml:space="preserve">субъекта ВФА </w:t>
      </w:r>
      <w:r w:rsidR="00775A90">
        <w:rPr>
          <w:rFonts w:ascii="Times New Roman" w:hAnsi="Times New Roman" w:cs="Times New Roman"/>
          <w:sz w:val="28"/>
          <w:szCs w:val="28"/>
        </w:rPr>
        <w:t>(</w:t>
      </w:r>
      <w:r w:rsidR="008E765E">
        <w:rPr>
          <w:rFonts w:ascii="Times New Roman" w:hAnsi="Times New Roman" w:cs="Times New Roman"/>
          <w:sz w:val="28"/>
          <w:szCs w:val="28"/>
        </w:rPr>
        <w:t xml:space="preserve">уполномоченное должностное </w:t>
      </w:r>
      <w:r w:rsidR="00775A90">
        <w:rPr>
          <w:rFonts w:ascii="Times New Roman" w:hAnsi="Times New Roman" w:cs="Times New Roman"/>
          <w:sz w:val="28"/>
          <w:szCs w:val="28"/>
        </w:rPr>
        <w:t xml:space="preserve">лицо) </w:t>
      </w:r>
      <w:r w:rsidR="00FC305D">
        <w:rPr>
          <w:rFonts w:ascii="Times New Roman" w:hAnsi="Times New Roman" w:cs="Times New Roman"/>
          <w:sz w:val="28"/>
          <w:szCs w:val="28"/>
        </w:rPr>
        <w:t>централизованной бухгалтерии</w:t>
      </w:r>
      <w:r w:rsidR="00FC305D" w:rsidRPr="00107844">
        <w:rPr>
          <w:rFonts w:ascii="Times New Roman" w:hAnsi="Times New Roman" w:cs="Times New Roman"/>
          <w:sz w:val="28"/>
          <w:szCs w:val="28"/>
        </w:rPr>
        <w:t xml:space="preserve"> </w:t>
      </w:r>
      <w:r w:rsidR="00905F99">
        <w:rPr>
          <w:rFonts w:ascii="Times New Roman" w:hAnsi="Times New Roman" w:cs="Times New Roman"/>
          <w:sz w:val="28"/>
          <w:szCs w:val="28"/>
        </w:rPr>
        <w:t xml:space="preserve">(при его наличии) </w:t>
      </w:r>
      <w:r w:rsidR="0038330D">
        <w:rPr>
          <w:rFonts w:ascii="Times New Roman" w:hAnsi="Times New Roman" w:cs="Times New Roman"/>
          <w:sz w:val="28"/>
          <w:szCs w:val="28"/>
        </w:rPr>
        <w:t xml:space="preserve">направляет заключение, содержащее </w:t>
      </w:r>
      <w:r w:rsidR="00664C87" w:rsidRPr="00DF0F7E">
        <w:rPr>
          <w:rFonts w:ascii="Times New Roman" w:hAnsi="Times New Roman" w:cs="Times New Roman"/>
          <w:sz w:val="28"/>
          <w:szCs w:val="28"/>
        </w:rPr>
        <w:t xml:space="preserve">суждение о достоверности бюджетной отчетности </w:t>
      </w:r>
      <w:r w:rsidR="00664C87" w:rsidRPr="00CF4B7D">
        <w:rPr>
          <w:rFonts w:ascii="Times New Roman" w:hAnsi="Times New Roman" w:cs="Times New Roman"/>
          <w:sz w:val="28"/>
          <w:szCs w:val="28"/>
        </w:rPr>
        <w:t>главного администратора (администратора), передавшего полномочия</w:t>
      </w:r>
      <w:r w:rsidR="00664C87">
        <w:rPr>
          <w:rFonts w:ascii="Times New Roman" w:hAnsi="Times New Roman" w:cs="Times New Roman"/>
          <w:sz w:val="28"/>
          <w:szCs w:val="28"/>
        </w:rPr>
        <w:t>, и</w:t>
      </w:r>
      <w:r w:rsidR="00664C87" w:rsidRPr="00DF0F7E">
        <w:rPr>
          <w:rFonts w:ascii="Times New Roman" w:hAnsi="Times New Roman" w:cs="Times New Roman"/>
          <w:sz w:val="28"/>
          <w:szCs w:val="28"/>
        </w:rPr>
        <w:t xml:space="preserve"> соответствии порядка ведения бюджетного учета единой методологии и документам учетной политики</w:t>
      </w:r>
      <w:r w:rsidR="0038330D">
        <w:rPr>
          <w:rFonts w:ascii="Times New Roman" w:hAnsi="Times New Roman" w:cs="Times New Roman"/>
          <w:sz w:val="28"/>
          <w:szCs w:val="28"/>
        </w:rPr>
        <w:t xml:space="preserve"> </w:t>
      </w:r>
      <w:r w:rsidRPr="00107844">
        <w:rPr>
          <w:rFonts w:ascii="Times New Roman" w:hAnsi="Times New Roman" w:cs="Times New Roman"/>
          <w:sz w:val="28"/>
          <w:szCs w:val="28"/>
        </w:rPr>
        <w:t>руководителю главного администратора (администратора), передавшего</w:t>
      </w:r>
      <w:r w:rsidR="00FC305D">
        <w:rPr>
          <w:rFonts w:ascii="Times New Roman" w:hAnsi="Times New Roman" w:cs="Times New Roman"/>
          <w:sz w:val="28"/>
          <w:szCs w:val="28"/>
        </w:rPr>
        <w:t xml:space="preserve"> полномочия</w:t>
      </w:r>
      <w:r w:rsidRPr="00107844">
        <w:rPr>
          <w:rFonts w:ascii="Times New Roman" w:hAnsi="Times New Roman" w:cs="Times New Roman"/>
          <w:sz w:val="28"/>
          <w:szCs w:val="28"/>
        </w:rPr>
        <w:t xml:space="preserve">, а также руководителю </w:t>
      </w:r>
      <w:r w:rsidR="00FC305D">
        <w:rPr>
          <w:rFonts w:ascii="Times New Roman" w:hAnsi="Times New Roman" w:cs="Times New Roman"/>
          <w:sz w:val="28"/>
          <w:szCs w:val="28"/>
        </w:rPr>
        <w:t>централизованной бухгалтерии</w:t>
      </w:r>
      <w:r w:rsidR="00775A90">
        <w:rPr>
          <w:rFonts w:ascii="Times New Roman" w:hAnsi="Times New Roman" w:cs="Times New Roman"/>
          <w:sz w:val="28"/>
          <w:szCs w:val="28"/>
        </w:rPr>
        <w:t>;</w:t>
      </w:r>
    </w:p>
    <w:p w14:paraId="578C4778" w14:textId="7B652051" w:rsidR="00107844" w:rsidRPr="00107844" w:rsidRDefault="00107844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22192">
        <w:rPr>
          <w:rFonts w:ascii="Times New Roman" w:hAnsi="Times New Roman" w:cs="Times New Roman"/>
          <w:sz w:val="28"/>
          <w:szCs w:val="28"/>
        </w:rPr>
        <w:t> </w:t>
      </w:r>
      <w:r w:rsidR="004E4033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при</w:t>
      </w:r>
      <w:r w:rsidRPr="005736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отсутствии</w:t>
      </w:r>
      <w:r w:rsidRPr="005736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субъекта ВФА</w:t>
      </w:r>
      <w:r w:rsidRPr="005736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FC305D">
        <w:rPr>
          <w:rFonts w:ascii="Times New Roman" w:hAnsi="Times New Roman" w:cs="Times New Roman"/>
          <w:sz w:val="28"/>
          <w:szCs w:val="28"/>
        </w:rPr>
        <w:t>централизованной бухгалтерии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717F">
        <w:rPr>
          <w:rFonts w:ascii="Times New Roman" w:hAnsi="Times New Roman" w:cs="Times New Roman"/>
          <w:sz w:val="28"/>
          <w:szCs w:val="28"/>
        </w:rPr>
        <w:t xml:space="preserve">ее </w:t>
      </w:r>
      <w:r w:rsidRPr="00107844">
        <w:rPr>
          <w:rFonts w:ascii="Times New Roman" w:hAnsi="Times New Roman" w:cs="Times New Roman"/>
          <w:sz w:val="28"/>
          <w:szCs w:val="28"/>
        </w:rPr>
        <w:t xml:space="preserve">руководитель представляет руководителю главного администратора (администратора), передавшего полномочия, информацию о соответствии выполнения отдельных операций </w:t>
      </w:r>
      <w:r w:rsidR="00953995">
        <w:rPr>
          <w:rFonts w:ascii="Times New Roman" w:hAnsi="Times New Roman" w:cs="Times New Roman"/>
          <w:sz w:val="28"/>
          <w:szCs w:val="28"/>
        </w:rPr>
        <w:t>централизованной бухгалтерии</w:t>
      </w:r>
      <w:r w:rsidRPr="00107844">
        <w:rPr>
          <w:rFonts w:ascii="Times New Roman" w:hAnsi="Times New Roman" w:cs="Times New Roman"/>
          <w:sz w:val="28"/>
          <w:szCs w:val="28"/>
        </w:rPr>
        <w:t xml:space="preserve"> единой методологии и документам учетной политики, в том числе информацию о наличии фактов и (или) признаков, влияющих на достоверность бюджетной отчетности и порядок ведения бюджетного учета, в свободной письменной форме</w:t>
      </w:r>
      <w:r w:rsidR="0038330D">
        <w:rPr>
          <w:rFonts w:ascii="Times New Roman" w:hAnsi="Times New Roman" w:cs="Times New Roman"/>
          <w:sz w:val="28"/>
          <w:szCs w:val="28"/>
        </w:rPr>
        <w:t>.</w:t>
      </w:r>
      <w:r w:rsidR="0038330D" w:rsidRPr="0038330D">
        <w:rPr>
          <w:rFonts w:ascii="Times New Roman" w:hAnsi="Times New Roman" w:cs="Times New Roman"/>
          <w:sz w:val="28"/>
          <w:szCs w:val="28"/>
        </w:rPr>
        <w:t xml:space="preserve"> </w:t>
      </w:r>
      <w:r w:rsidR="0038330D"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="0038330D" w:rsidRPr="009B0800">
        <w:rPr>
          <w:rFonts w:ascii="Times New Roman" w:hAnsi="Times New Roman" w:cs="Times New Roman"/>
          <w:sz w:val="28"/>
          <w:szCs w:val="28"/>
        </w:rPr>
        <w:t xml:space="preserve">заключение, содержащее </w:t>
      </w:r>
      <w:r w:rsidR="00532618" w:rsidRPr="00DF0F7E">
        <w:rPr>
          <w:rFonts w:ascii="Times New Roman" w:hAnsi="Times New Roman" w:cs="Times New Roman"/>
          <w:sz w:val="28"/>
          <w:szCs w:val="28"/>
        </w:rPr>
        <w:t xml:space="preserve">суждение о достоверности бюджетной отчетности </w:t>
      </w:r>
      <w:r w:rsidR="00532618" w:rsidRPr="00CF4B7D">
        <w:rPr>
          <w:rFonts w:ascii="Times New Roman" w:hAnsi="Times New Roman" w:cs="Times New Roman"/>
          <w:sz w:val="28"/>
          <w:szCs w:val="28"/>
        </w:rPr>
        <w:t>главного администратора (администратора), передавшего полномочия</w:t>
      </w:r>
      <w:r w:rsidR="00532618">
        <w:rPr>
          <w:rFonts w:ascii="Times New Roman" w:hAnsi="Times New Roman" w:cs="Times New Roman"/>
          <w:sz w:val="28"/>
          <w:szCs w:val="28"/>
        </w:rPr>
        <w:t>, и</w:t>
      </w:r>
      <w:r w:rsidR="00532618" w:rsidRPr="00DF0F7E">
        <w:rPr>
          <w:rFonts w:ascii="Times New Roman" w:hAnsi="Times New Roman" w:cs="Times New Roman"/>
          <w:sz w:val="28"/>
          <w:szCs w:val="28"/>
        </w:rPr>
        <w:t xml:space="preserve"> соответствии порядка ведения бюджетного учета единой методологии и документам учетной политики</w:t>
      </w:r>
      <w:r w:rsidR="008E765E">
        <w:rPr>
          <w:rFonts w:ascii="Times New Roman" w:hAnsi="Times New Roman" w:cs="Times New Roman"/>
          <w:sz w:val="28"/>
          <w:szCs w:val="28"/>
        </w:rPr>
        <w:t>,</w:t>
      </w:r>
      <w:r w:rsidR="0038330D">
        <w:rPr>
          <w:rFonts w:ascii="Times New Roman" w:hAnsi="Times New Roman" w:cs="Times New Roman"/>
          <w:sz w:val="28"/>
          <w:szCs w:val="28"/>
        </w:rPr>
        <w:t xml:space="preserve"> не формируется</w:t>
      </w:r>
      <w:r w:rsidR="0038330D" w:rsidRPr="005F6442">
        <w:rPr>
          <w:rFonts w:ascii="Times New Roman" w:hAnsi="Times New Roman" w:cs="Times New Roman"/>
          <w:sz w:val="28"/>
          <w:szCs w:val="28"/>
        </w:rPr>
        <w:t>;</w:t>
      </w:r>
    </w:p>
    <w:p w14:paraId="3B9EAF58" w14:textId="1AE8F8F1" w:rsidR="00107844" w:rsidRDefault="00107844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07844">
        <w:rPr>
          <w:rFonts w:ascii="Times New Roman" w:hAnsi="Times New Roman" w:cs="Times New Roman"/>
          <w:sz w:val="28"/>
          <w:szCs w:val="28"/>
        </w:rPr>
        <w:t>-</w:t>
      </w:r>
      <w:r w:rsidR="00822192">
        <w:rPr>
          <w:rFonts w:ascii="Times New Roman" w:hAnsi="Times New Roman" w:cs="Times New Roman"/>
          <w:sz w:val="28"/>
          <w:szCs w:val="28"/>
        </w:rPr>
        <w:t> </w:t>
      </w:r>
      <w:r w:rsidR="004E4033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при отсутствии субъекта ВФА в главном администраторе (администраторе), передавшем полномочия,</w:t>
      </w:r>
      <w:r w:rsidRPr="00107844">
        <w:rPr>
          <w:rFonts w:ascii="Times New Roman" w:hAnsi="Times New Roman" w:cs="Times New Roman"/>
          <w:sz w:val="28"/>
          <w:szCs w:val="28"/>
        </w:rPr>
        <w:t xml:space="preserve"> </w:t>
      </w:r>
      <w:r w:rsidR="004D717F">
        <w:rPr>
          <w:rFonts w:ascii="Times New Roman" w:hAnsi="Times New Roman" w:cs="Times New Roman"/>
          <w:sz w:val="28"/>
          <w:szCs w:val="28"/>
        </w:rPr>
        <w:t xml:space="preserve">его </w:t>
      </w:r>
      <w:r w:rsidRPr="00107844">
        <w:rPr>
          <w:rFonts w:ascii="Times New Roman" w:hAnsi="Times New Roman" w:cs="Times New Roman"/>
          <w:sz w:val="28"/>
          <w:szCs w:val="28"/>
        </w:rPr>
        <w:t xml:space="preserve">руководитель представляет руководителю </w:t>
      </w:r>
      <w:r w:rsidR="004D717F">
        <w:rPr>
          <w:rFonts w:ascii="Times New Roman" w:hAnsi="Times New Roman" w:cs="Times New Roman"/>
          <w:sz w:val="28"/>
          <w:szCs w:val="28"/>
        </w:rPr>
        <w:t>централизованной бухгалтерии</w:t>
      </w:r>
      <w:r w:rsidR="004D717F" w:rsidRPr="00107844">
        <w:rPr>
          <w:rFonts w:ascii="Times New Roman" w:hAnsi="Times New Roman" w:cs="Times New Roman"/>
          <w:sz w:val="28"/>
          <w:szCs w:val="28"/>
        </w:rPr>
        <w:t xml:space="preserve"> </w:t>
      </w:r>
      <w:r w:rsidRPr="00107844">
        <w:rPr>
          <w:rFonts w:ascii="Times New Roman" w:hAnsi="Times New Roman" w:cs="Times New Roman"/>
          <w:sz w:val="28"/>
          <w:szCs w:val="28"/>
        </w:rPr>
        <w:t xml:space="preserve">информацию о соответствии выполнения отдельных операций главного администратора (администратора) единой методологии </w:t>
      </w:r>
      <w:r w:rsidR="001A6D28">
        <w:rPr>
          <w:rFonts w:ascii="Times New Roman" w:hAnsi="Times New Roman" w:cs="Times New Roman"/>
          <w:sz w:val="28"/>
          <w:szCs w:val="28"/>
        </w:rPr>
        <w:t>и документам учетной политики</w:t>
      </w:r>
      <w:r w:rsidRPr="00107844">
        <w:rPr>
          <w:rFonts w:ascii="Times New Roman" w:hAnsi="Times New Roman" w:cs="Times New Roman"/>
          <w:sz w:val="28"/>
          <w:szCs w:val="28"/>
        </w:rPr>
        <w:t xml:space="preserve">, в том числе информацию о наличии фактов и (или) признаков, влияющих на достоверность бюджетной отчетности и порядок ведения </w:t>
      </w:r>
      <w:r w:rsidRPr="00107844">
        <w:rPr>
          <w:rFonts w:ascii="Times New Roman" w:hAnsi="Times New Roman" w:cs="Times New Roman"/>
          <w:sz w:val="28"/>
          <w:szCs w:val="28"/>
        </w:rPr>
        <w:lastRenderedPageBreak/>
        <w:t xml:space="preserve">бюджетного учета, в свободной письменной форме. </w:t>
      </w:r>
      <w:r w:rsidR="0038330D"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="0038330D" w:rsidRPr="00F327F0">
        <w:rPr>
          <w:rFonts w:ascii="Times New Roman" w:hAnsi="Times New Roman" w:cs="Times New Roman"/>
          <w:sz w:val="28"/>
          <w:szCs w:val="28"/>
        </w:rPr>
        <w:t xml:space="preserve">заключение, содержащее </w:t>
      </w:r>
      <w:r w:rsidR="009646FB" w:rsidRPr="00DF0F7E">
        <w:rPr>
          <w:rFonts w:ascii="Times New Roman" w:hAnsi="Times New Roman" w:cs="Times New Roman"/>
          <w:sz w:val="28"/>
          <w:szCs w:val="28"/>
        </w:rPr>
        <w:t xml:space="preserve">суждение о достоверности бюджетной отчетности </w:t>
      </w:r>
      <w:r w:rsidR="009646FB" w:rsidRPr="00CF4B7D">
        <w:rPr>
          <w:rFonts w:ascii="Times New Roman" w:hAnsi="Times New Roman" w:cs="Times New Roman"/>
          <w:sz w:val="28"/>
          <w:szCs w:val="28"/>
        </w:rPr>
        <w:t>главного администратора (администратора), передавшего полномочия</w:t>
      </w:r>
      <w:r w:rsidR="009646FB">
        <w:rPr>
          <w:rFonts w:ascii="Times New Roman" w:hAnsi="Times New Roman" w:cs="Times New Roman"/>
          <w:sz w:val="28"/>
          <w:szCs w:val="28"/>
        </w:rPr>
        <w:t>, и</w:t>
      </w:r>
      <w:r w:rsidR="009646FB" w:rsidRPr="00DF0F7E">
        <w:rPr>
          <w:rFonts w:ascii="Times New Roman" w:hAnsi="Times New Roman" w:cs="Times New Roman"/>
          <w:sz w:val="28"/>
          <w:szCs w:val="28"/>
        </w:rPr>
        <w:t xml:space="preserve"> соответствии порядка ведения бюджетного учета единой методологии и документам учетной</w:t>
      </w:r>
      <w:r w:rsidR="0038330D">
        <w:rPr>
          <w:rFonts w:ascii="Times New Roman" w:hAnsi="Times New Roman" w:cs="Times New Roman"/>
          <w:sz w:val="28"/>
          <w:szCs w:val="28"/>
        </w:rPr>
        <w:t>,</w:t>
      </w:r>
      <w:r w:rsidR="0038330D" w:rsidRPr="00F327F0">
        <w:rPr>
          <w:rFonts w:ascii="Times New Roman" w:hAnsi="Times New Roman" w:cs="Times New Roman"/>
          <w:sz w:val="28"/>
          <w:szCs w:val="28"/>
        </w:rPr>
        <w:t xml:space="preserve"> </w:t>
      </w:r>
      <w:r w:rsidR="0038330D" w:rsidRPr="009A5B35">
        <w:rPr>
          <w:rFonts w:ascii="Times New Roman" w:hAnsi="Times New Roman" w:cs="Times New Roman"/>
          <w:sz w:val="28"/>
          <w:szCs w:val="28"/>
        </w:rPr>
        <w:t>формирует</w:t>
      </w:r>
      <w:r w:rsidR="0038330D">
        <w:rPr>
          <w:rFonts w:ascii="Times New Roman" w:hAnsi="Times New Roman" w:cs="Times New Roman"/>
          <w:sz w:val="28"/>
          <w:szCs w:val="28"/>
        </w:rPr>
        <w:t>ся</w:t>
      </w:r>
      <w:r w:rsidR="0038330D" w:rsidRPr="009A5B35">
        <w:rPr>
          <w:rFonts w:ascii="Times New Roman" w:hAnsi="Times New Roman" w:cs="Times New Roman"/>
          <w:sz w:val="28"/>
          <w:szCs w:val="28"/>
        </w:rPr>
        <w:t xml:space="preserve"> субъект</w:t>
      </w:r>
      <w:r w:rsidR="0038330D">
        <w:rPr>
          <w:rFonts w:ascii="Times New Roman" w:hAnsi="Times New Roman" w:cs="Times New Roman"/>
          <w:sz w:val="28"/>
          <w:szCs w:val="28"/>
        </w:rPr>
        <w:t>ом</w:t>
      </w:r>
      <w:r w:rsidR="0038330D" w:rsidRPr="009A5B35">
        <w:rPr>
          <w:rFonts w:ascii="Times New Roman" w:hAnsi="Times New Roman" w:cs="Times New Roman"/>
          <w:sz w:val="28"/>
          <w:szCs w:val="28"/>
        </w:rPr>
        <w:t xml:space="preserve"> </w:t>
      </w:r>
      <w:r w:rsidR="0038330D">
        <w:rPr>
          <w:rFonts w:ascii="Times New Roman" w:hAnsi="Times New Roman" w:cs="Times New Roman"/>
          <w:sz w:val="28"/>
          <w:szCs w:val="28"/>
        </w:rPr>
        <w:t>ВФА</w:t>
      </w:r>
      <w:r w:rsidR="0038330D" w:rsidRPr="009A5B35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38330D">
        <w:rPr>
          <w:rFonts w:ascii="Times New Roman" w:hAnsi="Times New Roman" w:cs="Times New Roman"/>
          <w:sz w:val="28"/>
          <w:szCs w:val="28"/>
        </w:rPr>
        <w:t>ализованной</w:t>
      </w:r>
      <w:r w:rsidR="0038330D" w:rsidRPr="009A5B35">
        <w:rPr>
          <w:rFonts w:ascii="Times New Roman" w:hAnsi="Times New Roman" w:cs="Times New Roman"/>
          <w:sz w:val="28"/>
          <w:szCs w:val="28"/>
        </w:rPr>
        <w:t xml:space="preserve"> бухг</w:t>
      </w:r>
      <w:r w:rsidR="0038330D">
        <w:rPr>
          <w:rFonts w:ascii="Times New Roman" w:hAnsi="Times New Roman" w:cs="Times New Roman"/>
          <w:sz w:val="28"/>
          <w:szCs w:val="28"/>
        </w:rPr>
        <w:t>алтерии</w:t>
      </w:r>
      <w:r w:rsidR="0038330D" w:rsidRPr="009A5B35">
        <w:rPr>
          <w:rFonts w:ascii="Times New Roman" w:hAnsi="Times New Roman" w:cs="Times New Roman"/>
          <w:sz w:val="28"/>
          <w:szCs w:val="28"/>
        </w:rPr>
        <w:t xml:space="preserve"> только в отношении </w:t>
      </w:r>
      <w:r w:rsidR="00E97EEC" w:rsidRPr="00E97EEC">
        <w:rPr>
          <w:rFonts w:ascii="Times New Roman" w:hAnsi="Times New Roman" w:cs="Times New Roman"/>
          <w:sz w:val="28"/>
          <w:szCs w:val="28"/>
        </w:rPr>
        <w:t xml:space="preserve">операций (действий) по выполнению </w:t>
      </w:r>
      <w:r w:rsidR="0038330D" w:rsidRPr="009A5B35">
        <w:rPr>
          <w:rFonts w:ascii="Times New Roman" w:hAnsi="Times New Roman" w:cs="Times New Roman"/>
          <w:sz w:val="28"/>
          <w:szCs w:val="28"/>
        </w:rPr>
        <w:t>бюдж</w:t>
      </w:r>
      <w:r w:rsidR="0038330D">
        <w:rPr>
          <w:rFonts w:ascii="Times New Roman" w:hAnsi="Times New Roman" w:cs="Times New Roman"/>
          <w:sz w:val="28"/>
          <w:szCs w:val="28"/>
        </w:rPr>
        <w:t xml:space="preserve">етных </w:t>
      </w:r>
      <w:r w:rsidR="0038330D" w:rsidRPr="009A5B35">
        <w:rPr>
          <w:rFonts w:ascii="Times New Roman" w:hAnsi="Times New Roman" w:cs="Times New Roman"/>
          <w:sz w:val="28"/>
          <w:szCs w:val="28"/>
        </w:rPr>
        <w:t>процедур централизованной бухгалтерии</w:t>
      </w:r>
      <w:r w:rsidR="0038330D">
        <w:rPr>
          <w:rFonts w:ascii="Times New Roman" w:hAnsi="Times New Roman" w:cs="Times New Roman"/>
          <w:sz w:val="28"/>
          <w:szCs w:val="28"/>
        </w:rPr>
        <w:t>.</w:t>
      </w:r>
    </w:p>
    <w:p w14:paraId="4B84FC6D" w14:textId="76A30173" w:rsidR="00C4755A" w:rsidRDefault="00C4755A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представления указанных </w:t>
      </w:r>
      <w:r w:rsidR="00E97EEC">
        <w:rPr>
          <w:rFonts w:ascii="Times New Roman" w:hAnsi="Times New Roman" w:cs="Times New Roman"/>
          <w:sz w:val="28"/>
          <w:szCs w:val="28"/>
        </w:rPr>
        <w:t xml:space="preserve">заключений </w:t>
      </w:r>
      <w:r>
        <w:rPr>
          <w:rFonts w:ascii="Times New Roman" w:hAnsi="Times New Roman" w:cs="Times New Roman"/>
          <w:sz w:val="28"/>
          <w:szCs w:val="28"/>
        </w:rPr>
        <w:t xml:space="preserve">или информации определены положениями пунктов 32 – 34 </w:t>
      </w:r>
      <w:r w:rsidRPr="00C4755A">
        <w:rPr>
          <w:rFonts w:ascii="Times New Roman" w:hAnsi="Times New Roman" w:cs="Times New Roman"/>
          <w:sz w:val="28"/>
          <w:szCs w:val="28"/>
        </w:rPr>
        <w:t>СВФА «Подтверждение достоверности отчетности»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E08A757" w14:textId="2113A42E" w:rsidR="00FC268C" w:rsidRPr="00D86EBD" w:rsidRDefault="00FC268C" w:rsidP="00D86EBD">
      <w:pPr>
        <w:spacing w:before="200" w:after="20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D86EBD">
        <w:rPr>
          <w:rFonts w:ascii="Times New Roman" w:hAnsi="Times New Roman" w:cs="Times New Roman"/>
          <w:b/>
          <w:sz w:val="28"/>
          <w:szCs w:val="28"/>
        </w:rPr>
        <w:t>.</w:t>
      </w:r>
      <w:r w:rsidRPr="00D86EBD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D86EBD">
        <w:rPr>
          <w:rFonts w:ascii="Times New Roman" w:hAnsi="Times New Roman" w:cs="Times New Roman"/>
          <w:b/>
          <w:sz w:val="28"/>
          <w:szCs w:val="28"/>
        </w:rPr>
        <w:t>Письменные возражения по результатам аудиторского мероприятия и внесение изменений в заключение</w:t>
      </w:r>
    </w:p>
    <w:p w14:paraId="213B34FA" w14:textId="18F81FE0" w:rsidR="00377765" w:rsidRDefault="00117C39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377765">
        <w:rPr>
          <w:rFonts w:ascii="Times New Roman" w:hAnsi="Times New Roman" w:cs="Times New Roman"/>
          <w:sz w:val="28"/>
          <w:szCs w:val="28"/>
        </w:rPr>
        <w:t xml:space="preserve">направления </w:t>
      </w:r>
      <w:r w:rsidR="00DC7834">
        <w:rPr>
          <w:rFonts w:ascii="Times New Roman" w:hAnsi="Times New Roman" w:cs="Times New Roman"/>
          <w:sz w:val="28"/>
          <w:szCs w:val="28"/>
        </w:rPr>
        <w:t>субъект</w:t>
      </w:r>
      <w:r w:rsidR="0076298A">
        <w:rPr>
          <w:rFonts w:ascii="Times New Roman" w:hAnsi="Times New Roman" w:cs="Times New Roman"/>
          <w:sz w:val="28"/>
          <w:szCs w:val="28"/>
        </w:rPr>
        <w:t>ам</w:t>
      </w:r>
      <w:r w:rsidR="00DC7834">
        <w:rPr>
          <w:rFonts w:ascii="Times New Roman" w:hAnsi="Times New Roman" w:cs="Times New Roman"/>
          <w:sz w:val="28"/>
          <w:szCs w:val="28"/>
        </w:rPr>
        <w:t xml:space="preserve"> бюджетных процедур</w:t>
      </w:r>
      <w:r w:rsidR="00F00DE0">
        <w:rPr>
          <w:rFonts w:ascii="Times New Roman" w:hAnsi="Times New Roman" w:cs="Times New Roman"/>
          <w:sz w:val="28"/>
          <w:szCs w:val="28"/>
        </w:rPr>
        <w:t xml:space="preserve"> </w:t>
      </w:r>
      <w:r w:rsidR="0076298A" w:rsidRPr="0076298A">
        <w:rPr>
          <w:rFonts w:ascii="Times New Roman" w:hAnsi="Times New Roman" w:cs="Times New Roman"/>
          <w:sz w:val="28"/>
          <w:szCs w:val="28"/>
        </w:rPr>
        <w:t xml:space="preserve">заключения </w:t>
      </w:r>
      <w:r w:rsidR="00DC7834">
        <w:rPr>
          <w:rFonts w:ascii="Times New Roman" w:hAnsi="Times New Roman" w:cs="Times New Roman"/>
          <w:sz w:val="28"/>
          <w:szCs w:val="28"/>
        </w:rPr>
        <w:t xml:space="preserve">или </w:t>
      </w:r>
      <w:r w:rsidR="00DC7834" w:rsidRPr="003D4398">
        <w:rPr>
          <w:rFonts w:ascii="Times New Roman" w:hAnsi="Times New Roman" w:cs="Times New Roman"/>
          <w:sz w:val="28"/>
          <w:szCs w:val="28"/>
        </w:rPr>
        <w:t>документ</w:t>
      </w:r>
      <w:r w:rsidR="00DC7834">
        <w:rPr>
          <w:rFonts w:ascii="Times New Roman" w:hAnsi="Times New Roman" w:cs="Times New Roman"/>
          <w:sz w:val="28"/>
          <w:szCs w:val="28"/>
        </w:rPr>
        <w:t>ов</w:t>
      </w:r>
      <w:r w:rsidR="00DC7834" w:rsidRPr="003D4398">
        <w:rPr>
          <w:rFonts w:ascii="Times New Roman" w:hAnsi="Times New Roman" w:cs="Times New Roman"/>
          <w:sz w:val="28"/>
          <w:szCs w:val="28"/>
        </w:rPr>
        <w:t>, необходимы</w:t>
      </w:r>
      <w:r w:rsidR="00DC7834">
        <w:rPr>
          <w:rFonts w:ascii="Times New Roman" w:hAnsi="Times New Roman" w:cs="Times New Roman"/>
          <w:sz w:val="28"/>
          <w:szCs w:val="28"/>
        </w:rPr>
        <w:t>х</w:t>
      </w:r>
      <w:r w:rsidR="00DC7834" w:rsidRPr="003D4398">
        <w:rPr>
          <w:rFonts w:ascii="Times New Roman" w:hAnsi="Times New Roman" w:cs="Times New Roman"/>
          <w:sz w:val="28"/>
          <w:szCs w:val="28"/>
        </w:rPr>
        <w:t xml:space="preserve"> для разъяснения действий, выполненных в ходе проведения аудиторского мероприятия</w:t>
      </w:r>
      <w:r w:rsidR="006F4E6B">
        <w:rPr>
          <w:rFonts w:ascii="Times New Roman" w:hAnsi="Times New Roman" w:cs="Times New Roman"/>
          <w:sz w:val="28"/>
          <w:szCs w:val="28"/>
        </w:rPr>
        <w:t>,</w:t>
      </w:r>
      <w:r w:rsidR="00DC7834" w:rsidRPr="003D4398">
        <w:rPr>
          <w:rFonts w:ascii="Times New Roman" w:hAnsi="Times New Roman" w:cs="Times New Roman"/>
          <w:sz w:val="28"/>
          <w:szCs w:val="28"/>
        </w:rPr>
        <w:t xml:space="preserve"> и его результатов</w:t>
      </w:r>
      <w:r w:rsidR="00DC7834">
        <w:rPr>
          <w:rFonts w:ascii="Times New Roman" w:hAnsi="Times New Roman" w:cs="Times New Roman"/>
          <w:sz w:val="28"/>
          <w:szCs w:val="28"/>
        </w:rPr>
        <w:t xml:space="preserve"> или</w:t>
      </w:r>
      <w:r w:rsidR="00DC7834" w:rsidRPr="000C0B6F">
        <w:rPr>
          <w:rFonts w:ascii="Times New Roman" w:hAnsi="Times New Roman" w:cs="Times New Roman"/>
          <w:sz w:val="28"/>
          <w:szCs w:val="28"/>
        </w:rPr>
        <w:t xml:space="preserve"> необходимы</w:t>
      </w:r>
      <w:r w:rsidR="00DC7834">
        <w:rPr>
          <w:rFonts w:ascii="Times New Roman" w:hAnsi="Times New Roman" w:cs="Times New Roman"/>
          <w:sz w:val="28"/>
          <w:szCs w:val="28"/>
        </w:rPr>
        <w:t>х</w:t>
      </w:r>
      <w:r w:rsidR="00DC7834" w:rsidRPr="000C0B6F">
        <w:rPr>
          <w:rFonts w:ascii="Times New Roman" w:hAnsi="Times New Roman" w:cs="Times New Roman"/>
          <w:sz w:val="28"/>
          <w:szCs w:val="28"/>
        </w:rPr>
        <w:t xml:space="preserve"> для подтверждения полноты и достоверности заключения</w:t>
      </w:r>
      <w:r w:rsidR="00377765">
        <w:rPr>
          <w:rFonts w:ascii="Times New Roman" w:hAnsi="Times New Roman" w:cs="Times New Roman"/>
          <w:sz w:val="28"/>
          <w:szCs w:val="28"/>
        </w:rPr>
        <w:t>:</w:t>
      </w:r>
    </w:p>
    <w:p w14:paraId="776C17E2" w14:textId="470E89BC" w:rsidR="00377765" w:rsidRDefault="00377765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Pr="00DE4D42">
        <w:rPr>
          <w:rFonts w:ascii="Times New Roman" w:hAnsi="Times New Roman" w:cs="Times New Roman"/>
          <w:sz w:val="28"/>
          <w:szCs w:val="28"/>
        </w:rPr>
        <w:t xml:space="preserve">субъекты бюджетных процедур имеют право </w:t>
      </w:r>
      <w:r w:rsidRPr="00AA44B4">
        <w:rPr>
          <w:rFonts w:ascii="Times New Roman" w:hAnsi="Times New Roman" w:cs="Times New Roman"/>
          <w:sz w:val="28"/>
          <w:szCs w:val="28"/>
        </w:rPr>
        <w:t>получать разъяснения у членов аудиторской группы</w:t>
      </w:r>
      <w:r>
        <w:rPr>
          <w:rFonts w:ascii="Times New Roman" w:hAnsi="Times New Roman" w:cs="Times New Roman"/>
          <w:sz w:val="28"/>
          <w:szCs w:val="28"/>
        </w:rPr>
        <w:t xml:space="preserve"> (уполномоченного должностного лица</w:t>
      </w:r>
      <w:r w:rsidR="009646FB">
        <w:rPr>
          <w:rFonts w:ascii="Times New Roman" w:hAnsi="Times New Roman" w:cs="Times New Roman"/>
          <w:sz w:val="28"/>
          <w:szCs w:val="28"/>
        </w:rPr>
        <w:t xml:space="preserve"> при самостоятельном проведении аудиторского мероприятия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AA44B4">
        <w:rPr>
          <w:rFonts w:ascii="Times New Roman" w:hAnsi="Times New Roman" w:cs="Times New Roman"/>
          <w:sz w:val="28"/>
          <w:szCs w:val="28"/>
        </w:rPr>
        <w:t xml:space="preserve"> по вопросам, связанным с проведением аудиторского мероприятия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8DD3ABB" w14:textId="0DBC3D8C" w:rsidR="00377765" w:rsidRPr="00DE4D42" w:rsidRDefault="00377765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Pr="00DE4D42">
        <w:rPr>
          <w:rFonts w:ascii="Times New Roman" w:hAnsi="Times New Roman" w:cs="Times New Roman"/>
          <w:sz w:val="28"/>
          <w:szCs w:val="28"/>
        </w:rPr>
        <w:t xml:space="preserve">субъекты бюджетных </w:t>
      </w:r>
      <w:r w:rsidRPr="006F4E6B">
        <w:rPr>
          <w:rFonts w:ascii="Times New Roman" w:hAnsi="Times New Roman" w:cs="Times New Roman"/>
          <w:sz w:val="28"/>
          <w:szCs w:val="28"/>
        </w:rPr>
        <w:t>процедур имеют право представлять письменные возражения и предложения по результатам рассмотрения заключения</w:t>
      </w:r>
      <w:r w:rsidR="00AC7510" w:rsidRPr="006F4E6B">
        <w:rPr>
          <w:rFonts w:ascii="Times New Roman" w:hAnsi="Times New Roman" w:cs="Times New Roman"/>
          <w:sz w:val="28"/>
          <w:szCs w:val="28"/>
        </w:rPr>
        <w:t xml:space="preserve"> при условии его получения в соответствии с решением руководителя главного администратора (администратора)</w:t>
      </w:r>
      <w:r w:rsidRPr="006F4E6B">
        <w:rPr>
          <w:rFonts w:ascii="Times New Roman" w:hAnsi="Times New Roman" w:cs="Times New Roman"/>
          <w:sz w:val="28"/>
          <w:szCs w:val="28"/>
        </w:rPr>
        <w:t>;</w:t>
      </w:r>
    </w:p>
    <w:p w14:paraId="2A22D4B4" w14:textId="0780548E" w:rsidR="00377765" w:rsidRPr="007D5180" w:rsidRDefault="00377765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Pr="00DE4D42">
        <w:rPr>
          <w:rFonts w:ascii="Times New Roman" w:hAnsi="Times New Roman" w:cs="Times New Roman"/>
          <w:sz w:val="28"/>
          <w:szCs w:val="28"/>
        </w:rPr>
        <w:t>руководитель аудиторской группы</w:t>
      </w:r>
      <w:r w:rsidR="008106EA">
        <w:rPr>
          <w:rFonts w:ascii="Times New Roman" w:hAnsi="Times New Roman" w:cs="Times New Roman"/>
          <w:sz w:val="28"/>
          <w:szCs w:val="28"/>
        </w:rPr>
        <w:t xml:space="preserve"> и </w:t>
      </w:r>
      <w:r w:rsidRPr="00DE4D42">
        <w:rPr>
          <w:rFonts w:ascii="Times New Roman" w:hAnsi="Times New Roman" w:cs="Times New Roman"/>
          <w:sz w:val="28"/>
          <w:szCs w:val="28"/>
        </w:rPr>
        <w:t>руководитель субъекта ВФА (уполномоченное должностное лицо) име</w:t>
      </w:r>
      <w:r w:rsidR="008106EA">
        <w:rPr>
          <w:rFonts w:ascii="Times New Roman" w:hAnsi="Times New Roman" w:cs="Times New Roman"/>
          <w:sz w:val="28"/>
          <w:szCs w:val="28"/>
        </w:rPr>
        <w:t>ю</w:t>
      </w:r>
      <w:r w:rsidRPr="00DE4D42">
        <w:rPr>
          <w:rFonts w:ascii="Times New Roman" w:hAnsi="Times New Roman" w:cs="Times New Roman"/>
          <w:sz w:val="28"/>
          <w:szCs w:val="28"/>
        </w:rPr>
        <w:t>т право обсуждать с руководителями субъектов бюджетных процедур вопросы, связанные с проведением аудиторского мероприятия;</w:t>
      </w:r>
    </w:p>
    <w:p w14:paraId="1546BCC8" w14:textId="1F6BB4FC" w:rsidR="00377765" w:rsidRPr="00DE4D42" w:rsidRDefault="00377765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DE4D42">
        <w:rPr>
          <w:rFonts w:ascii="Times New Roman" w:hAnsi="Times New Roman" w:cs="Times New Roman"/>
          <w:sz w:val="28"/>
          <w:szCs w:val="28"/>
        </w:rPr>
        <w:t>уководитель аудиторской группы подготавлив</w:t>
      </w:r>
      <w:r w:rsidR="00961F2F">
        <w:rPr>
          <w:rFonts w:ascii="Times New Roman" w:hAnsi="Times New Roman" w:cs="Times New Roman"/>
          <w:sz w:val="28"/>
          <w:szCs w:val="28"/>
        </w:rPr>
        <w:t>ает</w:t>
      </w:r>
      <w:r w:rsidRPr="00DE4D42">
        <w:rPr>
          <w:rFonts w:ascii="Times New Roman" w:hAnsi="Times New Roman" w:cs="Times New Roman"/>
          <w:sz w:val="28"/>
          <w:szCs w:val="28"/>
        </w:rPr>
        <w:t xml:space="preserve"> материалы, необходимые для рассмотрения письменных возражений и предложений, полученных от руководителей субъектов бюджетных процедур</w:t>
      </w:r>
      <w:r w:rsidR="00795671"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5C511C2" w14:textId="1975A2AD" w:rsidR="00377765" w:rsidRPr="007D5180" w:rsidRDefault="00377765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Pr="00DE4D42">
        <w:rPr>
          <w:rFonts w:ascii="Times New Roman" w:hAnsi="Times New Roman" w:cs="Times New Roman"/>
          <w:sz w:val="28"/>
          <w:szCs w:val="28"/>
        </w:rPr>
        <w:t>письменные возражения и предложения руководителей субъектов бюджетных процедур рассматриваются руководителем субъекта ВФА (уполномоченным должностным лицом)</w:t>
      </w:r>
      <w:r w:rsidRPr="007D5180">
        <w:rPr>
          <w:rFonts w:ascii="Times New Roman" w:hAnsi="Times New Roman" w:cs="Times New Roman"/>
          <w:sz w:val="28"/>
          <w:szCs w:val="28"/>
        </w:rPr>
        <w:t xml:space="preserve"> и при необходимости учитываются </w:t>
      </w:r>
      <w:r w:rsidR="00C61CDC">
        <w:rPr>
          <w:rFonts w:ascii="Times New Roman" w:hAnsi="Times New Roman" w:cs="Times New Roman"/>
          <w:sz w:val="28"/>
          <w:szCs w:val="28"/>
        </w:rPr>
        <w:t>членами аудиторской группы и субъектом ВФА</w:t>
      </w:r>
      <w:r w:rsidRPr="007D5180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C3427E">
        <w:rPr>
          <w:rFonts w:ascii="Times New Roman" w:hAnsi="Times New Roman" w:cs="Times New Roman"/>
          <w:sz w:val="28"/>
          <w:szCs w:val="28"/>
        </w:rPr>
        <w:t>для</w:t>
      </w:r>
      <w:r w:rsidRPr="007D5180">
        <w:rPr>
          <w:rFonts w:ascii="Times New Roman" w:hAnsi="Times New Roman" w:cs="Times New Roman"/>
          <w:sz w:val="28"/>
          <w:szCs w:val="28"/>
        </w:rPr>
        <w:t>:</w:t>
      </w:r>
    </w:p>
    <w:p w14:paraId="044715CC" w14:textId="5FD3506E" w:rsidR="00377765" w:rsidRPr="007D5180" w:rsidRDefault="00377765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="00C866C1">
        <w:rPr>
          <w:rFonts w:ascii="Times New Roman" w:hAnsi="Times New Roman" w:cs="Times New Roman"/>
          <w:sz w:val="28"/>
          <w:szCs w:val="28"/>
        </w:rPr>
        <w:t xml:space="preserve">исправления информации, указанной в подписанном заключении, и </w:t>
      </w:r>
      <w:r w:rsidR="00CB2443">
        <w:rPr>
          <w:rFonts w:ascii="Times New Roman" w:hAnsi="Times New Roman" w:cs="Times New Roman"/>
          <w:sz w:val="28"/>
          <w:szCs w:val="28"/>
        </w:rPr>
        <w:t xml:space="preserve">доведения исправленной информации </w:t>
      </w:r>
      <w:r w:rsidR="008E765E">
        <w:rPr>
          <w:rFonts w:ascii="Times New Roman" w:hAnsi="Times New Roman" w:cs="Times New Roman"/>
          <w:sz w:val="28"/>
          <w:szCs w:val="28"/>
        </w:rPr>
        <w:t>д</w:t>
      </w:r>
      <w:r w:rsidR="00CB2443" w:rsidRPr="005D5945">
        <w:rPr>
          <w:rFonts w:ascii="Times New Roman" w:hAnsi="Times New Roman" w:cs="Times New Roman"/>
          <w:sz w:val="28"/>
          <w:szCs w:val="28"/>
        </w:rPr>
        <w:t>о сведения всех сторон, получивших первоначальный вариант заключения</w:t>
      </w:r>
      <w:r w:rsidR="00CB2443">
        <w:rPr>
          <w:rFonts w:ascii="Times New Roman" w:hAnsi="Times New Roman" w:cs="Times New Roman"/>
          <w:sz w:val="28"/>
          <w:szCs w:val="28"/>
        </w:rPr>
        <w:t xml:space="preserve"> (</w:t>
      </w:r>
      <w:r w:rsidR="00CB2443" w:rsidRPr="00426DC2">
        <w:rPr>
          <w:rFonts w:ascii="Times New Roman" w:hAnsi="Times New Roman" w:cs="Times New Roman"/>
          <w:i/>
          <w:sz w:val="28"/>
          <w:szCs w:val="28"/>
        </w:rPr>
        <w:t xml:space="preserve">например, </w:t>
      </w:r>
      <w:r w:rsidR="00CA35D5">
        <w:rPr>
          <w:rFonts w:ascii="Times New Roman" w:hAnsi="Times New Roman" w:cs="Times New Roman"/>
          <w:i/>
          <w:sz w:val="28"/>
          <w:szCs w:val="28"/>
        </w:rPr>
        <w:t>путем направления заключения с изменениями, внесенными в него, или информационным письмом)</w:t>
      </w:r>
      <w:r w:rsidR="00C61CDC">
        <w:rPr>
          <w:rFonts w:ascii="Times New Roman" w:hAnsi="Times New Roman" w:cs="Times New Roman"/>
          <w:sz w:val="28"/>
          <w:szCs w:val="28"/>
        </w:rPr>
        <w:t>;</w:t>
      </w:r>
    </w:p>
    <w:p w14:paraId="361BF02D" w14:textId="6F23A8BE" w:rsidR="00377765" w:rsidRPr="007D5180" w:rsidRDefault="00377765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5180">
        <w:rPr>
          <w:rFonts w:ascii="Times New Roman" w:hAnsi="Times New Roman" w:cs="Times New Roman"/>
          <w:sz w:val="28"/>
          <w:szCs w:val="28"/>
        </w:rPr>
        <w:t>-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="00C3427E" w:rsidRPr="007D5180">
        <w:rPr>
          <w:rFonts w:ascii="Times New Roman" w:hAnsi="Times New Roman" w:cs="Times New Roman"/>
          <w:sz w:val="28"/>
          <w:szCs w:val="28"/>
        </w:rPr>
        <w:t>ведени</w:t>
      </w:r>
      <w:r w:rsidR="00C3427E">
        <w:rPr>
          <w:rFonts w:ascii="Times New Roman" w:hAnsi="Times New Roman" w:cs="Times New Roman"/>
          <w:sz w:val="28"/>
          <w:szCs w:val="28"/>
        </w:rPr>
        <w:t>я</w:t>
      </w:r>
      <w:r w:rsidR="00C3427E" w:rsidRPr="007D5180">
        <w:rPr>
          <w:rFonts w:ascii="Times New Roman" w:hAnsi="Times New Roman" w:cs="Times New Roman"/>
          <w:sz w:val="28"/>
          <w:szCs w:val="28"/>
        </w:rPr>
        <w:t xml:space="preserve"> </w:t>
      </w:r>
      <w:r w:rsidRPr="007D5180">
        <w:rPr>
          <w:rFonts w:ascii="Times New Roman" w:hAnsi="Times New Roman" w:cs="Times New Roman"/>
          <w:sz w:val="28"/>
          <w:szCs w:val="28"/>
        </w:rPr>
        <w:t>реестра бюджетных рисков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8D9C99C" w14:textId="1E3531E0" w:rsidR="00377765" w:rsidRDefault="00377765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D5180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="00C3427E">
        <w:rPr>
          <w:rFonts w:ascii="Times New Roman" w:hAnsi="Times New Roman" w:cs="Times New Roman"/>
          <w:sz w:val="28"/>
          <w:szCs w:val="28"/>
        </w:rPr>
        <w:t xml:space="preserve">составления </w:t>
      </w:r>
      <w:r w:rsidRPr="007D5180">
        <w:rPr>
          <w:rFonts w:ascii="Times New Roman" w:hAnsi="Times New Roman" w:cs="Times New Roman"/>
          <w:sz w:val="28"/>
          <w:szCs w:val="28"/>
        </w:rPr>
        <w:t>годовой отчетности</w:t>
      </w:r>
      <w:r>
        <w:rPr>
          <w:rFonts w:ascii="Times New Roman" w:hAnsi="Times New Roman" w:cs="Times New Roman"/>
          <w:sz w:val="28"/>
          <w:szCs w:val="28"/>
        </w:rPr>
        <w:t xml:space="preserve"> о результатах деятельности субъекта ВФА.</w:t>
      </w:r>
    </w:p>
    <w:p w14:paraId="061848A8" w14:textId="386854CB" w:rsidR="00377765" w:rsidRDefault="00CA35D5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Исправление информации, указанной в заключении</w:t>
      </w:r>
      <w:r w:rsidR="00E073F0">
        <w:rPr>
          <w:rFonts w:ascii="Times New Roman" w:hAnsi="Times New Roman" w:cs="Times New Roman"/>
          <w:sz w:val="28"/>
          <w:szCs w:val="28"/>
        </w:rPr>
        <w:t>,</w:t>
      </w:r>
      <w:r w:rsidR="00F10C9D">
        <w:rPr>
          <w:rFonts w:ascii="Times New Roman" w:hAnsi="Times New Roman" w:cs="Times New Roman"/>
          <w:sz w:val="28"/>
          <w:szCs w:val="28"/>
        </w:rPr>
        <w:t xml:space="preserve"> </w:t>
      </w:r>
      <w:r w:rsidR="00377765">
        <w:rPr>
          <w:rFonts w:ascii="Times New Roman" w:hAnsi="Times New Roman" w:cs="Times New Roman"/>
          <w:sz w:val="28"/>
          <w:szCs w:val="28"/>
        </w:rPr>
        <w:t>после его подписания осуществляется, если:</w:t>
      </w:r>
    </w:p>
    <w:p w14:paraId="6CA8067B" w14:textId="496E0D7E" w:rsidR="00377765" w:rsidRPr="009D64FF" w:rsidRDefault="00377765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377765">
        <w:rPr>
          <w:rFonts w:ascii="Times New Roman" w:hAnsi="Times New Roman" w:cs="Times New Roman"/>
          <w:sz w:val="28"/>
          <w:szCs w:val="28"/>
        </w:rPr>
        <w:t>заключении содержится существенная ошибка или искажение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555">
        <w:rPr>
          <w:rFonts w:ascii="Times New Roman" w:hAnsi="Times New Roman" w:cs="Times New Roman"/>
          <w:i/>
          <w:sz w:val="28"/>
          <w:szCs w:val="28"/>
        </w:rPr>
        <w:t>(</w:t>
      </w:r>
      <w:r w:rsidRPr="006D7305">
        <w:rPr>
          <w:rFonts w:ascii="Times New Roman" w:hAnsi="Times New Roman" w:cs="Times New Roman"/>
          <w:i/>
          <w:sz w:val="28"/>
          <w:szCs w:val="28"/>
        </w:rPr>
        <w:t xml:space="preserve">например, некорректное указание ссылок на положения правовых актов, </w:t>
      </w:r>
      <w:r w:rsidR="009E54C4" w:rsidRPr="006D7305">
        <w:rPr>
          <w:rFonts w:ascii="Times New Roman" w:hAnsi="Times New Roman" w:cs="Times New Roman"/>
          <w:i/>
          <w:sz w:val="28"/>
          <w:szCs w:val="28"/>
        </w:rPr>
        <w:t>регулирующи</w:t>
      </w:r>
      <w:r w:rsidR="009E54C4">
        <w:rPr>
          <w:rFonts w:ascii="Times New Roman" w:hAnsi="Times New Roman" w:cs="Times New Roman"/>
          <w:i/>
          <w:sz w:val="28"/>
          <w:szCs w:val="28"/>
        </w:rPr>
        <w:t>х</w:t>
      </w:r>
      <w:r w:rsidR="009E54C4" w:rsidRPr="006D730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D7305">
        <w:rPr>
          <w:rFonts w:ascii="Times New Roman" w:hAnsi="Times New Roman" w:cs="Times New Roman"/>
          <w:i/>
          <w:sz w:val="28"/>
          <w:szCs w:val="28"/>
        </w:rPr>
        <w:t>бюджетные правоотношения (опечатки), при неизменности таких положений не является существенным и, следовательно, не является основанием для внесения изменений</w:t>
      </w:r>
      <w:r w:rsidRPr="00623555">
        <w:rPr>
          <w:rFonts w:ascii="Times New Roman" w:hAnsi="Times New Roman" w:cs="Times New Roman"/>
          <w:i/>
          <w:sz w:val="28"/>
          <w:szCs w:val="28"/>
        </w:rPr>
        <w:t>)</w:t>
      </w:r>
      <w:r w:rsidRPr="009D64FF">
        <w:rPr>
          <w:rFonts w:ascii="Times New Roman" w:hAnsi="Times New Roman" w:cs="Times New Roman"/>
          <w:sz w:val="28"/>
          <w:szCs w:val="28"/>
        </w:rPr>
        <w:t>;</w:t>
      </w:r>
    </w:p>
    <w:p w14:paraId="050D9865" w14:textId="020ADC00" w:rsidR="00377765" w:rsidRPr="009D64FF" w:rsidRDefault="00377765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64FF">
        <w:rPr>
          <w:rFonts w:ascii="Times New Roman" w:hAnsi="Times New Roman" w:cs="Times New Roman"/>
          <w:sz w:val="28"/>
          <w:szCs w:val="28"/>
        </w:rPr>
        <w:t>-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Pr="009D64FF">
        <w:rPr>
          <w:rFonts w:ascii="Times New Roman" w:hAnsi="Times New Roman" w:cs="Times New Roman"/>
          <w:sz w:val="28"/>
          <w:szCs w:val="28"/>
        </w:rPr>
        <w:t xml:space="preserve">получена информация, которая существенно влияет на выводы, предложения и рекомендации и не была доступна на дату окончания аудиторского мероприятия </w:t>
      </w:r>
      <w:r w:rsidRPr="00623555">
        <w:rPr>
          <w:rFonts w:ascii="Times New Roman" w:hAnsi="Times New Roman" w:cs="Times New Roman"/>
          <w:i/>
          <w:sz w:val="28"/>
          <w:szCs w:val="28"/>
        </w:rPr>
        <w:t>(</w:t>
      </w:r>
      <w:r w:rsidRPr="006D7305">
        <w:rPr>
          <w:rFonts w:ascii="Times New Roman" w:hAnsi="Times New Roman" w:cs="Times New Roman"/>
          <w:i/>
          <w:sz w:val="28"/>
          <w:szCs w:val="28"/>
        </w:rPr>
        <w:t xml:space="preserve">например, </w:t>
      </w:r>
      <w:r w:rsidR="00905F99">
        <w:rPr>
          <w:rFonts w:ascii="Times New Roman" w:hAnsi="Times New Roman" w:cs="Times New Roman"/>
          <w:i/>
          <w:sz w:val="28"/>
          <w:szCs w:val="28"/>
        </w:rPr>
        <w:t>ответ юридического лица, не являющегося главным администратором (администратором), на запрос субъекта ВФА, полученный после подписания заключения</w:t>
      </w:r>
      <w:r w:rsidRPr="00623555">
        <w:rPr>
          <w:rFonts w:ascii="Times New Roman" w:hAnsi="Times New Roman" w:cs="Times New Roman"/>
          <w:i/>
          <w:sz w:val="28"/>
          <w:szCs w:val="28"/>
        </w:rPr>
        <w:t>)</w:t>
      </w:r>
      <w:r w:rsidRPr="009D64FF">
        <w:rPr>
          <w:rFonts w:ascii="Times New Roman" w:hAnsi="Times New Roman" w:cs="Times New Roman"/>
          <w:sz w:val="28"/>
          <w:szCs w:val="28"/>
        </w:rPr>
        <w:t>.</w:t>
      </w:r>
    </w:p>
    <w:p w14:paraId="759C09F8" w14:textId="7ED5CB15" w:rsidR="00377765" w:rsidRPr="009D64FF" w:rsidRDefault="00377765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64FF">
        <w:rPr>
          <w:rFonts w:ascii="Times New Roman" w:hAnsi="Times New Roman" w:cs="Times New Roman"/>
          <w:sz w:val="28"/>
          <w:szCs w:val="28"/>
        </w:rPr>
        <w:t xml:space="preserve">Федеральными стандартами ВФА требований к </w:t>
      </w:r>
      <w:r w:rsidR="00A241D8">
        <w:rPr>
          <w:rFonts w:ascii="Times New Roman" w:hAnsi="Times New Roman" w:cs="Times New Roman"/>
          <w:sz w:val="28"/>
          <w:szCs w:val="28"/>
        </w:rPr>
        <w:t>форме и способу исправления информации, указанной в подписанном заключении,</w:t>
      </w:r>
      <w:r w:rsidR="006D7305">
        <w:rPr>
          <w:rFonts w:ascii="Times New Roman" w:hAnsi="Times New Roman" w:cs="Times New Roman"/>
          <w:sz w:val="28"/>
          <w:szCs w:val="28"/>
        </w:rPr>
        <w:t xml:space="preserve"> </w:t>
      </w:r>
      <w:r w:rsidR="00A241D8">
        <w:rPr>
          <w:rFonts w:ascii="Times New Roman" w:hAnsi="Times New Roman" w:cs="Times New Roman"/>
          <w:sz w:val="28"/>
          <w:szCs w:val="28"/>
        </w:rPr>
        <w:t xml:space="preserve">не определено </w:t>
      </w:r>
      <w:r w:rsidRPr="00623555">
        <w:rPr>
          <w:rFonts w:ascii="Times New Roman" w:hAnsi="Times New Roman" w:cs="Times New Roman"/>
          <w:i/>
          <w:sz w:val="28"/>
          <w:szCs w:val="28"/>
        </w:rPr>
        <w:t>(</w:t>
      </w:r>
      <w:r w:rsidRPr="006D7305">
        <w:rPr>
          <w:rFonts w:ascii="Times New Roman" w:hAnsi="Times New Roman" w:cs="Times New Roman"/>
          <w:i/>
          <w:sz w:val="28"/>
          <w:szCs w:val="28"/>
        </w:rPr>
        <w:t>например, возможно внесение отдельных изменений в подписанное заключение</w:t>
      </w:r>
      <w:r w:rsidR="006E7D1E">
        <w:rPr>
          <w:rFonts w:ascii="Times New Roman" w:hAnsi="Times New Roman" w:cs="Times New Roman"/>
          <w:i/>
          <w:sz w:val="28"/>
          <w:szCs w:val="28"/>
        </w:rPr>
        <w:t>;</w:t>
      </w:r>
      <w:r w:rsidRPr="006D7305">
        <w:rPr>
          <w:rFonts w:ascii="Times New Roman" w:hAnsi="Times New Roman" w:cs="Times New Roman"/>
          <w:i/>
          <w:sz w:val="28"/>
          <w:szCs w:val="28"/>
        </w:rPr>
        <w:t xml:space="preserve"> составление и подписание исправленного заключения</w:t>
      </w:r>
      <w:r w:rsidR="006E7D1E">
        <w:rPr>
          <w:rFonts w:ascii="Times New Roman" w:hAnsi="Times New Roman" w:cs="Times New Roman"/>
          <w:i/>
          <w:sz w:val="28"/>
          <w:szCs w:val="28"/>
        </w:rPr>
        <w:t>; формирование информационного письма (служебной записки</w:t>
      </w:r>
      <w:r w:rsidRPr="00623555">
        <w:rPr>
          <w:rFonts w:ascii="Times New Roman" w:hAnsi="Times New Roman" w:cs="Times New Roman"/>
          <w:i/>
          <w:sz w:val="28"/>
          <w:szCs w:val="28"/>
        </w:rPr>
        <w:t>)</w:t>
      </w:r>
      <w:r w:rsidRPr="009D64FF">
        <w:rPr>
          <w:rFonts w:ascii="Times New Roman" w:hAnsi="Times New Roman" w:cs="Times New Roman"/>
          <w:sz w:val="28"/>
          <w:szCs w:val="28"/>
        </w:rPr>
        <w:t>.</w:t>
      </w:r>
    </w:p>
    <w:p w14:paraId="7E376088" w14:textId="77777777" w:rsidR="00377765" w:rsidRPr="009D64FF" w:rsidRDefault="00377765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64FF">
        <w:rPr>
          <w:rFonts w:ascii="Times New Roman" w:hAnsi="Times New Roman" w:cs="Times New Roman"/>
          <w:sz w:val="28"/>
          <w:szCs w:val="28"/>
        </w:rPr>
        <w:t>Исправленная информация доводится до всех лиц, получивших первоначальный вариант заключения, в том числе:</w:t>
      </w:r>
    </w:p>
    <w:p w14:paraId="2D7F41E9" w14:textId="5A836129" w:rsidR="00377765" w:rsidRPr="009D64FF" w:rsidRDefault="00377765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64FF">
        <w:rPr>
          <w:rFonts w:ascii="Times New Roman" w:hAnsi="Times New Roman" w:cs="Times New Roman"/>
          <w:sz w:val="28"/>
          <w:szCs w:val="28"/>
        </w:rPr>
        <w:t>-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="009E6C74">
        <w:rPr>
          <w:rFonts w:ascii="Times New Roman" w:hAnsi="Times New Roman" w:cs="Times New Roman"/>
          <w:sz w:val="28"/>
          <w:szCs w:val="28"/>
        </w:rPr>
        <w:t xml:space="preserve">до </w:t>
      </w:r>
      <w:r w:rsidRPr="009D64FF">
        <w:rPr>
          <w:rFonts w:ascii="Times New Roman" w:hAnsi="Times New Roman" w:cs="Times New Roman"/>
          <w:sz w:val="28"/>
          <w:szCs w:val="28"/>
        </w:rPr>
        <w:t xml:space="preserve">руководителя главного администратора (администратора), в том числе </w:t>
      </w:r>
      <w:r w:rsidR="00B16B31">
        <w:rPr>
          <w:rFonts w:ascii="Times New Roman" w:hAnsi="Times New Roman" w:cs="Times New Roman"/>
          <w:sz w:val="28"/>
          <w:szCs w:val="28"/>
        </w:rPr>
        <w:t>бюджетные</w:t>
      </w:r>
      <w:r w:rsidR="00B16B31" w:rsidRPr="009D64FF">
        <w:rPr>
          <w:rFonts w:ascii="Times New Roman" w:hAnsi="Times New Roman" w:cs="Times New Roman"/>
          <w:sz w:val="28"/>
          <w:szCs w:val="28"/>
        </w:rPr>
        <w:t xml:space="preserve"> полномочия </w:t>
      </w:r>
      <w:r w:rsidRPr="009D64FF">
        <w:rPr>
          <w:rFonts w:ascii="Times New Roman" w:hAnsi="Times New Roman" w:cs="Times New Roman"/>
          <w:sz w:val="28"/>
          <w:szCs w:val="28"/>
        </w:rPr>
        <w:t>котор</w:t>
      </w:r>
      <w:r w:rsidR="00B16B31">
        <w:rPr>
          <w:rFonts w:ascii="Times New Roman" w:hAnsi="Times New Roman" w:cs="Times New Roman"/>
          <w:sz w:val="28"/>
          <w:szCs w:val="28"/>
        </w:rPr>
        <w:t>ого</w:t>
      </w:r>
      <w:r w:rsidRPr="009D64FF">
        <w:rPr>
          <w:rFonts w:ascii="Times New Roman" w:hAnsi="Times New Roman" w:cs="Times New Roman"/>
          <w:sz w:val="28"/>
          <w:szCs w:val="28"/>
        </w:rPr>
        <w:t xml:space="preserve"> были переданы</w:t>
      </w:r>
      <w:r w:rsidR="00C74649">
        <w:rPr>
          <w:rFonts w:ascii="Times New Roman" w:hAnsi="Times New Roman" w:cs="Times New Roman"/>
          <w:sz w:val="28"/>
          <w:szCs w:val="28"/>
        </w:rPr>
        <w:t xml:space="preserve"> </w:t>
      </w:r>
      <w:r w:rsidRPr="009D64FF">
        <w:rPr>
          <w:rFonts w:ascii="Times New Roman" w:hAnsi="Times New Roman" w:cs="Times New Roman"/>
          <w:sz w:val="28"/>
          <w:szCs w:val="28"/>
        </w:rPr>
        <w:t>в соответствии с пунктом 6 статьи</w:t>
      </w:r>
      <w:r w:rsidR="00822192">
        <w:rPr>
          <w:rFonts w:ascii="Times New Roman" w:hAnsi="Times New Roman" w:cs="Times New Roman"/>
          <w:sz w:val="28"/>
          <w:szCs w:val="28"/>
        </w:rPr>
        <w:t> </w:t>
      </w:r>
      <w:r w:rsidRPr="009D64FF">
        <w:rPr>
          <w:rFonts w:ascii="Times New Roman" w:hAnsi="Times New Roman" w:cs="Times New Roman"/>
          <w:sz w:val="28"/>
          <w:szCs w:val="28"/>
        </w:rPr>
        <w:t>264.1 или пунктом 10.1 статьи 161 Бюджетного кодекса Российской Федерации;</w:t>
      </w:r>
    </w:p>
    <w:p w14:paraId="06104EE8" w14:textId="2C22B4E5" w:rsidR="00377765" w:rsidRPr="009D64FF" w:rsidRDefault="00377765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64FF">
        <w:rPr>
          <w:rFonts w:ascii="Times New Roman" w:hAnsi="Times New Roman" w:cs="Times New Roman"/>
          <w:sz w:val="28"/>
          <w:szCs w:val="28"/>
        </w:rPr>
        <w:t>-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="009E6C74">
        <w:rPr>
          <w:rFonts w:ascii="Times New Roman" w:hAnsi="Times New Roman" w:cs="Times New Roman"/>
          <w:sz w:val="28"/>
          <w:szCs w:val="28"/>
        </w:rPr>
        <w:t xml:space="preserve">до </w:t>
      </w:r>
      <w:r w:rsidRPr="009D64FF">
        <w:rPr>
          <w:rFonts w:ascii="Times New Roman" w:hAnsi="Times New Roman" w:cs="Times New Roman"/>
          <w:sz w:val="28"/>
          <w:szCs w:val="28"/>
        </w:rPr>
        <w:t>руководителей субъектов бюджетных процедур, которым был направлен первоначальный вариант заключения;</w:t>
      </w:r>
    </w:p>
    <w:p w14:paraId="3AAFC3CB" w14:textId="2282679D" w:rsidR="00377765" w:rsidRPr="009D64FF" w:rsidRDefault="00377765" w:rsidP="00D86EBD">
      <w:pPr>
        <w:pStyle w:val="ConsPlusNormal"/>
        <w:tabs>
          <w:tab w:val="left" w:pos="851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D64FF">
        <w:rPr>
          <w:rFonts w:ascii="Times New Roman" w:hAnsi="Times New Roman" w:cs="Times New Roman"/>
          <w:sz w:val="28"/>
          <w:szCs w:val="28"/>
        </w:rPr>
        <w:t>-</w:t>
      </w:r>
      <w:r w:rsidR="004E4033">
        <w:rPr>
          <w:rFonts w:ascii="Times New Roman" w:hAnsi="Times New Roman" w:cs="Times New Roman"/>
          <w:sz w:val="28"/>
          <w:szCs w:val="28"/>
        </w:rPr>
        <w:t>  </w:t>
      </w:r>
      <w:r w:rsidR="009E6C74">
        <w:rPr>
          <w:rFonts w:ascii="Times New Roman" w:hAnsi="Times New Roman" w:cs="Times New Roman"/>
          <w:sz w:val="28"/>
          <w:szCs w:val="28"/>
        </w:rPr>
        <w:t xml:space="preserve">до </w:t>
      </w:r>
      <w:r w:rsidRPr="009D64FF">
        <w:rPr>
          <w:rFonts w:ascii="Times New Roman" w:hAnsi="Times New Roman" w:cs="Times New Roman"/>
          <w:sz w:val="28"/>
          <w:szCs w:val="28"/>
        </w:rPr>
        <w:t xml:space="preserve">субъекта ВФА </w:t>
      </w:r>
      <w:r w:rsidR="00B16B31">
        <w:rPr>
          <w:rFonts w:ascii="Times New Roman" w:hAnsi="Times New Roman" w:cs="Times New Roman"/>
          <w:sz w:val="28"/>
          <w:szCs w:val="28"/>
        </w:rPr>
        <w:t>централизованной</w:t>
      </w:r>
      <w:r w:rsidR="009B2160">
        <w:rPr>
          <w:rFonts w:ascii="Times New Roman" w:hAnsi="Times New Roman" w:cs="Times New Roman"/>
          <w:sz w:val="28"/>
          <w:szCs w:val="28"/>
        </w:rPr>
        <w:t xml:space="preserve"> </w:t>
      </w:r>
      <w:r w:rsidR="00B16B31">
        <w:rPr>
          <w:rFonts w:ascii="Times New Roman" w:hAnsi="Times New Roman" w:cs="Times New Roman"/>
          <w:sz w:val="28"/>
          <w:szCs w:val="28"/>
        </w:rPr>
        <w:t>бухгалтерии</w:t>
      </w:r>
      <w:r w:rsidRPr="009D64FF">
        <w:rPr>
          <w:rFonts w:ascii="Times New Roman" w:hAnsi="Times New Roman" w:cs="Times New Roman"/>
          <w:sz w:val="28"/>
          <w:szCs w:val="28"/>
        </w:rPr>
        <w:t>.</w:t>
      </w:r>
    </w:p>
    <w:p w14:paraId="4ECC5555" w14:textId="0D1D45D2" w:rsidR="00411015" w:rsidRPr="00D86EBD" w:rsidRDefault="009E6C74" w:rsidP="00D86EBD">
      <w:pPr>
        <w:spacing w:before="200" w:after="20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="00411015" w:rsidRPr="00D86EBD">
        <w:rPr>
          <w:rFonts w:ascii="Times New Roman" w:hAnsi="Times New Roman" w:cs="Times New Roman"/>
          <w:b/>
          <w:sz w:val="28"/>
          <w:szCs w:val="28"/>
        </w:rPr>
        <w:t>.</w:t>
      </w:r>
      <w:r w:rsidR="004E4033">
        <w:rPr>
          <w:rFonts w:ascii="Times New Roman" w:hAnsi="Times New Roman" w:cs="Times New Roman"/>
          <w:b/>
          <w:sz w:val="28"/>
          <w:szCs w:val="28"/>
        </w:rPr>
        <w:t> </w:t>
      </w:r>
      <w:r w:rsidR="00411015" w:rsidRPr="00D86EBD">
        <w:rPr>
          <w:rFonts w:ascii="Times New Roman" w:hAnsi="Times New Roman" w:cs="Times New Roman"/>
          <w:b/>
          <w:sz w:val="28"/>
          <w:szCs w:val="28"/>
        </w:rPr>
        <w:t>Ведомственный (внутренний) акт, обеспечивающий осуществление ВФА</w:t>
      </w:r>
    </w:p>
    <w:p w14:paraId="5E1E0E66" w14:textId="77777777" w:rsidR="004423D3" w:rsidRPr="009D64FF" w:rsidRDefault="004423D3" w:rsidP="00D86EB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4FF">
        <w:rPr>
          <w:rFonts w:ascii="Times New Roman" w:hAnsi="Times New Roman" w:cs="Times New Roman"/>
          <w:sz w:val="28"/>
          <w:szCs w:val="28"/>
        </w:rPr>
        <w:t>С учетом положений пункта 13 федерального стандарта ВФА «Основания и порядок организации, случаи и порядок передачи полномочий по осуществлению внутреннего финансового аудита», утвержденного приказом Минфина России от 18.12.2019 № 237н, и принципа стандартизации положения ведомственных (внутренних) актов, обеспечивающих осуществление ВФА:</w:t>
      </w:r>
    </w:p>
    <w:p w14:paraId="421B4D0D" w14:textId="7756CBF0" w:rsidR="004423D3" w:rsidRPr="009D64FF" w:rsidRDefault="004423D3" w:rsidP="00D86EB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4FF">
        <w:rPr>
          <w:rFonts w:ascii="Times New Roman" w:hAnsi="Times New Roman" w:cs="Times New Roman"/>
          <w:sz w:val="28"/>
          <w:szCs w:val="28"/>
        </w:rPr>
        <w:t>1)</w:t>
      </w:r>
      <w:r w:rsidR="004E4033">
        <w:rPr>
          <w:rFonts w:ascii="Times New Roman" w:hAnsi="Times New Roman" w:cs="Times New Roman"/>
          <w:sz w:val="28"/>
          <w:szCs w:val="28"/>
        </w:rPr>
        <w:t> </w:t>
      </w:r>
      <w:r w:rsidRPr="009D64FF">
        <w:rPr>
          <w:rFonts w:ascii="Times New Roman" w:hAnsi="Times New Roman" w:cs="Times New Roman"/>
          <w:sz w:val="28"/>
          <w:szCs w:val="28"/>
        </w:rPr>
        <w:t xml:space="preserve"> могут содержать особенности осуществления ВФА в главном администраторе (администраторе), в том числе </w:t>
      </w:r>
      <w:r w:rsidR="00F75118" w:rsidRPr="009D64FF">
        <w:rPr>
          <w:rFonts w:ascii="Times New Roman" w:hAnsi="Times New Roman" w:cs="Times New Roman"/>
          <w:sz w:val="28"/>
          <w:szCs w:val="28"/>
        </w:rPr>
        <w:t xml:space="preserve">при составлении, подписании, представлении </w:t>
      </w:r>
      <w:r w:rsidR="009E6C74">
        <w:rPr>
          <w:rFonts w:ascii="Times New Roman" w:hAnsi="Times New Roman" w:cs="Times New Roman"/>
          <w:sz w:val="28"/>
          <w:szCs w:val="28"/>
        </w:rPr>
        <w:t xml:space="preserve">заключений </w:t>
      </w:r>
      <w:r w:rsidR="00F75118" w:rsidRPr="009D64FF">
        <w:rPr>
          <w:rFonts w:ascii="Times New Roman" w:hAnsi="Times New Roman" w:cs="Times New Roman"/>
          <w:sz w:val="28"/>
          <w:szCs w:val="28"/>
        </w:rPr>
        <w:t xml:space="preserve">и внесении </w:t>
      </w:r>
      <w:r w:rsidR="009E6C74">
        <w:rPr>
          <w:rFonts w:ascii="Times New Roman" w:hAnsi="Times New Roman" w:cs="Times New Roman"/>
          <w:sz w:val="28"/>
          <w:szCs w:val="28"/>
        </w:rPr>
        <w:t xml:space="preserve">в них </w:t>
      </w:r>
      <w:r w:rsidR="00F75118" w:rsidRPr="009D64FF">
        <w:rPr>
          <w:rFonts w:ascii="Times New Roman" w:hAnsi="Times New Roman" w:cs="Times New Roman"/>
          <w:sz w:val="28"/>
          <w:szCs w:val="28"/>
        </w:rPr>
        <w:t>изменений</w:t>
      </w:r>
      <w:r w:rsidR="009E6C74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F75118" w:rsidRPr="009D64FF">
        <w:rPr>
          <w:rFonts w:ascii="Times New Roman" w:hAnsi="Times New Roman" w:cs="Times New Roman"/>
          <w:sz w:val="28"/>
          <w:szCs w:val="28"/>
        </w:rPr>
        <w:t xml:space="preserve">представлении </w:t>
      </w:r>
      <w:r w:rsidR="006C52DA" w:rsidRPr="006C52DA">
        <w:rPr>
          <w:rFonts w:ascii="Times New Roman" w:hAnsi="Times New Roman" w:cs="Times New Roman"/>
          <w:sz w:val="28"/>
          <w:szCs w:val="28"/>
        </w:rPr>
        <w:t>руководителям</w:t>
      </w:r>
      <w:bookmarkStart w:id="2" w:name="_GoBack"/>
      <w:bookmarkEnd w:id="2"/>
      <w:r w:rsidR="006C52DA" w:rsidRPr="006C52DA">
        <w:rPr>
          <w:rFonts w:ascii="Times New Roman" w:hAnsi="Times New Roman" w:cs="Times New Roman"/>
          <w:sz w:val="28"/>
          <w:szCs w:val="28"/>
        </w:rPr>
        <w:t xml:space="preserve">и субъектов бюджетных процедур </w:t>
      </w:r>
      <w:r w:rsidR="00F75118" w:rsidRPr="009D64FF">
        <w:rPr>
          <w:rFonts w:ascii="Times New Roman" w:hAnsi="Times New Roman" w:cs="Times New Roman"/>
          <w:sz w:val="28"/>
          <w:szCs w:val="28"/>
        </w:rPr>
        <w:t xml:space="preserve">и рассмотрении письменных возражений и предложений </w:t>
      </w:r>
      <w:r w:rsidRPr="00426DC2">
        <w:rPr>
          <w:rFonts w:ascii="Times New Roman" w:hAnsi="Times New Roman" w:cs="Times New Roman"/>
          <w:i/>
          <w:sz w:val="28"/>
          <w:szCs w:val="28"/>
        </w:rPr>
        <w:t>(</w:t>
      </w:r>
      <w:r w:rsidRPr="009D64FF">
        <w:rPr>
          <w:rFonts w:ascii="Times New Roman" w:hAnsi="Times New Roman" w:cs="Times New Roman"/>
          <w:i/>
          <w:sz w:val="28"/>
          <w:szCs w:val="28"/>
        </w:rPr>
        <w:t xml:space="preserve">например, </w:t>
      </w:r>
      <w:r w:rsidR="00F75118" w:rsidRPr="009D64FF">
        <w:rPr>
          <w:rFonts w:ascii="Times New Roman" w:hAnsi="Times New Roman" w:cs="Times New Roman"/>
          <w:i/>
          <w:sz w:val="28"/>
          <w:szCs w:val="28"/>
        </w:rPr>
        <w:t>способ внесения изменений в заключение</w:t>
      </w:r>
      <w:r w:rsidRPr="009D64F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Pr="009D64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C67B813" w14:textId="7F5BD740" w:rsidR="004423D3" w:rsidRPr="009D64FF" w:rsidRDefault="004423D3" w:rsidP="00D86EBD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4FF">
        <w:rPr>
          <w:rFonts w:ascii="Times New Roman" w:hAnsi="Times New Roman" w:cs="Times New Roman"/>
          <w:sz w:val="28"/>
          <w:szCs w:val="28"/>
        </w:rPr>
        <w:lastRenderedPageBreak/>
        <w:t>2) </w:t>
      </w:r>
      <w:r w:rsidR="004E4033">
        <w:rPr>
          <w:rFonts w:ascii="Times New Roman" w:hAnsi="Times New Roman" w:cs="Times New Roman"/>
          <w:sz w:val="28"/>
          <w:szCs w:val="28"/>
        </w:rPr>
        <w:t> </w:t>
      </w:r>
      <w:r w:rsidRPr="009D64FF">
        <w:rPr>
          <w:rFonts w:ascii="Times New Roman" w:hAnsi="Times New Roman" w:cs="Times New Roman"/>
          <w:sz w:val="28"/>
          <w:szCs w:val="28"/>
        </w:rPr>
        <w:t>не должны содержать положения:</w:t>
      </w:r>
    </w:p>
    <w:p w14:paraId="220D8E44" w14:textId="01AED991" w:rsidR="004423D3" w:rsidRPr="009D64FF" w:rsidRDefault="004423D3" w:rsidP="00D86EB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4FF"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4E403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D6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противоречащие положениям федеральных стандартов ВФА </w:t>
      </w:r>
      <w:r w:rsidRPr="00623555">
        <w:rPr>
          <w:rFonts w:ascii="Times New Roman" w:hAnsi="Times New Roman" w:cs="Times New Roman"/>
          <w:i/>
          <w:sz w:val="28"/>
          <w:szCs w:val="28"/>
        </w:rPr>
        <w:t>(</w:t>
      </w:r>
      <w:r w:rsidRPr="009D64FF">
        <w:rPr>
          <w:rFonts w:ascii="Times New Roman" w:hAnsi="Times New Roman" w:cs="Times New Roman"/>
          <w:i/>
          <w:sz w:val="28"/>
          <w:szCs w:val="28"/>
        </w:rPr>
        <w:t>например,</w:t>
      </w:r>
      <w:r w:rsidR="009D64FF" w:rsidRPr="009D64FF">
        <w:rPr>
          <w:rFonts w:ascii="Times New Roman" w:hAnsi="Times New Roman" w:cs="Times New Roman"/>
          <w:i/>
          <w:sz w:val="28"/>
          <w:szCs w:val="28"/>
        </w:rPr>
        <w:t xml:space="preserve"> формирование акта аудиторской проверки</w:t>
      </w:r>
      <w:r w:rsidRPr="00623555">
        <w:rPr>
          <w:rFonts w:ascii="Times New Roman" w:hAnsi="Times New Roman" w:cs="Times New Roman"/>
          <w:i/>
          <w:sz w:val="28"/>
          <w:szCs w:val="28"/>
        </w:rPr>
        <w:t>)</w:t>
      </w:r>
      <w:r w:rsidRPr="009D64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6AC1656" w14:textId="0B435353" w:rsidR="004423D3" w:rsidRDefault="004423D3" w:rsidP="004E403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4FF">
        <w:rPr>
          <w:rFonts w:ascii="Times New Roman" w:hAnsi="Times New Roman" w:cs="Times New Roman"/>
          <w:sz w:val="28"/>
          <w:szCs w:val="28"/>
        </w:rPr>
        <w:t>- </w:t>
      </w:r>
      <w:r w:rsidR="004E4033">
        <w:rPr>
          <w:rFonts w:ascii="Times New Roman" w:hAnsi="Times New Roman" w:cs="Times New Roman"/>
          <w:sz w:val="28"/>
          <w:szCs w:val="28"/>
        </w:rPr>
        <w:t> </w:t>
      </w:r>
      <w:r w:rsidRPr="009D64FF">
        <w:rPr>
          <w:rFonts w:ascii="Times New Roman" w:hAnsi="Times New Roman" w:cs="Times New Roman"/>
          <w:sz w:val="28"/>
          <w:szCs w:val="28"/>
        </w:rPr>
        <w:t>дублирующие положения федеральных стандартов ВФА, то есть требования, права и обязанности</w:t>
      </w:r>
      <w:r w:rsidR="00923880">
        <w:rPr>
          <w:rFonts w:ascii="Times New Roman" w:hAnsi="Times New Roman" w:cs="Times New Roman"/>
          <w:sz w:val="28"/>
          <w:szCs w:val="28"/>
        </w:rPr>
        <w:t>,</w:t>
      </w:r>
      <w:r w:rsidRPr="009D64FF">
        <w:rPr>
          <w:rFonts w:ascii="Times New Roman" w:hAnsi="Times New Roman" w:cs="Times New Roman"/>
          <w:sz w:val="28"/>
          <w:szCs w:val="28"/>
        </w:rPr>
        <w:t xml:space="preserve"> однозначно установленные федеральными стандартами ВФА </w:t>
      </w:r>
      <w:r w:rsidRPr="00623555">
        <w:rPr>
          <w:rFonts w:ascii="Times New Roman" w:hAnsi="Times New Roman" w:cs="Times New Roman"/>
          <w:i/>
          <w:sz w:val="28"/>
          <w:szCs w:val="28"/>
        </w:rPr>
        <w:t>(</w:t>
      </w:r>
      <w:r w:rsidR="009D64FF" w:rsidRPr="009D64FF">
        <w:rPr>
          <w:rFonts w:ascii="Times New Roman" w:hAnsi="Times New Roman" w:cs="Times New Roman"/>
          <w:i/>
          <w:sz w:val="28"/>
          <w:szCs w:val="28"/>
        </w:rPr>
        <w:t>например, требования к информации, отражаемой в заключении</w:t>
      </w:r>
      <w:r w:rsidRPr="009D64FF">
        <w:rPr>
          <w:rFonts w:ascii="Times New Roman" w:hAnsi="Times New Roman" w:cs="Times New Roman"/>
          <w:i/>
          <w:sz w:val="28"/>
          <w:szCs w:val="28"/>
        </w:rPr>
        <w:t>, уже установленны</w:t>
      </w:r>
      <w:r w:rsidR="009D64FF" w:rsidRPr="009D64FF">
        <w:rPr>
          <w:rFonts w:ascii="Times New Roman" w:hAnsi="Times New Roman" w:cs="Times New Roman"/>
          <w:i/>
          <w:sz w:val="28"/>
          <w:szCs w:val="28"/>
        </w:rPr>
        <w:t>е</w:t>
      </w:r>
      <w:r w:rsidRPr="009D64FF">
        <w:rPr>
          <w:rFonts w:ascii="Times New Roman" w:hAnsi="Times New Roman" w:cs="Times New Roman"/>
          <w:i/>
          <w:sz w:val="28"/>
          <w:szCs w:val="28"/>
        </w:rPr>
        <w:t xml:space="preserve"> положениями федеральных стандартов ВФА</w:t>
      </w:r>
      <w:r w:rsidRPr="00623555">
        <w:rPr>
          <w:rFonts w:ascii="Times New Roman" w:hAnsi="Times New Roman" w:cs="Times New Roman"/>
          <w:i/>
          <w:sz w:val="28"/>
          <w:szCs w:val="28"/>
        </w:rPr>
        <w:t>)</w:t>
      </w:r>
      <w:r w:rsidRPr="009D64FF">
        <w:rPr>
          <w:rFonts w:ascii="Times New Roman" w:hAnsi="Times New Roman" w:cs="Times New Roman"/>
          <w:sz w:val="28"/>
          <w:szCs w:val="28"/>
        </w:rPr>
        <w:t>.</w:t>
      </w:r>
    </w:p>
    <w:sectPr w:rsidR="004423D3" w:rsidSect="002374CA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9BFC23" w14:textId="77777777" w:rsidR="000C5A34" w:rsidRDefault="000C5A34" w:rsidP="00C55625">
      <w:pPr>
        <w:spacing w:after="0" w:line="240" w:lineRule="auto"/>
      </w:pPr>
      <w:r>
        <w:separator/>
      </w:r>
    </w:p>
  </w:endnote>
  <w:endnote w:type="continuationSeparator" w:id="0">
    <w:p w14:paraId="02DA3E85" w14:textId="77777777" w:rsidR="000C5A34" w:rsidRDefault="000C5A34" w:rsidP="00C556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7DADAE" w14:textId="77777777" w:rsidR="000C5A34" w:rsidRDefault="000C5A34" w:rsidP="00C55625">
      <w:pPr>
        <w:spacing w:after="0" w:line="240" w:lineRule="auto"/>
      </w:pPr>
      <w:r>
        <w:separator/>
      </w:r>
    </w:p>
  </w:footnote>
  <w:footnote w:type="continuationSeparator" w:id="0">
    <w:p w14:paraId="3CB00A73" w14:textId="77777777" w:rsidR="000C5A34" w:rsidRDefault="000C5A34" w:rsidP="00C556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50543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80C5E10" w14:textId="15546CD7" w:rsidR="00944255" w:rsidRPr="003D472F" w:rsidRDefault="0094425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D472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D472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D472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3494D">
          <w:rPr>
            <w:rFonts w:ascii="Times New Roman" w:hAnsi="Times New Roman" w:cs="Times New Roman"/>
            <w:noProof/>
            <w:sz w:val="24"/>
            <w:szCs w:val="24"/>
          </w:rPr>
          <w:t>15</w:t>
        </w:r>
        <w:r w:rsidRPr="003D472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18A389B" w14:textId="77777777" w:rsidR="00944255" w:rsidRPr="003D472F" w:rsidRDefault="00944255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36CAF"/>
    <w:multiLevelType w:val="hybridMultilevel"/>
    <w:tmpl w:val="DE9203A4"/>
    <w:lvl w:ilvl="0" w:tplc="E084A27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9856645"/>
    <w:multiLevelType w:val="hybridMultilevel"/>
    <w:tmpl w:val="AF9099B0"/>
    <w:lvl w:ilvl="0" w:tplc="92601B1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9E24E56"/>
    <w:multiLevelType w:val="hybridMultilevel"/>
    <w:tmpl w:val="C1A44DFA"/>
    <w:lvl w:ilvl="0" w:tplc="27CAC2D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0AE40082"/>
    <w:multiLevelType w:val="hybridMultilevel"/>
    <w:tmpl w:val="37CE4608"/>
    <w:lvl w:ilvl="0" w:tplc="E084A27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0454E61"/>
    <w:multiLevelType w:val="hybridMultilevel"/>
    <w:tmpl w:val="27648684"/>
    <w:lvl w:ilvl="0" w:tplc="ABC4FB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D6727A"/>
    <w:multiLevelType w:val="hybridMultilevel"/>
    <w:tmpl w:val="E506A690"/>
    <w:lvl w:ilvl="0" w:tplc="0EBC7DC8">
      <w:start w:val="2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8151FC6"/>
    <w:multiLevelType w:val="hybridMultilevel"/>
    <w:tmpl w:val="787A4C98"/>
    <w:lvl w:ilvl="0" w:tplc="D47654B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2913F1E"/>
    <w:multiLevelType w:val="hybridMultilevel"/>
    <w:tmpl w:val="69568B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A56CE5"/>
    <w:multiLevelType w:val="hybridMultilevel"/>
    <w:tmpl w:val="F1AE39BE"/>
    <w:lvl w:ilvl="0" w:tplc="6EFE69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C0F4504"/>
    <w:multiLevelType w:val="hybridMultilevel"/>
    <w:tmpl w:val="749E4644"/>
    <w:lvl w:ilvl="0" w:tplc="7012F7C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2C11D93"/>
    <w:multiLevelType w:val="multilevel"/>
    <w:tmpl w:val="DAC44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11" w15:restartNumberingAfterBreak="0">
    <w:nsid w:val="4B7E6338"/>
    <w:multiLevelType w:val="hybridMultilevel"/>
    <w:tmpl w:val="85045078"/>
    <w:lvl w:ilvl="0" w:tplc="F73410C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5A7A32FD"/>
    <w:multiLevelType w:val="hybridMultilevel"/>
    <w:tmpl w:val="CB3E8F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D71080"/>
    <w:multiLevelType w:val="hybridMultilevel"/>
    <w:tmpl w:val="564E632A"/>
    <w:lvl w:ilvl="0" w:tplc="41C0D8D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725438D"/>
    <w:multiLevelType w:val="hybridMultilevel"/>
    <w:tmpl w:val="230CD516"/>
    <w:lvl w:ilvl="0" w:tplc="2558E65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8362ED5"/>
    <w:multiLevelType w:val="hybridMultilevel"/>
    <w:tmpl w:val="8A2E9474"/>
    <w:lvl w:ilvl="0" w:tplc="A450F99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6D5D6778"/>
    <w:multiLevelType w:val="hybridMultilevel"/>
    <w:tmpl w:val="83A26940"/>
    <w:lvl w:ilvl="0" w:tplc="E084A27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72E76B61"/>
    <w:multiLevelType w:val="hybridMultilevel"/>
    <w:tmpl w:val="B5FCFC18"/>
    <w:lvl w:ilvl="0" w:tplc="8CAACB8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79533920"/>
    <w:multiLevelType w:val="hybridMultilevel"/>
    <w:tmpl w:val="CE54166E"/>
    <w:lvl w:ilvl="0" w:tplc="CD92FD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18"/>
  </w:num>
  <w:num w:numId="3">
    <w:abstractNumId w:val="9"/>
  </w:num>
  <w:num w:numId="4">
    <w:abstractNumId w:val="11"/>
  </w:num>
  <w:num w:numId="5">
    <w:abstractNumId w:val="1"/>
  </w:num>
  <w:num w:numId="6">
    <w:abstractNumId w:val="13"/>
  </w:num>
  <w:num w:numId="7">
    <w:abstractNumId w:val="7"/>
  </w:num>
  <w:num w:numId="8">
    <w:abstractNumId w:val="15"/>
  </w:num>
  <w:num w:numId="9">
    <w:abstractNumId w:val="4"/>
  </w:num>
  <w:num w:numId="10">
    <w:abstractNumId w:val="17"/>
  </w:num>
  <w:num w:numId="11">
    <w:abstractNumId w:val="10"/>
  </w:num>
  <w:num w:numId="12">
    <w:abstractNumId w:val="2"/>
  </w:num>
  <w:num w:numId="13">
    <w:abstractNumId w:val="14"/>
  </w:num>
  <w:num w:numId="14">
    <w:abstractNumId w:val="12"/>
  </w:num>
  <w:num w:numId="15">
    <w:abstractNumId w:val="6"/>
  </w:num>
  <w:num w:numId="16">
    <w:abstractNumId w:val="3"/>
  </w:num>
  <w:num w:numId="17">
    <w:abstractNumId w:val="16"/>
  </w:num>
  <w:num w:numId="18">
    <w:abstractNumId w:val="0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625"/>
    <w:rsid w:val="00001016"/>
    <w:rsid w:val="0000122D"/>
    <w:rsid w:val="00003244"/>
    <w:rsid w:val="00003CCF"/>
    <w:rsid w:val="00004711"/>
    <w:rsid w:val="00004CC6"/>
    <w:rsid w:val="00005BE6"/>
    <w:rsid w:val="00005E55"/>
    <w:rsid w:val="000065F4"/>
    <w:rsid w:val="00006DF8"/>
    <w:rsid w:val="00010A45"/>
    <w:rsid w:val="000137C6"/>
    <w:rsid w:val="000139BC"/>
    <w:rsid w:val="00015280"/>
    <w:rsid w:val="0001588B"/>
    <w:rsid w:val="000164B7"/>
    <w:rsid w:val="00021CCF"/>
    <w:rsid w:val="000229CB"/>
    <w:rsid w:val="00023818"/>
    <w:rsid w:val="00026A63"/>
    <w:rsid w:val="00026C4A"/>
    <w:rsid w:val="00026CE2"/>
    <w:rsid w:val="00030BE9"/>
    <w:rsid w:val="00036714"/>
    <w:rsid w:val="00041B02"/>
    <w:rsid w:val="000430C8"/>
    <w:rsid w:val="00043332"/>
    <w:rsid w:val="00045A4B"/>
    <w:rsid w:val="000508C5"/>
    <w:rsid w:val="00050ADF"/>
    <w:rsid w:val="00050C47"/>
    <w:rsid w:val="000513AA"/>
    <w:rsid w:val="000517B9"/>
    <w:rsid w:val="00053043"/>
    <w:rsid w:val="00053403"/>
    <w:rsid w:val="000566A6"/>
    <w:rsid w:val="00060586"/>
    <w:rsid w:val="00061002"/>
    <w:rsid w:val="000614B4"/>
    <w:rsid w:val="000623C6"/>
    <w:rsid w:val="000639E3"/>
    <w:rsid w:val="00063C29"/>
    <w:rsid w:val="00063EE3"/>
    <w:rsid w:val="00065804"/>
    <w:rsid w:val="0006685D"/>
    <w:rsid w:val="00070EFA"/>
    <w:rsid w:val="00071BAA"/>
    <w:rsid w:val="00072769"/>
    <w:rsid w:val="00073BBE"/>
    <w:rsid w:val="000767BE"/>
    <w:rsid w:val="00077EBB"/>
    <w:rsid w:val="000819B1"/>
    <w:rsid w:val="000844E9"/>
    <w:rsid w:val="000854E1"/>
    <w:rsid w:val="000863E5"/>
    <w:rsid w:val="0008676A"/>
    <w:rsid w:val="000901E2"/>
    <w:rsid w:val="000902B0"/>
    <w:rsid w:val="0009248B"/>
    <w:rsid w:val="000924D9"/>
    <w:rsid w:val="0009259E"/>
    <w:rsid w:val="00093BA9"/>
    <w:rsid w:val="0009600E"/>
    <w:rsid w:val="00097D54"/>
    <w:rsid w:val="000A0FB5"/>
    <w:rsid w:val="000A31A4"/>
    <w:rsid w:val="000A462E"/>
    <w:rsid w:val="000A713F"/>
    <w:rsid w:val="000B3828"/>
    <w:rsid w:val="000B42C8"/>
    <w:rsid w:val="000B5E5F"/>
    <w:rsid w:val="000B7207"/>
    <w:rsid w:val="000C1D3F"/>
    <w:rsid w:val="000C3748"/>
    <w:rsid w:val="000C4B3C"/>
    <w:rsid w:val="000C5A34"/>
    <w:rsid w:val="000C63F3"/>
    <w:rsid w:val="000C7802"/>
    <w:rsid w:val="000D0793"/>
    <w:rsid w:val="000D0EBF"/>
    <w:rsid w:val="000D1BA1"/>
    <w:rsid w:val="000D2A7F"/>
    <w:rsid w:val="000D73A3"/>
    <w:rsid w:val="000E02BA"/>
    <w:rsid w:val="000E0422"/>
    <w:rsid w:val="000E0C12"/>
    <w:rsid w:val="000E2524"/>
    <w:rsid w:val="000E25DE"/>
    <w:rsid w:val="000E421B"/>
    <w:rsid w:val="000E4657"/>
    <w:rsid w:val="000F12EC"/>
    <w:rsid w:val="000F162A"/>
    <w:rsid w:val="000F1652"/>
    <w:rsid w:val="000F31CC"/>
    <w:rsid w:val="000F524B"/>
    <w:rsid w:val="000F733D"/>
    <w:rsid w:val="00105A6A"/>
    <w:rsid w:val="00105DE7"/>
    <w:rsid w:val="00107844"/>
    <w:rsid w:val="001078CA"/>
    <w:rsid w:val="00107C6D"/>
    <w:rsid w:val="001101C9"/>
    <w:rsid w:val="0011137B"/>
    <w:rsid w:val="001128E6"/>
    <w:rsid w:val="00112D1F"/>
    <w:rsid w:val="00115156"/>
    <w:rsid w:val="00115EB9"/>
    <w:rsid w:val="00117C39"/>
    <w:rsid w:val="0012010B"/>
    <w:rsid w:val="00120D7D"/>
    <w:rsid w:val="00124ADC"/>
    <w:rsid w:val="001278A7"/>
    <w:rsid w:val="00127B75"/>
    <w:rsid w:val="001322F4"/>
    <w:rsid w:val="00137AF6"/>
    <w:rsid w:val="0014105F"/>
    <w:rsid w:val="001410CB"/>
    <w:rsid w:val="00142082"/>
    <w:rsid w:val="0014381F"/>
    <w:rsid w:val="00147EE0"/>
    <w:rsid w:val="0015060D"/>
    <w:rsid w:val="00151BEE"/>
    <w:rsid w:val="00154E72"/>
    <w:rsid w:val="00155B79"/>
    <w:rsid w:val="00156A2C"/>
    <w:rsid w:val="00160AE6"/>
    <w:rsid w:val="001620BE"/>
    <w:rsid w:val="001634A1"/>
    <w:rsid w:val="001634DB"/>
    <w:rsid w:val="00163A51"/>
    <w:rsid w:val="00170CEB"/>
    <w:rsid w:val="00172F1E"/>
    <w:rsid w:val="00173DCC"/>
    <w:rsid w:val="00173F4A"/>
    <w:rsid w:val="00176700"/>
    <w:rsid w:val="001770AF"/>
    <w:rsid w:val="00181C3D"/>
    <w:rsid w:val="0018245E"/>
    <w:rsid w:val="00185CC5"/>
    <w:rsid w:val="001868E2"/>
    <w:rsid w:val="00190077"/>
    <w:rsid w:val="00190501"/>
    <w:rsid w:val="001906DB"/>
    <w:rsid w:val="001916A0"/>
    <w:rsid w:val="0019478A"/>
    <w:rsid w:val="0019578E"/>
    <w:rsid w:val="00195851"/>
    <w:rsid w:val="00197906"/>
    <w:rsid w:val="001A14BD"/>
    <w:rsid w:val="001A2597"/>
    <w:rsid w:val="001A2D33"/>
    <w:rsid w:val="001A30DB"/>
    <w:rsid w:val="001A450A"/>
    <w:rsid w:val="001A4D94"/>
    <w:rsid w:val="001A6821"/>
    <w:rsid w:val="001A6CA8"/>
    <w:rsid w:val="001A6D28"/>
    <w:rsid w:val="001A7F08"/>
    <w:rsid w:val="001B0F98"/>
    <w:rsid w:val="001B1B07"/>
    <w:rsid w:val="001B44DC"/>
    <w:rsid w:val="001B52E5"/>
    <w:rsid w:val="001B5512"/>
    <w:rsid w:val="001B595B"/>
    <w:rsid w:val="001B7B79"/>
    <w:rsid w:val="001C0B23"/>
    <w:rsid w:val="001C4E8A"/>
    <w:rsid w:val="001C4E97"/>
    <w:rsid w:val="001C60A5"/>
    <w:rsid w:val="001D070A"/>
    <w:rsid w:val="001D3D14"/>
    <w:rsid w:val="001D4745"/>
    <w:rsid w:val="001D6139"/>
    <w:rsid w:val="001D66C7"/>
    <w:rsid w:val="001D72FE"/>
    <w:rsid w:val="001E0DFE"/>
    <w:rsid w:val="001E18BF"/>
    <w:rsid w:val="001E1EA7"/>
    <w:rsid w:val="001E2085"/>
    <w:rsid w:val="001E2AF0"/>
    <w:rsid w:val="001E332D"/>
    <w:rsid w:val="001E5475"/>
    <w:rsid w:val="001E5AF4"/>
    <w:rsid w:val="001E656E"/>
    <w:rsid w:val="001F1578"/>
    <w:rsid w:val="001F572B"/>
    <w:rsid w:val="001F66FF"/>
    <w:rsid w:val="001F7409"/>
    <w:rsid w:val="001F7929"/>
    <w:rsid w:val="00201AC3"/>
    <w:rsid w:val="00202D73"/>
    <w:rsid w:val="00204AE4"/>
    <w:rsid w:val="0020505D"/>
    <w:rsid w:val="00205F9C"/>
    <w:rsid w:val="00206B45"/>
    <w:rsid w:val="00206C0B"/>
    <w:rsid w:val="002072EA"/>
    <w:rsid w:val="00210CE6"/>
    <w:rsid w:val="00211082"/>
    <w:rsid w:val="00212512"/>
    <w:rsid w:val="0021304D"/>
    <w:rsid w:val="00213E64"/>
    <w:rsid w:val="00214CB4"/>
    <w:rsid w:val="00215777"/>
    <w:rsid w:val="002160F9"/>
    <w:rsid w:val="002162BC"/>
    <w:rsid w:val="00217207"/>
    <w:rsid w:val="00220A6E"/>
    <w:rsid w:val="00221252"/>
    <w:rsid w:val="002237F4"/>
    <w:rsid w:val="002302AD"/>
    <w:rsid w:val="00230D56"/>
    <w:rsid w:val="00231615"/>
    <w:rsid w:val="00232EAF"/>
    <w:rsid w:val="00233F7F"/>
    <w:rsid w:val="00235075"/>
    <w:rsid w:val="002367FC"/>
    <w:rsid w:val="002374CA"/>
    <w:rsid w:val="00240161"/>
    <w:rsid w:val="002407A6"/>
    <w:rsid w:val="00240929"/>
    <w:rsid w:val="00240F57"/>
    <w:rsid w:val="00240F81"/>
    <w:rsid w:val="002415BF"/>
    <w:rsid w:val="00246E20"/>
    <w:rsid w:val="00247AF7"/>
    <w:rsid w:val="00247FA7"/>
    <w:rsid w:val="0025095C"/>
    <w:rsid w:val="00252F1D"/>
    <w:rsid w:val="00253C15"/>
    <w:rsid w:val="00253C4C"/>
    <w:rsid w:val="00255062"/>
    <w:rsid w:val="00255E7D"/>
    <w:rsid w:val="002563E0"/>
    <w:rsid w:val="00260A33"/>
    <w:rsid w:val="00261DEE"/>
    <w:rsid w:val="00261FDB"/>
    <w:rsid w:val="002625B6"/>
    <w:rsid w:val="002635BF"/>
    <w:rsid w:val="00263D27"/>
    <w:rsid w:val="0026607A"/>
    <w:rsid w:val="0026657B"/>
    <w:rsid w:val="00266B1C"/>
    <w:rsid w:val="0027021A"/>
    <w:rsid w:val="00270B18"/>
    <w:rsid w:val="00271C25"/>
    <w:rsid w:val="00275D5F"/>
    <w:rsid w:val="002806DA"/>
    <w:rsid w:val="002819A9"/>
    <w:rsid w:val="0028360F"/>
    <w:rsid w:val="0028375A"/>
    <w:rsid w:val="00290B65"/>
    <w:rsid w:val="00291E3E"/>
    <w:rsid w:val="00292F55"/>
    <w:rsid w:val="00293FA9"/>
    <w:rsid w:val="0029420C"/>
    <w:rsid w:val="002960E8"/>
    <w:rsid w:val="002A13BB"/>
    <w:rsid w:val="002A1FFC"/>
    <w:rsid w:val="002A3F3B"/>
    <w:rsid w:val="002A440F"/>
    <w:rsid w:val="002A472A"/>
    <w:rsid w:val="002A4E40"/>
    <w:rsid w:val="002A6572"/>
    <w:rsid w:val="002A67B3"/>
    <w:rsid w:val="002A6BEC"/>
    <w:rsid w:val="002B2561"/>
    <w:rsid w:val="002B5607"/>
    <w:rsid w:val="002B72D1"/>
    <w:rsid w:val="002C037B"/>
    <w:rsid w:val="002C2E45"/>
    <w:rsid w:val="002C3927"/>
    <w:rsid w:val="002C4CCA"/>
    <w:rsid w:val="002C635D"/>
    <w:rsid w:val="002C76B9"/>
    <w:rsid w:val="002D0238"/>
    <w:rsid w:val="002D23A0"/>
    <w:rsid w:val="002D2EF4"/>
    <w:rsid w:val="002E0AD3"/>
    <w:rsid w:val="002E366E"/>
    <w:rsid w:val="002E5F43"/>
    <w:rsid w:val="002E7006"/>
    <w:rsid w:val="002E77F7"/>
    <w:rsid w:val="002E7BB0"/>
    <w:rsid w:val="002E7EDA"/>
    <w:rsid w:val="002F3AFE"/>
    <w:rsid w:val="002F5900"/>
    <w:rsid w:val="00300765"/>
    <w:rsid w:val="00301136"/>
    <w:rsid w:val="00303131"/>
    <w:rsid w:val="003043BA"/>
    <w:rsid w:val="00305D72"/>
    <w:rsid w:val="00306B0F"/>
    <w:rsid w:val="00306EEC"/>
    <w:rsid w:val="00310463"/>
    <w:rsid w:val="00311D22"/>
    <w:rsid w:val="00313752"/>
    <w:rsid w:val="0031533A"/>
    <w:rsid w:val="0031606F"/>
    <w:rsid w:val="003205BB"/>
    <w:rsid w:val="003224FF"/>
    <w:rsid w:val="0032337E"/>
    <w:rsid w:val="003235A8"/>
    <w:rsid w:val="00324505"/>
    <w:rsid w:val="00324A91"/>
    <w:rsid w:val="00326715"/>
    <w:rsid w:val="00326884"/>
    <w:rsid w:val="00326FD1"/>
    <w:rsid w:val="0033207F"/>
    <w:rsid w:val="00332B49"/>
    <w:rsid w:val="00332E8B"/>
    <w:rsid w:val="003352A8"/>
    <w:rsid w:val="003414B7"/>
    <w:rsid w:val="003417ED"/>
    <w:rsid w:val="00341B9B"/>
    <w:rsid w:val="00343305"/>
    <w:rsid w:val="00343BA6"/>
    <w:rsid w:val="003501A1"/>
    <w:rsid w:val="00351C4B"/>
    <w:rsid w:val="00352D82"/>
    <w:rsid w:val="00353FC3"/>
    <w:rsid w:val="00354EC5"/>
    <w:rsid w:val="00354FC9"/>
    <w:rsid w:val="0035672C"/>
    <w:rsid w:val="0035769E"/>
    <w:rsid w:val="0036086B"/>
    <w:rsid w:val="00360DD0"/>
    <w:rsid w:val="003627D8"/>
    <w:rsid w:val="00364BFC"/>
    <w:rsid w:val="00366F68"/>
    <w:rsid w:val="00366F77"/>
    <w:rsid w:val="0037226A"/>
    <w:rsid w:val="003747B1"/>
    <w:rsid w:val="00374D20"/>
    <w:rsid w:val="00375919"/>
    <w:rsid w:val="00376346"/>
    <w:rsid w:val="00376BA1"/>
    <w:rsid w:val="00377765"/>
    <w:rsid w:val="00380A95"/>
    <w:rsid w:val="00381F89"/>
    <w:rsid w:val="003825F9"/>
    <w:rsid w:val="0038330D"/>
    <w:rsid w:val="00384285"/>
    <w:rsid w:val="003913FD"/>
    <w:rsid w:val="00396663"/>
    <w:rsid w:val="0039769D"/>
    <w:rsid w:val="003A2AD4"/>
    <w:rsid w:val="003A608A"/>
    <w:rsid w:val="003A7E07"/>
    <w:rsid w:val="003B0EAC"/>
    <w:rsid w:val="003B3335"/>
    <w:rsid w:val="003B46F5"/>
    <w:rsid w:val="003B707B"/>
    <w:rsid w:val="003C063F"/>
    <w:rsid w:val="003C0921"/>
    <w:rsid w:val="003C1D51"/>
    <w:rsid w:val="003C29E5"/>
    <w:rsid w:val="003C41BB"/>
    <w:rsid w:val="003C66BD"/>
    <w:rsid w:val="003C6B4D"/>
    <w:rsid w:val="003C76A5"/>
    <w:rsid w:val="003C7A24"/>
    <w:rsid w:val="003D4398"/>
    <w:rsid w:val="003D472F"/>
    <w:rsid w:val="003D56AB"/>
    <w:rsid w:val="003D7EBE"/>
    <w:rsid w:val="003E6B1F"/>
    <w:rsid w:val="003E73BF"/>
    <w:rsid w:val="003E7B10"/>
    <w:rsid w:val="003F1678"/>
    <w:rsid w:val="003F2088"/>
    <w:rsid w:val="003F2B51"/>
    <w:rsid w:val="003F30B5"/>
    <w:rsid w:val="003F498C"/>
    <w:rsid w:val="003F4A87"/>
    <w:rsid w:val="003F6E0B"/>
    <w:rsid w:val="004020F8"/>
    <w:rsid w:val="00402340"/>
    <w:rsid w:val="00402C58"/>
    <w:rsid w:val="00403FFF"/>
    <w:rsid w:val="00404048"/>
    <w:rsid w:val="004057C5"/>
    <w:rsid w:val="00406429"/>
    <w:rsid w:val="00407DBC"/>
    <w:rsid w:val="00411015"/>
    <w:rsid w:val="00412BAA"/>
    <w:rsid w:val="00420893"/>
    <w:rsid w:val="00421704"/>
    <w:rsid w:val="0042176E"/>
    <w:rsid w:val="004226C4"/>
    <w:rsid w:val="00423788"/>
    <w:rsid w:val="0042546E"/>
    <w:rsid w:val="00425647"/>
    <w:rsid w:val="00425FDF"/>
    <w:rsid w:val="00426761"/>
    <w:rsid w:val="00426DC2"/>
    <w:rsid w:val="004276AC"/>
    <w:rsid w:val="004279BA"/>
    <w:rsid w:val="0043367D"/>
    <w:rsid w:val="00433918"/>
    <w:rsid w:val="00433D74"/>
    <w:rsid w:val="00436B3E"/>
    <w:rsid w:val="0043755C"/>
    <w:rsid w:val="00441319"/>
    <w:rsid w:val="00441E84"/>
    <w:rsid w:val="004422BA"/>
    <w:rsid w:val="004423D3"/>
    <w:rsid w:val="004439F7"/>
    <w:rsid w:val="0044444C"/>
    <w:rsid w:val="00450578"/>
    <w:rsid w:val="004525F3"/>
    <w:rsid w:val="00454045"/>
    <w:rsid w:val="00454B10"/>
    <w:rsid w:val="00455365"/>
    <w:rsid w:val="004566C5"/>
    <w:rsid w:val="00456963"/>
    <w:rsid w:val="00456B25"/>
    <w:rsid w:val="004655A6"/>
    <w:rsid w:val="004657D2"/>
    <w:rsid w:val="00465850"/>
    <w:rsid w:val="00465EBB"/>
    <w:rsid w:val="004702AF"/>
    <w:rsid w:val="00471A4A"/>
    <w:rsid w:val="004720DD"/>
    <w:rsid w:val="004747D3"/>
    <w:rsid w:val="004808A5"/>
    <w:rsid w:val="00480977"/>
    <w:rsid w:val="004829B5"/>
    <w:rsid w:val="004848FE"/>
    <w:rsid w:val="00484A79"/>
    <w:rsid w:val="00487500"/>
    <w:rsid w:val="00487560"/>
    <w:rsid w:val="004938CE"/>
    <w:rsid w:val="00494705"/>
    <w:rsid w:val="004957DB"/>
    <w:rsid w:val="00495CDC"/>
    <w:rsid w:val="00495E72"/>
    <w:rsid w:val="004A0A98"/>
    <w:rsid w:val="004A0F97"/>
    <w:rsid w:val="004A2BE7"/>
    <w:rsid w:val="004A333E"/>
    <w:rsid w:val="004A5B2E"/>
    <w:rsid w:val="004A76BE"/>
    <w:rsid w:val="004A772D"/>
    <w:rsid w:val="004A7BE6"/>
    <w:rsid w:val="004B09A0"/>
    <w:rsid w:val="004B1B89"/>
    <w:rsid w:val="004B1E08"/>
    <w:rsid w:val="004B2BA0"/>
    <w:rsid w:val="004B391F"/>
    <w:rsid w:val="004B59D4"/>
    <w:rsid w:val="004B60EB"/>
    <w:rsid w:val="004B6B4D"/>
    <w:rsid w:val="004B6D71"/>
    <w:rsid w:val="004C0E89"/>
    <w:rsid w:val="004C39A7"/>
    <w:rsid w:val="004C4704"/>
    <w:rsid w:val="004C671D"/>
    <w:rsid w:val="004C6896"/>
    <w:rsid w:val="004C6DDD"/>
    <w:rsid w:val="004C7188"/>
    <w:rsid w:val="004C7C29"/>
    <w:rsid w:val="004D1517"/>
    <w:rsid w:val="004D178C"/>
    <w:rsid w:val="004D21A4"/>
    <w:rsid w:val="004D2378"/>
    <w:rsid w:val="004D35F7"/>
    <w:rsid w:val="004D4E87"/>
    <w:rsid w:val="004D717F"/>
    <w:rsid w:val="004D7677"/>
    <w:rsid w:val="004E046C"/>
    <w:rsid w:val="004E219D"/>
    <w:rsid w:val="004E31F4"/>
    <w:rsid w:val="004E4033"/>
    <w:rsid w:val="004E4742"/>
    <w:rsid w:val="004F0A30"/>
    <w:rsid w:val="004F14B6"/>
    <w:rsid w:val="004F507F"/>
    <w:rsid w:val="004F5257"/>
    <w:rsid w:val="004F74C0"/>
    <w:rsid w:val="00500375"/>
    <w:rsid w:val="00502E0F"/>
    <w:rsid w:val="00504888"/>
    <w:rsid w:val="0050517B"/>
    <w:rsid w:val="0051090D"/>
    <w:rsid w:val="005114C6"/>
    <w:rsid w:val="00512589"/>
    <w:rsid w:val="00512900"/>
    <w:rsid w:val="0051295E"/>
    <w:rsid w:val="005143F9"/>
    <w:rsid w:val="0051451E"/>
    <w:rsid w:val="00514873"/>
    <w:rsid w:val="00514B07"/>
    <w:rsid w:val="00515B1E"/>
    <w:rsid w:val="00515F9E"/>
    <w:rsid w:val="00517C5F"/>
    <w:rsid w:val="00522FC3"/>
    <w:rsid w:val="0052516D"/>
    <w:rsid w:val="00526CA8"/>
    <w:rsid w:val="00527703"/>
    <w:rsid w:val="00527B65"/>
    <w:rsid w:val="00527CA6"/>
    <w:rsid w:val="00530246"/>
    <w:rsid w:val="00532618"/>
    <w:rsid w:val="005327C1"/>
    <w:rsid w:val="00533720"/>
    <w:rsid w:val="005339A0"/>
    <w:rsid w:val="00533DF1"/>
    <w:rsid w:val="00533FE6"/>
    <w:rsid w:val="00535430"/>
    <w:rsid w:val="00537386"/>
    <w:rsid w:val="00541127"/>
    <w:rsid w:val="005415AE"/>
    <w:rsid w:val="00542CA3"/>
    <w:rsid w:val="00545EC2"/>
    <w:rsid w:val="00545F38"/>
    <w:rsid w:val="005503FB"/>
    <w:rsid w:val="0055071F"/>
    <w:rsid w:val="00552D1C"/>
    <w:rsid w:val="005538CE"/>
    <w:rsid w:val="00553A2D"/>
    <w:rsid w:val="005566E1"/>
    <w:rsid w:val="005612E0"/>
    <w:rsid w:val="0056149F"/>
    <w:rsid w:val="00561921"/>
    <w:rsid w:val="00562A1A"/>
    <w:rsid w:val="005638AC"/>
    <w:rsid w:val="00565303"/>
    <w:rsid w:val="00566219"/>
    <w:rsid w:val="005673F7"/>
    <w:rsid w:val="005726CB"/>
    <w:rsid w:val="005732A3"/>
    <w:rsid w:val="00573E5E"/>
    <w:rsid w:val="00575201"/>
    <w:rsid w:val="0057611D"/>
    <w:rsid w:val="005770CC"/>
    <w:rsid w:val="00580CAB"/>
    <w:rsid w:val="00580D62"/>
    <w:rsid w:val="00580F58"/>
    <w:rsid w:val="00581AF7"/>
    <w:rsid w:val="005825F0"/>
    <w:rsid w:val="005828C4"/>
    <w:rsid w:val="00583628"/>
    <w:rsid w:val="00584365"/>
    <w:rsid w:val="00590173"/>
    <w:rsid w:val="00592625"/>
    <w:rsid w:val="00592AED"/>
    <w:rsid w:val="00592DCB"/>
    <w:rsid w:val="00592DEB"/>
    <w:rsid w:val="00592F8C"/>
    <w:rsid w:val="005935AD"/>
    <w:rsid w:val="005943F1"/>
    <w:rsid w:val="00594665"/>
    <w:rsid w:val="0059483E"/>
    <w:rsid w:val="00594E01"/>
    <w:rsid w:val="005974AB"/>
    <w:rsid w:val="00597998"/>
    <w:rsid w:val="005A142D"/>
    <w:rsid w:val="005A3FD6"/>
    <w:rsid w:val="005A4515"/>
    <w:rsid w:val="005A72B6"/>
    <w:rsid w:val="005A78A7"/>
    <w:rsid w:val="005B2151"/>
    <w:rsid w:val="005B4D11"/>
    <w:rsid w:val="005B6B6C"/>
    <w:rsid w:val="005B7C7E"/>
    <w:rsid w:val="005C0080"/>
    <w:rsid w:val="005C0EF0"/>
    <w:rsid w:val="005C652D"/>
    <w:rsid w:val="005D0CFB"/>
    <w:rsid w:val="005D1F86"/>
    <w:rsid w:val="005D24DC"/>
    <w:rsid w:val="005D39A0"/>
    <w:rsid w:val="005D3EB0"/>
    <w:rsid w:val="005D4114"/>
    <w:rsid w:val="005D53ED"/>
    <w:rsid w:val="005D5803"/>
    <w:rsid w:val="005D591F"/>
    <w:rsid w:val="005D5AAC"/>
    <w:rsid w:val="005D6790"/>
    <w:rsid w:val="005D681B"/>
    <w:rsid w:val="005D6AFD"/>
    <w:rsid w:val="005E33DD"/>
    <w:rsid w:val="005E3B0F"/>
    <w:rsid w:val="005E3BAD"/>
    <w:rsid w:val="005E3FED"/>
    <w:rsid w:val="005E4518"/>
    <w:rsid w:val="005E54EA"/>
    <w:rsid w:val="005E59F3"/>
    <w:rsid w:val="005E5AC7"/>
    <w:rsid w:val="005E6AA1"/>
    <w:rsid w:val="005E7E05"/>
    <w:rsid w:val="005F0936"/>
    <w:rsid w:val="005F37E4"/>
    <w:rsid w:val="005F4E5B"/>
    <w:rsid w:val="005F5BB5"/>
    <w:rsid w:val="005F65C3"/>
    <w:rsid w:val="005F69F7"/>
    <w:rsid w:val="00601D48"/>
    <w:rsid w:val="006021C4"/>
    <w:rsid w:val="00602A0F"/>
    <w:rsid w:val="0060591A"/>
    <w:rsid w:val="00607AFC"/>
    <w:rsid w:val="00607C0A"/>
    <w:rsid w:val="00611F50"/>
    <w:rsid w:val="00612C7C"/>
    <w:rsid w:val="006131D0"/>
    <w:rsid w:val="00613BE7"/>
    <w:rsid w:val="0061719B"/>
    <w:rsid w:val="00620136"/>
    <w:rsid w:val="00620ABF"/>
    <w:rsid w:val="00621C96"/>
    <w:rsid w:val="00621CFA"/>
    <w:rsid w:val="00622C36"/>
    <w:rsid w:val="00623555"/>
    <w:rsid w:val="00626C18"/>
    <w:rsid w:val="00630AF6"/>
    <w:rsid w:val="00631A8A"/>
    <w:rsid w:val="00631E40"/>
    <w:rsid w:val="00632307"/>
    <w:rsid w:val="0063231C"/>
    <w:rsid w:val="0063377D"/>
    <w:rsid w:val="00633E42"/>
    <w:rsid w:val="00634699"/>
    <w:rsid w:val="006346FE"/>
    <w:rsid w:val="00635A1D"/>
    <w:rsid w:val="00637B53"/>
    <w:rsid w:val="00641203"/>
    <w:rsid w:val="0064190A"/>
    <w:rsid w:val="006424C3"/>
    <w:rsid w:val="00642674"/>
    <w:rsid w:val="00642A48"/>
    <w:rsid w:val="0064532B"/>
    <w:rsid w:val="006457C4"/>
    <w:rsid w:val="006468E7"/>
    <w:rsid w:val="00647DB6"/>
    <w:rsid w:val="006502F2"/>
    <w:rsid w:val="00650707"/>
    <w:rsid w:val="00651B56"/>
    <w:rsid w:val="00652890"/>
    <w:rsid w:val="006532A0"/>
    <w:rsid w:val="00653EB8"/>
    <w:rsid w:val="00656DF3"/>
    <w:rsid w:val="006615E9"/>
    <w:rsid w:val="006631FB"/>
    <w:rsid w:val="00663A26"/>
    <w:rsid w:val="00664C87"/>
    <w:rsid w:val="0066568F"/>
    <w:rsid w:val="006656F3"/>
    <w:rsid w:val="006663CB"/>
    <w:rsid w:val="00670458"/>
    <w:rsid w:val="00670ABA"/>
    <w:rsid w:val="006743F4"/>
    <w:rsid w:val="006754FA"/>
    <w:rsid w:val="00680C9F"/>
    <w:rsid w:val="00684050"/>
    <w:rsid w:val="00684A9C"/>
    <w:rsid w:val="006906C7"/>
    <w:rsid w:val="00692933"/>
    <w:rsid w:val="006950BE"/>
    <w:rsid w:val="006A0A8E"/>
    <w:rsid w:val="006A2B6C"/>
    <w:rsid w:val="006A3382"/>
    <w:rsid w:val="006A5EE5"/>
    <w:rsid w:val="006A78F9"/>
    <w:rsid w:val="006A7A37"/>
    <w:rsid w:val="006B2D3C"/>
    <w:rsid w:val="006B329D"/>
    <w:rsid w:val="006B4383"/>
    <w:rsid w:val="006B761B"/>
    <w:rsid w:val="006C17DE"/>
    <w:rsid w:val="006C26D4"/>
    <w:rsid w:val="006C3C30"/>
    <w:rsid w:val="006C3CFF"/>
    <w:rsid w:val="006C52DA"/>
    <w:rsid w:val="006D06BC"/>
    <w:rsid w:val="006D06DF"/>
    <w:rsid w:val="006D1260"/>
    <w:rsid w:val="006D3A66"/>
    <w:rsid w:val="006D3E28"/>
    <w:rsid w:val="006D44CA"/>
    <w:rsid w:val="006D69B1"/>
    <w:rsid w:val="006D7305"/>
    <w:rsid w:val="006D743A"/>
    <w:rsid w:val="006D783A"/>
    <w:rsid w:val="006E1419"/>
    <w:rsid w:val="006E1611"/>
    <w:rsid w:val="006E174C"/>
    <w:rsid w:val="006E2DF0"/>
    <w:rsid w:val="006E2F66"/>
    <w:rsid w:val="006E37FA"/>
    <w:rsid w:val="006E4E2D"/>
    <w:rsid w:val="006E7D1E"/>
    <w:rsid w:val="006F0A12"/>
    <w:rsid w:val="006F150A"/>
    <w:rsid w:val="006F309E"/>
    <w:rsid w:val="006F374A"/>
    <w:rsid w:val="006F3ECE"/>
    <w:rsid w:val="006F479D"/>
    <w:rsid w:val="006F4E6B"/>
    <w:rsid w:val="006F59C1"/>
    <w:rsid w:val="006F5C38"/>
    <w:rsid w:val="007003A9"/>
    <w:rsid w:val="00700934"/>
    <w:rsid w:val="007012B6"/>
    <w:rsid w:val="007017C5"/>
    <w:rsid w:val="0070289F"/>
    <w:rsid w:val="00702EB9"/>
    <w:rsid w:val="007047E7"/>
    <w:rsid w:val="007050F3"/>
    <w:rsid w:val="00705D37"/>
    <w:rsid w:val="00706C55"/>
    <w:rsid w:val="00710469"/>
    <w:rsid w:val="007119D3"/>
    <w:rsid w:val="00717C20"/>
    <w:rsid w:val="007201C9"/>
    <w:rsid w:val="007206AE"/>
    <w:rsid w:val="00720A58"/>
    <w:rsid w:val="00721698"/>
    <w:rsid w:val="0072285F"/>
    <w:rsid w:val="007255F9"/>
    <w:rsid w:val="007259B3"/>
    <w:rsid w:val="00726233"/>
    <w:rsid w:val="00726703"/>
    <w:rsid w:val="00726758"/>
    <w:rsid w:val="00727013"/>
    <w:rsid w:val="00727298"/>
    <w:rsid w:val="007325BF"/>
    <w:rsid w:val="0073322D"/>
    <w:rsid w:val="00735138"/>
    <w:rsid w:val="007361FF"/>
    <w:rsid w:val="00736E2A"/>
    <w:rsid w:val="00740C99"/>
    <w:rsid w:val="00740E45"/>
    <w:rsid w:val="00741145"/>
    <w:rsid w:val="00741A2E"/>
    <w:rsid w:val="00743618"/>
    <w:rsid w:val="007436E3"/>
    <w:rsid w:val="00743934"/>
    <w:rsid w:val="0074409B"/>
    <w:rsid w:val="0074541E"/>
    <w:rsid w:val="00746980"/>
    <w:rsid w:val="00747612"/>
    <w:rsid w:val="00747BDB"/>
    <w:rsid w:val="00747CCE"/>
    <w:rsid w:val="007506E3"/>
    <w:rsid w:val="00751A0B"/>
    <w:rsid w:val="00751A58"/>
    <w:rsid w:val="00752D5D"/>
    <w:rsid w:val="00752DF4"/>
    <w:rsid w:val="007558EA"/>
    <w:rsid w:val="00755ABC"/>
    <w:rsid w:val="00756377"/>
    <w:rsid w:val="00756E3F"/>
    <w:rsid w:val="00760B09"/>
    <w:rsid w:val="00760DF4"/>
    <w:rsid w:val="0076298A"/>
    <w:rsid w:val="00765074"/>
    <w:rsid w:val="00765420"/>
    <w:rsid w:val="007675F4"/>
    <w:rsid w:val="007711E2"/>
    <w:rsid w:val="00773070"/>
    <w:rsid w:val="0077333D"/>
    <w:rsid w:val="00775A90"/>
    <w:rsid w:val="00776112"/>
    <w:rsid w:val="00776FAC"/>
    <w:rsid w:val="0077734C"/>
    <w:rsid w:val="00777476"/>
    <w:rsid w:val="007807F9"/>
    <w:rsid w:val="00783141"/>
    <w:rsid w:val="0078317B"/>
    <w:rsid w:val="00783ECF"/>
    <w:rsid w:val="007849D8"/>
    <w:rsid w:val="007852F3"/>
    <w:rsid w:val="007862E5"/>
    <w:rsid w:val="00787B73"/>
    <w:rsid w:val="007908F0"/>
    <w:rsid w:val="00790AD0"/>
    <w:rsid w:val="0079113A"/>
    <w:rsid w:val="00794159"/>
    <w:rsid w:val="007951B9"/>
    <w:rsid w:val="00795671"/>
    <w:rsid w:val="00797B16"/>
    <w:rsid w:val="007A02A0"/>
    <w:rsid w:val="007A226B"/>
    <w:rsid w:val="007A3F74"/>
    <w:rsid w:val="007B10A6"/>
    <w:rsid w:val="007B14E2"/>
    <w:rsid w:val="007B1B8A"/>
    <w:rsid w:val="007B4116"/>
    <w:rsid w:val="007B5920"/>
    <w:rsid w:val="007B6ABF"/>
    <w:rsid w:val="007B7949"/>
    <w:rsid w:val="007B7A66"/>
    <w:rsid w:val="007C042B"/>
    <w:rsid w:val="007C5C53"/>
    <w:rsid w:val="007C5D9A"/>
    <w:rsid w:val="007C6823"/>
    <w:rsid w:val="007C7AD4"/>
    <w:rsid w:val="007C7E0C"/>
    <w:rsid w:val="007D29B8"/>
    <w:rsid w:val="007D2EC8"/>
    <w:rsid w:val="007D3799"/>
    <w:rsid w:val="007D385C"/>
    <w:rsid w:val="007D4087"/>
    <w:rsid w:val="007D77C8"/>
    <w:rsid w:val="007D7999"/>
    <w:rsid w:val="007E1537"/>
    <w:rsid w:val="007E2533"/>
    <w:rsid w:val="007E69FD"/>
    <w:rsid w:val="007E7A3E"/>
    <w:rsid w:val="007F0B46"/>
    <w:rsid w:val="007F158C"/>
    <w:rsid w:val="007F26DF"/>
    <w:rsid w:val="007F3051"/>
    <w:rsid w:val="007F3A66"/>
    <w:rsid w:val="007F4E0A"/>
    <w:rsid w:val="007F6684"/>
    <w:rsid w:val="008008E2"/>
    <w:rsid w:val="00802B0E"/>
    <w:rsid w:val="00803D94"/>
    <w:rsid w:val="00803DFB"/>
    <w:rsid w:val="0080403E"/>
    <w:rsid w:val="008046EB"/>
    <w:rsid w:val="008106EA"/>
    <w:rsid w:val="0081162E"/>
    <w:rsid w:val="0081616E"/>
    <w:rsid w:val="008203EE"/>
    <w:rsid w:val="00820503"/>
    <w:rsid w:val="00822192"/>
    <w:rsid w:val="00822CCA"/>
    <w:rsid w:val="008246FD"/>
    <w:rsid w:val="00824CA9"/>
    <w:rsid w:val="00831491"/>
    <w:rsid w:val="00832C78"/>
    <w:rsid w:val="008332D7"/>
    <w:rsid w:val="008338A6"/>
    <w:rsid w:val="00833EAF"/>
    <w:rsid w:val="008377C3"/>
    <w:rsid w:val="00840295"/>
    <w:rsid w:val="00840D10"/>
    <w:rsid w:val="0084165F"/>
    <w:rsid w:val="00841B58"/>
    <w:rsid w:val="00841F4F"/>
    <w:rsid w:val="00843EAC"/>
    <w:rsid w:val="00846AC4"/>
    <w:rsid w:val="008472E8"/>
    <w:rsid w:val="00850588"/>
    <w:rsid w:val="00850B7F"/>
    <w:rsid w:val="00851C8A"/>
    <w:rsid w:val="00852460"/>
    <w:rsid w:val="00852DB2"/>
    <w:rsid w:val="00852F33"/>
    <w:rsid w:val="00853ED8"/>
    <w:rsid w:val="00853F88"/>
    <w:rsid w:val="008550DC"/>
    <w:rsid w:val="00855419"/>
    <w:rsid w:val="00855ACF"/>
    <w:rsid w:val="00856682"/>
    <w:rsid w:val="00857A6A"/>
    <w:rsid w:val="0086159A"/>
    <w:rsid w:val="0086194B"/>
    <w:rsid w:val="00862F52"/>
    <w:rsid w:val="00863F23"/>
    <w:rsid w:val="00864E5B"/>
    <w:rsid w:val="00866D39"/>
    <w:rsid w:val="00872814"/>
    <w:rsid w:val="00872F9E"/>
    <w:rsid w:val="00873FB5"/>
    <w:rsid w:val="0087627C"/>
    <w:rsid w:val="00877F2A"/>
    <w:rsid w:val="008827A0"/>
    <w:rsid w:val="00883B12"/>
    <w:rsid w:val="00883C29"/>
    <w:rsid w:val="00884152"/>
    <w:rsid w:val="00885CA2"/>
    <w:rsid w:val="008875F0"/>
    <w:rsid w:val="008911D2"/>
    <w:rsid w:val="00893CA0"/>
    <w:rsid w:val="00896808"/>
    <w:rsid w:val="0089683F"/>
    <w:rsid w:val="008971BC"/>
    <w:rsid w:val="00897CBC"/>
    <w:rsid w:val="008A1616"/>
    <w:rsid w:val="008A49C8"/>
    <w:rsid w:val="008A6034"/>
    <w:rsid w:val="008A68F8"/>
    <w:rsid w:val="008A6D41"/>
    <w:rsid w:val="008A6EFB"/>
    <w:rsid w:val="008B001B"/>
    <w:rsid w:val="008B00E1"/>
    <w:rsid w:val="008B1AB1"/>
    <w:rsid w:val="008B1F86"/>
    <w:rsid w:val="008B3665"/>
    <w:rsid w:val="008B38B8"/>
    <w:rsid w:val="008B4325"/>
    <w:rsid w:val="008B76D3"/>
    <w:rsid w:val="008C0263"/>
    <w:rsid w:val="008C02DE"/>
    <w:rsid w:val="008C04CC"/>
    <w:rsid w:val="008C07A9"/>
    <w:rsid w:val="008C4BA6"/>
    <w:rsid w:val="008C4F62"/>
    <w:rsid w:val="008C570E"/>
    <w:rsid w:val="008C597B"/>
    <w:rsid w:val="008D08CC"/>
    <w:rsid w:val="008D1665"/>
    <w:rsid w:val="008D2B53"/>
    <w:rsid w:val="008D60F4"/>
    <w:rsid w:val="008D6CE1"/>
    <w:rsid w:val="008D74CE"/>
    <w:rsid w:val="008E00E6"/>
    <w:rsid w:val="008E05AB"/>
    <w:rsid w:val="008E131B"/>
    <w:rsid w:val="008E5D3A"/>
    <w:rsid w:val="008E5FA9"/>
    <w:rsid w:val="008E630B"/>
    <w:rsid w:val="008E765E"/>
    <w:rsid w:val="008F0090"/>
    <w:rsid w:val="008F44B6"/>
    <w:rsid w:val="008F5088"/>
    <w:rsid w:val="008F52C6"/>
    <w:rsid w:val="008F5714"/>
    <w:rsid w:val="008F5E73"/>
    <w:rsid w:val="008F78C5"/>
    <w:rsid w:val="00900871"/>
    <w:rsid w:val="009012BE"/>
    <w:rsid w:val="00905F99"/>
    <w:rsid w:val="00906303"/>
    <w:rsid w:val="00906325"/>
    <w:rsid w:val="00907538"/>
    <w:rsid w:val="009075A0"/>
    <w:rsid w:val="009102FF"/>
    <w:rsid w:val="0091074B"/>
    <w:rsid w:val="009113FF"/>
    <w:rsid w:val="009119FD"/>
    <w:rsid w:val="00911B22"/>
    <w:rsid w:val="00912592"/>
    <w:rsid w:val="009126A5"/>
    <w:rsid w:val="009160B9"/>
    <w:rsid w:val="00916325"/>
    <w:rsid w:val="00923880"/>
    <w:rsid w:val="00926CDD"/>
    <w:rsid w:val="00930217"/>
    <w:rsid w:val="0093224C"/>
    <w:rsid w:val="0093287F"/>
    <w:rsid w:val="0093373F"/>
    <w:rsid w:val="00933CD8"/>
    <w:rsid w:val="00934518"/>
    <w:rsid w:val="00934984"/>
    <w:rsid w:val="00934D92"/>
    <w:rsid w:val="00935E82"/>
    <w:rsid w:val="00936334"/>
    <w:rsid w:val="009363B7"/>
    <w:rsid w:val="00937CD4"/>
    <w:rsid w:val="00943305"/>
    <w:rsid w:val="00943878"/>
    <w:rsid w:val="00944255"/>
    <w:rsid w:val="00946543"/>
    <w:rsid w:val="00946816"/>
    <w:rsid w:val="00950FEE"/>
    <w:rsid w:val="00953995"/>
    <w:rsid w:val="00960BC3"/>
    <w:rsid w:val="00961F2F"/>
    <w:rsid w:val="00962BD9"/>
    <w:rsid w:val="00962DA5"/>
    <w:rsid w:val="009646FB"/>
    <w:rsid w:val="00965EE7"/>
    <w:rsid w:val="00966D6E"/>
    <w:rsid w:val="009715CB"/>
    <w:rsid w:val="00972C11"/>
    <w:rsid w:val="009755E3"/>
    <w:rsid w:val="0098456C"/>
    <w:rsid w:val="00984644"/>
    <w:rsid w:val="009847B7"/>
    <w:rsid w:val="00985496"/>
    <w:rsid w:val="00986105"/>
    <w:rsid w:val="009864A6"/>
    <w:rsid w:val="00993960"/>
    <w:rsid w:val="0099533C"/>
    <w:rsid w:val="009972F6"/>
    <w:rsid w:val="009A0703"/>
    <w:rsid w:val="009A19FF"/>
    <w:rsid w:val="009A359F"/>
    <w:rsid w:val="009A4A0F"/>
    <w:rsid w:val="009A5C9B"/>
    <w:rsid w:val="009B2160"/>
    <w:rsid w:val="009B2896"/>
    <w:rsid w:val="009B3C5D"/>
    <w:rsid w:val="009B4014"/>
    <w:rsid w:val="009B6526"/>
    <w:rsid w:val="009B69A4"/>
    <w:rsid w:val="009B6DCD"/>
    <w:rsid w:val="009B6E43"/>
    <w:rsid w:val="009B6F10"/>
    <w:rsid w:val="009B713C"/>
    <w:rsid w:val="009C0228"/>
    <w:rsid w:val="009C4726"/>
    <w:rsid w:val="009C4AC2"/>
    <w:rsid w:val="009C5ACA"/>
    <w:rsid w:val="009C6775"/>
    <w:rsid w:val="009C6E32"/>
    <w:rsid w:val="009C75B8"/>
    <w:rsid w:val="009C75D0"/>
    <w:rsid w:val="009D1270"/>
    <w:rsid w:val="009D1B61"/>
    <w:rsid w:val="009D3585"/>
    <w:rsid w:val="009D439B"/>
    <w:rsid w:val="009D463B"/>
    <w:rsid w:val="009D64FF"/>
    <w:rsid w:val="009D79C2"/>
    <w:rsid w:val="009E2309"/>
    <w:rsid w:val="009E3D90"/>
    <w:rsid w:val="009E4335"/>
    <w:rsid w:val="009E4E8E"/>
    <w:rsid w:val="009E54C4"/>
    <w:rsid w:val="009E6C74"/>
    <w:rsid w:val="009E7EB2"/>
    <w:rsid w:val="009F1A41"/>
    <w:rsid w:val="009F1B4D"/>
    <w:rsid w:val="009F3AB2"/>
    <w:rsid w:val="009F3D80"/>
    <w:rsid w:val="009F61FD"/>
    <w:rsid w:val="00A0470D"/>
    <w:rsid w:val="00A116EB"/>
    <w:rsid w:val="00A14FF5"/>
    <w:rsid w:val="00A20F90"/>
    <w:rsid w:val="00A23897"/>
    <w:rsid w:val="00A241D8"/>
    <w:rsid w:val="00A24951"/>
    <w:rsid w:val="00A24E78"/>
    <w:rsid w:val="00A2755D"/>
    <w:rsid w:val="00A30CF3"/>
    <w:rsid w:val="00A35A4B"/>
    <w:rsid w:val="00A373BC"/>
    <w:rsid w:val="00A400E2"/>
    <w:rsid w:val="00A4020F"/>
    <w:rsid w:val="00A40ABC"/>
    <w:rsid w:val="00A41C28"/>
    <w:rsid w:val="00A42B27"/>
    <w:rsid w:val="00A44AB6"/>
    <w:rsid w:val="00A45DCA"/>
    <w:rsid w:val="00A45FDB"/>
    <w:rsid w:val="00A46623"/>
    <w:rsid w:val="00A47005"/>
    <w:rsid w:val="00A47F36"/>
    <w:rsid w:val="00A501FE"/>
    <w:rsid w:val="00A502B0"/>
    <w:rsid w:val="00A52144"/>
    <w:rsid w:val="00A522CB"/>
    <w:rsid w:val="00A5327F"/>
    <w:rsid w:val="00A5328B"/>
    <w:rsid w:val="00A545B2"/>
    <w:rsid w:val="00A54EAF"/>
    <w:rsid w:val="00A56A4C"/>
    <w:rsid w:val="00A606D8"/>
    <w:rsid w:val="00A62584"/>
    <w:rsid w:val="00A64C8A"/>
    <w:rsid w:val="00A6503C"/>
    <w:rsid w:val="00A651D1"/>
    <w:rsid w:val="00A65630"/>
    <w:rsid w:val="00A6759E"/>
    <w:rsid w:val="00A7035F"/>
    <w:rsid w:val="00A71B98"/>
    <w:rsid w:val="00A726C7"/>
    <w:rsid w:val="00A73D5E"/>
    <w:rsid w:val="00A743E0"/>
    <w:rsid w:val="00A754C4"/>
    <w:rsid w:val="00A82891"/>
    <w:rsid w:val="00A82A05"/>
    <w:rsid w:val="00A82EF9"/>
    <w:rsid w:val="00A83632"/>
    <w:rsid w:val="00A86DDA"/>
    <w:rsid w:val="00A87B0D"/>
    <w:rsid w:val="00A87B1E"/>
    <w:rsid w:val="00A87E93"/>
    <w:rsid w:val="00A90F42"/>
    <w:rsid w:val="00A91C8C"/>
    <w:rsid w:val="00A92417"/>
    <w:rsid w:val="00A924FE"/>
    <w:rsid w:val="00A92643"/>
    <w:rsid w:val="00A9429D"/>
    <w:rsid w:val="00A94B3D"/>
    <w:rsid w:val="00A95023"/>
    <w:rsid w:val="00AA07C7"/>
    <w:rsid w:val="00AA0A7E"/>
    <w:rsid w:val="00AA21AB"/>
    <w:rsid w:val="00AA547E"/>
    <w:rsid w:val="00AA617E"/>
    <w:rsid w:val="00AA6B41"/>
    <w:rsid w:val="00AA7A90"/>
    <w:rsid w:val="00AB1803"/>
    <w:rsid w:val="00AB3CDB"/>
    <w:rsid w:val="00AB4F6D"/>
    <w:rsid w:val="00AB6F80"/>
    <w:rsid w:val="00AC1045"/>
    <w:rsid w:val="00AC1EE3"/>
    <w:rsid w:val="00AC21AF"/>
    <w:rsid w:val="00AC300E"/>
    <w:rsid w:val="00AC3303"/>
    <w:rsid w:val="00AC3F73"/>
    <w:rsid w:val="00AC5AA7"/>
    <w:rsid w:val="00AC5F29"/>
    <w:rsid w:val="00AC6584"/>
    <w:rsid w:val="00AC7510"/>
    <w:rsid w:val="00AC7BC6"/>
    <w:rsid w:val="00AD0F9E"/>
    <w:rsid w:val="00AD2384"/>
    <w:rsid w:val="00AD5B45"/>
    <w:rsid w:val="00AD5F67"/>
    <w:rsid w:val="00AE0294"/>
    <w:rsid w:val="00AE042D"/>
    <w:rsid w:val="00AE28E6"/>
    <w:rsid w:val="00AE58DE"/>
    <w:rsid w:val="00AE5FF0"/>
    <w:rsid w:val="00AF03B7"/>
    <w:rsid w:val="00AF1C6E"/>
    <w:rsid w:val="00AF217C"/>
    <w:rsid w:val="00AF453C"/>
    <w:rsid w:val="00AF473F"/>
    <w:rsid w:val="00AF5003"/>
    <w:rsid w:val="00AF5661"/>
    <w:rsid w:val="00AF64CA"/>
    <w:rsid w:val="00AF6917"/>
    <w:rsid w:val="00B02332"/>
    <w:rsid w:val="00B03ED3"/>
    <w:rsid w:val="00B05326"/>
    <w:rsid w:val="00B0568E"/>
    <w:rsid w:val="00B0648B"/>
    <w:rsid w:val="00B06FA8"/>
    <w:rsid w:val="00B10565"/>
    <w:rsid w:val="00B1156F"/>
    <w:rsid w:val="00B12537"/>
    <w:rsid w:val="00B133A4"/>
    <w:rsid w:val="00B133ED"/>
    <w:rsid w:val="00B14600"/>
    <w:rsid w:val="00B16B31"/>
    <w:rsid w:val="00B21FB0"/>
    <w:rsid w:val="00B234BC"/>
    <w:rsid w:val="00B23682"/>
    <w:rsid w:val="00B239B7"/>
    <w:rsid w:val="00B23BA7"/>
    <w:rsid w:val="00B302F9"/>
    <w:rsid w:val="00B30853"/>
    <w:rsid w:val="00B30B88"/>
    <w:rsid w:val="00B3255F"/>
    <w:rsid w:val="00B34D87"/>
    <w:rsid w:val="00B34DEE"/>
    <w:rsid w:val="00B353F0"/>
    <w:rsid w:val="00B3729B"/>
    <w:rsid w:val="00B373F1"/>
    <w:rsid w:val="00B3757A"/>
    <w:rsid w:val="00B402FC"/>
    <w:rsid w:val="00B419BF"/>
    <w:rsid w:val="00B429B6"/>
    <w:rsid w:val="00B434FD"/>
    <w:rsid w:val="00B458AB"/>
    <w:rsid w:val="00B45AC3"/>
    <w:rsid w:val="00B47196"/>
    <w:rsid w:val="00B52593"/>
    <w:rsid w:val="00B5374D"/>
    <w:rsid w:val="00B5431F"/>
    <w:rsid w:val="00B54769"/>
    <w:rsid w:val="00B55611"/>
    <w:rsid w:val="00B55952"/>
    <w:rsid w:val="00B56FB0"/>
    <w:rsid w:val="00B608CD"/>
    <w:rsid w:val="00B6347A"/>
    <w:rsid w:val="00B63C3C"/>
    <w:rsid w:val="00B63F5B"/>
    <w:rsid w:val="00B64DE5"/>
    <w:rsid w:val="00B65D24"/>
    <w:rsid w:val="00B66610"/>
    <w:rsid w:val="00B71A69"/>
    <w:rsid w:val="00B71E9E"/>
    <w:rsid w:val="00B71FB1"/>
    <w:rsid w:val="00B72140"/>
    <w:rsid w:val="00B73350"/>
    <w:rsid w:val="00B7360F"/>
    <w:rsid w:val="00B73C27"/>
    <w:rsid w:val="00B741B3"/>
    <w:rsid w:val="00B81BF4"/>
    <w:rsid w:val="00B81DDD"/>
    <w:rsid w:val="00B83983"/>
    <w:rsid w:val="00B867C4"/>
    <w:rsid w:val="00B902F6"/>
    <w:rsid w:val="00B90363"/>
    <w:rsid w:val="00B90996"/>
    <w:rsid w:val="00B91223"/>
    <w:rsid w:val="00B914CD"/>
    <w:rsid w:val="00B96714"/>
    <w:rsid w:val="00BA3650"/>
    <w:rsid w:val="00BA46C3"/>
    <w:rsid w:val="00BA4C6D"/>
    <w:rsid w:val="00BB2BE5"/>
    <w:rsid w:val="00BB2CE5"/>
    <w:rsid w:val="00BB2FD6"/>
    <w:rsid w:val="00BB30AF"/>
    <w:rsid w:val="00BB39F1"/>
    <w:rsid w:val="00BB3DA4"/>
    <w:rsid w:val="00BB424F"/>
    <w:rsid w:val="00BB5A13"/>
    <w:rsid w:val="00BB6991"/>
    <w:rsid w:val="00BC1386"/>
    <w:rsid w:val="00BC2DD4"/>
    <w:rsid w:val="00BC35F8"/>
    <w:rsid w:val="00BC43FD"/>
    <w:rsid w:val="00BC56B5"/>
    <w:rsid w:val="00BC57C3"/>
    <w:rsid w:val="00BC5A12"/>
    <w:rsid w:val="00BC635D"/>
    <w:rsid w:val="00BC66A2"/>
    <w:rsid w:val="00BD03E0"/>
    <w:rsid w:val="00BD3767"/>
    <w:rsid w:val="00BD38AA"/>
    <w:rsid w:val="00BD3F3B"/>
    <w:rsid w:val="00BD624F"/>
    <w:rsid w:val="00BD6335"/>
    <w:rsid w:val="00BD6FF4"/>
    <w:rsid w:val="00BD7557"/>
    <w:rsid w:val="00BD7A7D"/>
    <w:rsid w:val="00BE0392"/>
    <w:rsid w:val="00BE2D67"/>
    <w:rsid w:val="00BE2EE8"/>
    <w:rsid w:val="00BE3E4D"/>
    <w:rsid w:val="00BE4404"/>
    <w:rsid w:val="00BE6428"/>
    <w:rsid w:val="00BE6464"/>
    <w:rsid w:val="00BE6628"/>
    <w:rsid w:val="00BE6F65"/>
    <w:rsid w:val="00BE7BF7"/>
    <w:rsid w:val="00BF113B"/>
    <w:rsid w:val="00BF6FD9"/>
    <w:rsid w:val="00BF7509"/>
    <w:rsid w:val="00BF781A"/>
    <w:rsid w:val="00BF79CE"/>
    <w:rsid w:val="00C03096"/>
    <w:rsid w:val="00C05FFB"/>
    <w:rsid w:val="00C210C9"/>
    <w:rsid w:val="00C22325"/>
    <w:rsid w:val="00C22A8D"/>
    <w:rsid w:val="00C22B48"/>
    <w:rsid w:val="00C232BB"/>
    <w:rsid w:val="00C242E1"/>
    <w:rsid w:val="00C2449A"/>
    <w:rsid w:val="00C2663C"/>
    <w:rsid w:val="00C301E4"/>
    <w:rsid w:val="00C304B6"/>
    <w:rsid w:val="00C30BDF"/>
    <w:rsid w:val="00C3427E"/>
    <w:rsid w:val="00C35419"/>
    <w:rsid w:val="00C36ADD"/>
    <w:rsid w:val="00C3734F"/>
    <w:rsid w:val="00C377B6"/>
    <w:rsid w:val="00C40D78"/>
    <w:rsid w:val="00C41836"/>
    <w:rsid w:val="00C41CE6"/>
    <w:rsid w:val="00C425FA"/>
    <w:rsid w:val="00C43C5D"/>
    <w:rsid w:val="00C43F5F"/>
    <w:rsid w:val="00C45038"/>
    <w:rsid w:val="00C45156"/>
    <w:rsid w:val="00C4547B"/>
    <w:rsid w:val="00C45A04"/>
    <w:rsid w:val="00C46B05"/>
    <w:rsid w:val="00C4707D"/>
    <w:rsid w:val="00C472CB"/>
    <w:rsid w:val="00C4755A"/>
    <w:rsid w:val="00C50195"/>
    <w:rsid w:val="00C51124"/>
    <w:rsid w:val="00C51562"/>
    <w:rsid w:val="00C51BEC"/>
    <w:rsid w:val="00C55625"/>
    <w:rsid w:val="00C55E33"/>
    <w:rsid w:val="00C56FDC"/>
    <w:rsid w:val="00C605A4"/>
    <w:rsid w:val="00C61CDC"/>
    <w:rsid w:val="00C64B7E"/>
    <w:rsid w:val="00C709E4"/>
    <w:rsid w:val="00C70FF8"/>
    <w:rsid w:val="00C7180E"/>
    <w:rsid w:val="00C73A8A"/>
    <w:rsid w:val="00C74649"/>
    <w:rsid w:val="00C75DD6"/>
    <w:rsid w:val="00C81A86"/>
    <w:rsid w:val="00C86641"/>
    <w:rsid w:val="00C866C1"/>
    <w:rsid w:val="00C92ADE"/>
    <w:rsid w:val="00C938F0"/>
    <w:rsid w:val="00C95B47"/>
    <w:rsid w:val="00C96CF0"/>
    <w:rsid w:val="00C97D7A"/>
    <w:rsid w:val="00CA266C"/>
    <w:rsid w:val="00CA35D5"/>
    <w:rsid w:val="00CA3A90"/>
    <w:rsid w:val="00CA3C2C"/>
    <w:rsid w:val="00CA47CE"/>
    <w:rsid w:val="00CA4BAC"/>
    <w:rsid w:val="00CA5587"/>
    <w:rsid w:val="00CA6F84"/>
    <w:rsid w:val="00CA7016"/>
    <w:rsid w:val="00CA716C"/>
    <w:rsid w:val="00CB0F4E"/>
    <w:rsid w:val="00CB2443"/>
    <w:rsid w:val="00CB2A4B"/>
    <w:rsid w:val="00CB6150"/>
    <w:rsid w:val="00CC0424"/>
    <w:rsid w:val="00CC1D6C"/>
    <w:rsid w:val="00CC3499"/>
    <w:rsid w:val="00CC527E"/>
    <w:rsid w:val="00CC681C"/>
    <w:rsid w:val="00CD21FF"/>
    <w:rsid w:val="00CD2688"/>
    <w:rsid w:val="00CD4D10"/>
    <w:rsid w:val="00CD52FF"/>
    <w:rsid w:val="00CD5A04"/>
    <w:rsid w:val="00CD60E5"/>
    <w:rsid w:val="00CD6519"/>
    <w:rsid w:val="00CD67BF"/>
    <w:rsid w:val="00CE03F7"/>
    <w:rsid w:val="00CE1B87"/>
    <w:rsid w:val="00CE37B7"/>
    <w:rsid w:val="00CE4332"/>
    <w:rsid w:val="00CE4A23"/>
    <w:rsid w:val="00CE5B32"/>
    <w:rsid w:val="00CE6B52"/>
    <w:rsid w:val="00CF0030"/>
    <w:rsid w:val="00CF0C04"/>
    <w:rsid w:val="00CF0D43"/>
    <w:rsid w:val="00CF0E60"/>
    <w:rsid w:val="00CF1E7B"/>
    <w:rsid w:val="00CF435D"/>
    <w:rsid w:val="00D0072A"/>
    <w:rsid w:val="00D0313C"/>
    <w:rsid w:val="00D04889"/>
    <w:rsid w:val="00D05417"/>
    <w:rsid w:val="00D06130"/>
    <w:rsid w:val="00D07AFB"/>
    <w:rsid w:val="00D11603"/>
    <w:rsid w:val="00D1276E"/>
    <w:rsid w:val="00D13FBF"/>
    <w:rsid w:val="00D145C2"/>
    <w:rsid w:val="00D154D7"/>
    <w:rsid w:val="00D15CF5"/>
    <w:rsid w:val="00D160A2"/>
    <w:rsid w:val="00D17313"/>
    <w:rsid w:val="00D21CA2"/>
    <w:rsid w:val="00D228E8"/>
    <w:rsid w:val="00D22C5D"/>
    <w:rsid w:val="00D24077"/>
    <w:rsid w:val="00D256EE"/>
    <w:rsid w:val="00D306F7"/>
    <w:rsid w:val="00D313C6"/>
    <w:rsid w:val="00D3170B"/>
    <w:rsid w:val="00D3314F"/>
    <w:rsid w:val="00D338DF"/>
    <w:rsid w:val="00D3548C"/>
    <w:rsid w:val="00D35D59"/>
    <w:rsid w:val="00D37247"/>
    <w:rsid w:val="00D3780B"/>
    <w:rsid w:val="00D37CB1"/>
    <w:rsid w:val="00D4010F"/>
    <w:rsid w:val="00D42070"/>
    <w:rsid w:val="00D4284B"/>
    <w:rsid w:val="00D451F3"/>
    <w:rsid w:val="00D45DEA"/>
    <w:rsid w:val="00D468F6"/>
    <w:rsid w:val="00D529D9"/>
    <w:rsid w:val="00D52DCA"/>
    <w:rsid w:val="00D5363B"/>
    <w:rsid w:val="00D54394"/>
    <w:rsid w:val="00D55ABF"/>
    <w:rsid w:val="00D56EA7"/>
    <w:rsid w:val="00D57A6D"/>
    <w:rsid w:val="00D6190C"/>
    <w:rsid w:val="00D62047"/>
    <w:rsid w:val="00D62353"/>
    <w:rsid w:val="00D6243C"/>
    <w:rsid w:val="00D63AEE"/>
    <w:rsid w:val="00D654AD"/>
    <w:rsid w:val="00D65B6C"/>
    <w:rsid w:val="00D67CD8"/>
    <w:rsid w:val="00D71E5F"/>
    <w:rsid w:val="00D7209C"/>
    <w:rsid w:val="00D72CAA"/>
    <w:rsid w:val="00D72DE0"/>
    <w:rsid w:val="00D75B9C"/>
    <w:rsid w:val="00D76B2C"/>
    <w:rsid w:val="00D816FA"/>
    <w:rsid w:val="00D82C89"/>
    <w:rsid w:val="00D854FB"/>
    <w:rsid w:val="00D85F24"/>
    <w:rsid w:val="00D867A6"/>
    <w:rsid w:val="00D86EBD"/>
    <w:rsid w:val="00D87126"/>
    <w:rsid w:val="00D91513"/>
    <w:rsid w:val="00D929A4"/>
    <w:rsid w:val="00D94218"/>
    <w:rsid w:val="00D95CF3"/>
    <w:rsid w:val="00D95DA2"/>
    <w:rsid w:val="00DA1998"/>
    <w:rsid w:val="00DA22C1"/>
    <w:rsid w:val="00DA25C2"/>
    <w:rsid w:val="00DA2D19"/>
    <w:rsid w:val="00DA3B21"/>
    <w:rsid w:val="00DA4B8A"/>
    <w:rsid w:val="00DA514E"/>
    <w:rsid w:val="00DA5158"/>
    <w:rsid w:val="00DA5CEB"/>
    <w:rsid w:val="00DB07F9"/>
    <w:rsid w:val="00DB111E"/>
    <w:rsid w:val="00DB574C"/>
    <w:rsid w:val="00DB59B5"/>
    <w:rsid w:val="00DB73CD"/>
    <w:rsid w:val="00DC1EB5"/>
    <w:rsid w:val="00DC281C"/>
    <w:rsid w:val="00DC39A2"/>
    <w:rsid w:val="00DC4619"/>
    <w:rsid w:val="00DC6339"/>
    <w:rsid w:val="00DC679A"/>
    <w:rsid w:val="00DC7834"/>
    <w:rsid w:val="00DC7E8F"/>
    <w:rsid w:val="00DD04FF"/>
    <w:rsid w:val="00DD1A73"/>
    <w:rsid w:val="00DD4853"/>
    <w:rsid w:val="00DD70F1"/>
    <w:rsid w:val="00DE0BD8"/>
    <w:rsid w:val="00DE1318"/>
    <w:rsid w:val="00DE2AA3"/>
    <w:rsid w:val="00DE4B92"/>
    <w:rsid w:val="00DE4D42"/>
    <w:rsid w:val="00DE5A3B"/>
    <w:rsid w:val="00DE5CEC"/>
    <w:rsid w:val="00DE69B1"/>
    <w:rsid w:val="00DF0379"/>
    <w:rsid w:val="00DF0E7E"/>
    <w:rsid w:val="00DF0F7E"/>
    <w:rsid w:val="00DF10DF"/>
    <w:rsid w:val="00DF14D1"/>
    <w:rsid w:val="00DF1B51"/>
    <w:rsid w:val="00DF2253"/>
    <w:rsid w:val="00DF433E"/>
    <w:rsid w:val="00DF496C"/>
    <w:rsid w:val="00DF4E27"/>
    <w:rsid w:val="00DF504E"/>
    <w:rsid w:val="00DF7080"/>
    <w:rsid w:val="00DF7C20"/>
    <w:rsid w:val="00E02092"/>
    <w:rsid w:val="00E0656B"/>
    <w:rsid w:val="00E06F79"/>
    <w:rsid w:val="00E073F0"/>
    <w:rsid w:val="00E1002E"/>
    <w:rsid w:val="00E1137C"/>
    <w:rsid w:val="00E145EE"/>
    <w:rsid w:val="00E17BED"/>
    <w:rsid w:val="00E20092"/>
    <w:rsid w:val="00E2015A"/>
    <w:rsid w:val="00E22CAC"/>
    <w:rsid w:val="00E23C85"/>
    <w:rsid w:val="00E26BC5"/>
    <w:rsid w:val="00E27BE8"/>
    <w:rsid w:val="00E30475"/>
    <w:rsid w:val="00E30FFB"/>
    <w:rsid w:val="00E321D8"/>
    <w:rsid w:val="00E32FD1"/>
    <w:rsid w:val="00E3494D"/>
    <w:rsid w:val="00E35CAA"/>
    <w:rsid w:val="00E37955"/>
    <w:rsid w:val="00E4307A"/>
    <w:rsid w:val="00E43DCC"/>
    <w:rsid w:val="00E45175"/>
    <w:rsid w:val="00E45915"/>
    <w:rsid w:val="00E45DA7"/>
    <w:rsid w:val="00E477BA"/>
    <w:rsid w:val="00E5051E"/>
    <w:rsid w:val="00E5173F"/>
    <w:rsid w:val="00E52467"/>
    <w:rsid w:val="00E64FFE"/>
    <w:rsid w:val="00E65485"/>
    <w:rsid w:val="00E66139"/>
    <w:rsid w:val="00E66A63"/>
    <w:rsid w:val="00E66E3E"/>
    <w:rsid w:val="00E66FB7"/>
    <w:rsid w:val="00E675AD"/>
    <w:rsid w:val="00E731F8"/>
    <w:rsid w:val="00E75577"/>
    <w:rsid w:val="00E7636F"/>
    <w:rsid w:val="00E80F3D"/>
    <w:rsid w:val="00E85753"/>
    <w:rsid w:val="00E871DD"/>
    <w:rsid w:val="00E87261"/>
    <w:rsid w:val="00E87563"/>
    <w:rsid w:val="00E8765C"/>
    <w:rsid w:val="00E8780E"/>
    <w:rsid w:val="00E87CC6"/>
    <w:rsid w:val="00E87EC9"/>
    <w:rsid w:val="00E91C27"/>
    <w:rsid w:val="00E9442E"/>
    <w:rsid w:val="00E94D66"/>
    <w:rsid w:val="00E95746"/>
    <w:rsid w:val="00E959AB"/>
    <w:rsid w:val="00E9643A"/>
    <w:rsid w:val="00E97EEC"/>
    <w:rsid w:val="00EA06F9"/>
    <w:rsid w:val="00EA182E"/>
    <w:rsid w:val="00EA1D02"/>
    <w:rsid w:val="00EA2FB9"/>
    <w:rsid w:val="00EA45BF"/>
    <w:rsid w:val="00EA5F4A"/>
    <w:rsid w:val="00EA7112"/>
    <w:rsid w:val="00EA7747"/>
    <w:rsid w:val="00EA7CFC"/>
    <w:rsid w:val="00EB09EB"/>
    <w:rsid w:val="00EB1D78"/>
    <w:rsid w:val="00EB282A"/>
    <w:rsid w:val="00EB3609"/>
    <w:rsid w:val="00EB36DD"/>
    <w:rsid w:val="00EB51B8"/>
    <w:rsid w:val="00EB69F7"/>
    <w:rsid w:val="00EB6CBB"/>
    <w:rsid w:val="00EB78B0"/>
    <w:rsid w:val="00EB78FC"/>
    <w:rsid w:val="00EC2E5F"/>
    <w:rsid w:val="00EC62E7"/>
    <w:rsid w:val="00EC6D70"/>
    <w:rsid w:val="00EC750F"/>
    <w:rsid w:val="00EC79C6"/>
    <w:rsid w:val="00ED01A8"/>
    <w:rsid w:val="00ED1221"/>
    <w:rsid w:val="00ED21D9"/>
    <w:rsid w:val="00ED2412"/>
    <w:rsid w:val="00ED3790"/>
    <w:rsid w:val="00ED3E5C"/>
    <w:rsid w:val="00ED428B"/>
    <w:rsid w:val="00ED5CA5"/>
    <w:rsid w:val="00ED7A0C"/>
    <w:rsid w:val="00EE1391"/>
    <w:rsid w:val="00EE4204"/>
    <w:rsid w:val="00EE4EF0"/>
    <w:rsid w:val="00EE74F6"/>
    <w:rsid w:val="00EF0454"/>
    <w:rsid w:val="00EF1D5A"/>
    <w:rsid w:val="00EF21FF"/>
    <w:rsid w:val="00EF3AEC"/>
    <w:rsid w:val="00EF3B0C"/>
    <w:rsid w:val="00EF4901"/>
    <w:rsid w:val="00EF4AD0"/>
    <w:rsid w:val="00EF5A62"/>
    <w:rsid w:val="00EF618B"/>
    <w:rsid w:val="00EF669A"/>
    <w:rsid w:val="00EF6D6E"/>
    <w:rsid w:val="00EF7FE1"/>
    <w:rsid w:val="00F007AB"/>
    <w:rsid w:val="00F00DE0"/>
    <w:rsid w:val="00F013A0"/>
    <w:rsid w:val="00F035E9"/>
    <w:rsid w:val="00F10374"/>
    <w:rsid w:val="00F1044F"/>
    <w:rsid w:val="00F10C9D"/>
    <w:rsid w:val="00F11AAC"/>
    <w:rsid w:val="00F1574B"/>
    <w:rsid w:val="00F1634C"/>
    <w:rsid w:val="00F1662D"/>
    <w:rsid w:val="00F166D1"/>
    <w:rsid w:val="00F16CCF"/>
    <w:rsid w:val="00F17463"/>
    <w:rsid w:val="00F201B5"/>
    <w:rsid w:val="00F207AE"/>
    <w:rsid w:val="00F231EA"/>
    <w:rsid w:val="00F238F4"/>
    <w:rsid w:val="00F23985"/>
    <w:rsid w:val="00F24ACF"/>
    <w:rsid w:val="00F25CC6"/>
    <w:rsid w:val="00F30677"/>
    <w:rsid w:val="00F308A2"/>
    <w:rsid w:val="00F308B0"/>
    <w:rsid w:val="00F3154B"/>
    <w:rsid w:val="00F3156D"/>
    <w:rsid w:val="00F35380"/>
    <w:rsid w:val="00F3543D"/>
    <w:rsid w:val="00F35B8D"/>
    <w:rsid w:val="00F36C72"/>
    <w:rsid w:val="00F37353"/>
    <w:rsid w:val="00F374D3"/>
    <w:rsid w:val="00F379A1"/>
    <w:rsid w:val="00F42DC2"/>
    <w:rsid w:val="00F4489F"/>
    <w:rsid w:val="00F45529"/>
    <w:rsid w:val="00F4621B"/>
    <w:rsid w:val="00F46953"/>
    <w:rsid w:val="00F4719B"/>
    <w:rsid w:val="00F47EE3"/>
    <w:rsid w:val="00F501D9"/>
    <w:rsid w:val="00F54E95"/>
    <w:rsid w:val="00F54FFF"/>
    <w:rsid w:val="00F55B15"/>
    <w:rsid w:val="00F567BE"/>
    <w:rsid w:val="00F6127E"/>
    <w:rsid w:val="00F61C5A"/>
    <w:rsid w:val="00F65280"/>
    <w:rsid w:val="00F656E9"/>
    <w:rsid w:val="00F656F2"/>
    <w:rsid w:val="00F65EDD"/>
    <w:rsid w:val="00F663BE"/>
    <w:rsid w:val="00F735E8"/>
    <w:rsid w:val="00F74566"/>
    <w:rsid w:val="00F74779"/>
    <w:rsid w:val="00F75118"/>
    <w:rsid w:val="00F75C01"/>
    <w:rsid w:val="00F7702C"/>
    <w:rsid w:val="00F80EF6"/>
    <w:rsid w:val="00F80FE0"/>
    <w:rsid w:val="00F8315A"/>
    <w:rsid w:val="00F84200"/>
    <w:rsid w:val="00F8448C"/>
    <w:rsid w:val="00F84AE0"/>
    <w:rsid w:val="00F84E19"/>
    <w:rsid w:val="00F8714C"/>
    <w:rsid w:val="00F90F14"/>
    <w:rsid w:val="00F92871"/>
    <w:rsid w:val="00F96AC5"/>
    <w:rsid w:val="00F97559"/>
    <w:rsid w:val="00FA09E5"/>
    <w:rsid w:val="00FA0F11"/>
    <w:rsid w:val="00FA1744"/>
    <w:rsid w:val="00FA3F78"/>
    <w:rsid w:val="00FA4FDE"/>
    <w:rsid w:val="00FA4FF6"/>
    <w:rsid w:val="00FA6E33"/>
    <w:rsid w:val="00FA719B"/>
    <w:rsid w:val="00FB0488"/>
    <w:rsid w:val="00FB288C"/>
    <w:rsid w:val="00FB2A11"/>
    <w:rsid w:val="00FB32DE"/>
    <w:rsid w:val="00FB6149"/>
    <w:rsid w:val="00FB647B"/>
    <w:rsid w:val="00FC0367"/>
    <w:rsid w:val="00FC268C"/>
    <w:rsid w:val="00FC305D"/>
    <w:rsid w:val="00FC44C4"/>
    <w:rsid w:val="00FC4EA6"/>
    <w:rsid w:val="00FC6110"/>
    <w:rsid w:val="00FC7B9B"/>
    <w:rsid w:val="00FC7CC5"/>
    <w:rsid w:val="00FD1E0A"/>
    <w:rsid w:val="00FD6450"/>
    <w:rsid w:val="00FD76A2"/>
    <w:rsid w:val="00FD7952"/>
    <w:rsid w:val="00FE0648"/>
    <w:rsid w:val="00FE1428"/>
    <w:rsid w:val="00FE38AB"/>
    <w:rsid w:val="00FE54C5"/>
    <w:rsid w:val="00FE70FC"/>
    <w:rsid w:val="00FE7FAD"/>
    <w:rsid w:val="00FF01BA"/>
    <w:rsid w:val="00FF0BB7"/>
    <w:rsid w:val="00FF0C54"/>
    <w:rsid w:val="00FF222D"/>
    <w:rsid w:val="00FF263B"/>
    <w:rsid w:val="00FF462A"/>
    <w:rsid w:val="00FF7593"/>
    <w:rsid w:val="00FF761C"/>
    <w:rsid w:val="00FF7B91"/>
    <w:rsid w:val="00FF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07B36695"/>
  <w15:chartTrackingRefBased/>
  <w15:docId w15:val="{4C01A92F-D191-4D37-8CF9-B9EC81A53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63E0"/>
  </w:style>
  <w:style w:type="paragraph" w:styleId="1">
    <w:name w:val="heading 1"/>
    <w:basedOn w:val="a"/>
    <w:next w:val="a"/>
    <w:link w:val="10"/>
    <w:uiPriority w:val="9"/>
    <w:qFormat/>
    <w:rsid w:val="00411015"/>
    <w:pPr>
      <w:keepNext/>
      <w:keepLines/>
      <w:spacing w:before="240" w:after="240" w:line="240" w:lineRule="auto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56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55625"/>
  </w:style>
  <w:style w:type="paragraph" w:styleId="a5">
    <w:name w:val="footer"/>
    <w:basedOn w:val="a"/>
    <w:link w:val="a6"/>
    <w:uiPriority w:val="99"/>
    <w:unhideWhenUsed/>
    <w:rsid w:val="00C556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55625"/>
  </w:style>
  <w:style w:type="paragraph" w:styleId="a7">
    <w:name w:val="List Paragraph"/>
    <w:basedOn w:val="a"/>
    <w:uiPriority w:val="34"/>
    <w:qFormat/>
    <w:rsid w:val="005E3BAD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2C4CCA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2C4CC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2C4CCA"/>
    <w:rPr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2C4C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C4CCA"/>
    <w:rPr>
      <w:rFonts w:ascii="Segoe UI" w:hAnsi="Segoe UI" w:cs="Segoe UI"/>
      <w:sz w:val="18"/>
      <w:szCs w:val="18"/>
    </w:rPr>
  </w:style>
  <w:style w:type="paragraph" w:styleId="ad">
    <w:name w:val="Revision"/>
    <w:hidden/>
    <w:uiPriority w:val="99"/>
    <w:semiHidden/>
    <w:rsid w:val="006A5EE5"/>
    <w:pPr>
      <w:spacing w:after="0" w:line="240" w:lineRule="auto"/>
    </w:pPr>
  </w:style>
  <w:style w:type="paragraph" w:styleId="ae">
    <w:name w:val="annotation subject"/>
    <w:basedOn w:val="a9"/>
    <w:next w:val="a9"/>
    <w:link w:val="af"/>
    <w:uiPriority w:val="99"/>
    <w:semiHidden/>
    <w:unhideWhenUsed/>
    <w:rsid w:val="00EA45BF"/>
    <w:rPr>
      <w:b/>
      <w:bCs/>
    </w:rPr>
  </w:style>
  <w:style w:type="character" w:customStyle="1" w:styleId="af">
    <w:name w:val="Тема примечания Знак"/>
    <w:basedOn w:val="aa"/>
    <w:link w:val="ae"/>
    <w:uiPriority w:val="99"/>
    <w:semiHidden/>
    <w:rsid w:val="00EA45BF"/>
    <w:rPr>
      <w:b/>
      <w:bCs/>
      <w:sz w:val="20"/>
      <w:szCs w:val="20"/>
    </w:rPr>
  </w:style>
  <w:style w:type="paragraph" w:customStyle="1" w:styleId="ConsPlusNormal">
    <w:name w:val="ConsPlusNormal"/>
    <w:rsid w:val="000A31A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f0">
    <w:name w:val="Subtitle"/>
    <w:basedOn w:val="a"/>
    <w:next w:val="a"/>
    <w:link w:val="af1"/>
    <w:uiPriority w:val="11"/>
    <w:qFormat/>
    <w:rsid w:val="00026A6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1">
    <w:name w:val="Подзаголовок Знак"/>
    <w:basedOn w:val="a0"/>
    <w:link w:val="af0"/>
    <w:uiPriority w:val="11"/>
    <w:rsid w:val="00026A63"/>
    <w:rPr>
      <w:rFonts w:eastAsiaTheme="minorEastAsia"/>
      <w:color w:val="5A5A5A" w:themeColor="text1" w:themeTint="A5"/>
      <w:spacing w:val="15"/>
    </w:rPr>
  </w:style>
  <w:style w:type="paragraph" w:styleId="af2">
    <w:name w:val="No Spacing"/>
    <w:aliases w:val="Метелькова"/>
    <w:uiPriority w:val="1"/>
    <w:qFormat/>
    <w:rsid w:val="00AD5B45"/>
    <w:pPr>
      <w:spacing w:after="0" w:line="240" w:lineRule="auto"/>
      <w:jc w:val="both"/>
    </w:pPr>
    <w:rPr>
      <w:rFonts w:ascii="Times New Roman" w:hAnsi="Times New Roman"/>
      <w:color w:val="7030A0"/>
      <w:sz w:val="24"/>
    </w:rPr>
  </w:style>
  <w:style w:type="character" w:styleId="af3">
    <w:name w:val="Placeholder Text"/>
    <w:basedOn w:val="a0"/>
    <w:uiPriority w:val="99"/>
    <w:semiHidden/>
    <w:rsid w:val="00DD1A73"/>
    <w:rPr>
      <w:color w:val="808080"/>
    </w:rPr>
  </w:style>
  <w:style w:type="paragraph" w:styleId="af4">
    <w:name w:val="Plain Text"/>
    <w:basedOn w:val="a"/>
    <w:link w:val="af5"/>
    <w:semiHidden/>
    <w:unhideWhenUsed/>
    <w:rsid w:val="000B3828"/>
    <w:pPr>
      <w:overflowPunct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5">
    <w:name w:val="Текст Знак"/>
    <w:basedOn w:val="a0"/>
    <w:link w:val="af4"/>
    <w:semiHidden/>
    <w:rsid w:val="000B3828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11015"/>
    <w:rPr>
      <w:rFonts w:ascii="Times New Roman" w:eastAsiaTheme="majorEastAsia" w:hAnsi="Times New Roman" w:cstheme="majorBidi"/>
      <w:b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75281-587A-41B3-8752-C64A96EBB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1788</TotalTime>
  <Pages>15</Pages>
  <Words>5261</Words>
  <Characters>29993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Рахманова Надежда Андреевна</dc:creator>
  <cp:keywords/>
  <dc:description/>
  <cp:lastModifiedBy>ЯКУШЕВА ОЛЬГА АЛЕКСЕЕВНА</cp:lastModifiedBy>
  <cp:revision>175</cp:revision>
  <cp:lastPrinted>2023-11-28T16:01:00Z</cp:lastPrinted>
  <dcterms:created xsi:type="dcterms:W3CDTF">2023-08-01T08:30:00Z</dcterms:created>
  <dcterms:modified xsi:type="dcterms:W3CDTF">2023-11-29T06:44:00Z</dcterms:modified>
</cp:coreProperties>
</file>