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3DF" w:rsidRPr="00A673DF" w:rsidRDefault="004B7F2D" w:rsidP="00A673D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673DF">
        <w:rPr>
          <w:rFonts w:ascii="Times New Roman" w:hAnsi="Times New Roman" w:cs="Times New Roman"/>
          <w:b/>
          <w:sz w:val="28"/>
          <w:szCs w:val="28"/>
        </w:rPr>
        <w:t>И</w:t>
      </w:r>
      <w:r w:rsidR="00C652FC" w:rsidRPr="00A673DF">
        <w:rPr>
          <w:rFonts w:ascii="Times New Roman" w:hAnsi="Times New Roman" w:cs="Times New Roman"/>
          <w:b/>
          <w:sz w:val="28"/>
          <w:szCs w:val="28"/>
        </w:rPr>
        <w:t>нформаци</w:t>
      </w:r>
      <w:r w:rsidR="00CA5CC4" w:rsidRPr="00A673DF">
        <w:rPr>
          <w:rFonts w:ascii="Times New Roman" w:hAnsi="Times New Roman" w:cs="Times New Roman"/>
          <w:b/>
          <w:sz w:val="28"/>
          <w:szCs w:val="28"/>
        </w:rPr>
        <w:t>я</w:t>
      </w:r>
      <w:r w:rsidR="00C652FC" w:rsidRPr="00A673DF">
        <w:rPr>
          <w:rFonts w:ascii="Times New Roman" w:hAnsi="Times New Roman" w:cs="Times New Roman"/>
          <w:b/>
          <w:sz w:val="28"/>
          <w:szCs w:val="28"/>
        </w:rPr>
        <w:t xml:space="preserve"> о внешней оценке деятельности</w:t>
      </w:r>
      <w:r w:rsidR="00B05829" w:rsidRPr="00A673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73DF" w:rsidRPr="00A673DF" w:rsidRDefault="00C652FC" w:rsidP="00A673D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3DF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по г. Севастополю, </w:t>
      </w:r>
    </w:p>
    <w:p w:rsidR="009E4494" w:rsidRPr="00A673DF" w:rsidRDefault="00C652FC" w:rsidP="00A673D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3DF">
        <w:rPr>
          <w:rFonts w:ascii="Times New Roman" w:hAnsi="Times New Roman" w:cs="Times New Roman"/>
          <w:b/>
          <w:sz w:val="28"/>
          <w:szCs w:val="28"/>
        </w:rPr>
        <w:t>полученн</w:t>
      </w:r>
      <w:r w:rsidR="00A673DF" w:rsidRPr="00A673DF">
        <w:rPr>
          <w:rFonts w:ascii="Times New Roman" w:hAnsi="Times New Roman" w:cs="Times New Roman"/>
          <w:b/>
          <w:sz w:val="28"/>
          <w:szCs w:val="28"/>
        </w:rPr>
        <w:t>ая</w:t>
      </w:r>
      <w:r w:rsidRPr="00A673DF">
        <w:rPr>
          <w:rFonts w:ascii="Times New Roman" w:hAnsi="Times New Roman" w:cs="Times New Roman"/>
          <w:b/>
          <w:sz w:val="28"/>
          <w:szCs w:val="28"/>
        </w:rPr>
        <w:t xml:space="preserve"> в ходе анкетирования </w:t>
      </w:r>
      <w:r w:rsidR="00B05829" w:rsidRPr="00A673DF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94B03" w:rsidRPr="00A673DF">
        <w:rPr>
          <w:rFonts w:ascii="Times New Roman" w:hAnsi="Times New Roman" w:cs="Times New Roman"/>
          <w:b/>
          <w:sz w:val="28"/>
          <w:szCs w:val="28"/>
        </w:rPr>
        <w:t>мае-</w:t>
      </w:r>
      <w:r w:rsidR="00B05829" w:rsidRPr="00A673DF">
        <w:rPr>
          <w:rFonts w:ascii="Times New Roman" w:hAnsi="Times New Roman" w:cs="Times New Roman"/>
          <w:b/>
          <w:sz w:val="28"/>
          <w:szCs w:val="28"/>
        </w:rPr>
        <w:t>июне</w:t>
      </w:r>
      <w:r w:rsidRPr="00A673DF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D94B03" w:rsidRPr="00A673DF">
        <w:rPr>
          <w:rFonts w:ascii="Times New Roman" w:hAnsi="Times New Roman" w:cs="Times New Roman"/>
          <w:b/>
          <w:sz w:val="28"/>
          <w:szCs w:val="28"/>
        </w:rPr>
        <w:t>7</w:t>
      </w:r>
      <w:r w:rsidR="00A724D6" w:rsidRPr="00A673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73DF">
        <w:rPr>
          <w:rFonts w:ascii="Times New Roman" w:hAnsi="Times New Roman" w:cs="Times New Roman"/>
          <w:b/>
          <w:sz w:val="28"/>
          <w:szCs w:val="28"/>
        </w:rPr>
        <w:t>г</w:t>
      </w:r>
      <w:r w:rsidR="00B05829" w:rsidRPr="00A673DF">
        <w:rPr>
          <w:rFonts w:ascii="Times New Roman" w:hAnsi="Times New Roman" w:cs="Times New Roman"/>
          <w:b/>
          <w:sz w:val="28"/>
          <w:szCs w:val="28"/>
        </w:rPr>
        <w:t>ода</w:t>
      </w:r>
    </w:p>
    <w:p w:rsidR="009E4494" w:rsidRDefault="009E4494" w:rsidP="00DA720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7088" w:rsidRPr="00037088" w:rsidRDefault="00037088" w:rsidP="00DA720F">
      <w:pPr>
        <w:tabs>
          <w:tab w:val="left" w:pos="6930"/>
        </w:tabs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088">
        <w:rPr>
          <w:rFonts w:ascii="Times New Roman" w:hAnsi="Times New Roman" w:cs="Times New Roman"/>
          <w:sz w:val="28"/>
          <w:szCs w:val="28"/>
        </w:rPr>
        <w:t xml:space="preserve">В </w:t>
      </w:r>
      <w:r w:rsidR="001F5761">
        <w:rPr>
          <w:rFonts w:ascii="Times New Roman" w:hAnsi="Times New Roman" w:cs="Times New Roman"/>
          <w:sz w:val="28"/>
          <w:szCs w:val="28"/>
        </w:rPr>
        <w:t>мае-июне</w:t>
      </w:r>
      <w:r w:rsidRPr="00037088">
        <w:rPr>
          <w:rFonts w:ascii="Times New Roman" w:hAnsi="Times New Roman" w:cs="Times New Roman"/>
          <w:sz w:val="28"/>
          <w:szCs w:val="28"/>
        </w:rPr>
        <w:t xml:space="preserve"> 201</w:t>
      </w:r>
      <w:r w:rsidR="001F5761">
        <w:rPr>
          <w:rFonts w:ascii="Times New Roman" w:hAnsi="Times New Roman" w:cs="Times New Roman"/>
          <w:sz w:val="28"/>
          <w:szCs w:val="28"/>
        </w:rPr>
        <w:t>7</w:t>
      </w:r>
      <w:r w:rsidRPr="00037088">
        <w:rPr>
          <w:rFonts w:ascii="Times New Roman" w:hAnsi="Times New Roman" w:cs="Times New Roman"/>
          <w:sz w:val="28"/>
          <w:szCs w:val="28"/>
        </w:rPr>
        <w:t xml:space="preserve"> года Управлением Федерального казначейства по г. Севастополю (далее-Управление) в ходе проведения рабочих встреч</w:t>
      </w:r>
      <w:r w:rsidR="000B6E6B">
        <w:rPr>
          <w:rFonts w:ascii="Times New Roman" w:hAnsi="Times New Roman" w:cs="Times New Roman"/>
          <w:sz w:val="28"/>
          <w:szCs w:val="28"/>
        </w:rPr>
        <w:t xml:space="preserve"> с клиентами Управления</w:t>
      </w:r>
      <w:r w:rsidRPr="00037088">
        <w:rPr>
          <w:rFonts w:ascii="Times New Roman" w:hAnsi="Times New Roman" w:cs="Times New Roman"/>
          <w:sz w:val="28"/>
          <w:szCs w:val="28"/>
        </w:rPr>
        <w:t xml:space="preserve"> </w:t>
      </w:r>
      <w:r w:rsidR="00A673DF">
        <w:rPr>
          <w:rFonts w:ascii="Times New Roman" w:hAnsi="Times New Roman" w:cs="Times New Roman"/>
          <w:sz w:val="28"/>
          <w:szCs w:val="28"/>
        </w:rPr>
        <w:t>О</w:t>
      </w:r>
      <w:r w:rsidRPr="00037088">
        <w:rPr>
          <w:rFonts w:ascii="Times New Roman" w:hAnsi="Times New Roman" w:cs="Times New Roman"/>
          <w:sz w:val="28"/>
          <w:szCs w:val="28"/>
        </w:rPr>
        <w:t xml:space="preserve">тделом расходов и </w:t>
      </w:r>
      <w:r w:rsidR="00A673DF">
        <w:rPr>
          <w:rFonts w:ascii="Times New Roman" w:hAnsi="Times New Roman" w:cs="Times New Roman"/>
          <w:sz w:val="28"/>
          <w:szCs w:val="28"/>
        </w:rPr>
        <w:t>О</w:t>
      </w:r>
      <w:r w:rsidRPr="00037088">
        <w:rPr>
          <w:rFonts w:ascii="Times New Roman" w:hAnsi="Times New Roman" w:cs="Times New Roman"/>
          <w:sz w:val="28"/>
          <w:szCs w:val="28"/>
        </w:rPr>
        <w:t xml:space="preserve">тделом </w:t>
      </w:r>
      <w:r w:rsidR="00D20B6D">
        <w:rPr>
          <w:rFonts w:ascii="Times New Roman" w:hAnsi="Times New Roman" w:cs="Times New Roman"/>
          <w:sz w:val="28"/>
          <w:szCs w:val="28"/>
        </w:rPr>
        <w:t>кассового исполнения бюджетов</w:t>
      </w:r>
      <w:r w:rsidRPr="00037088">
        <w:rPr>
          <w:rFonts w:ascii="Times New Roman" w:hAnsi="Times New Roman" w:cs="Times New Roman"/>
          <w:sz w:val="28"/>
          <w:szCs w:val="28"/>
        </w:rPr>
        <w:t xml:space="preserve"> проведено анкетирование с целью получения внешней оценки деятельности Управления.</w:t>
      </w:r>
    </w:p>
    <w:p w:rsidR="00037088" w:rsidRPr="00037088" w:rsidRDefault="00037088" w:rsidP="00DA720F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088">
        <w:rPr>
          <w:rFonts w:ascii="Times New Roman" w:hAnsi="Times New Roman" w:cs="Times New Roman"/>
          <w:sz w:val="28"/>
          <w:szCs w:val="28"/>
        </w:rPr>
        <w:t>В анкетировании, проведенном отделом расходов</w:t>
      </w:r>
      <w:r w:rsidR="000B6E6B">
        <w:rPr>
          <w:rFonts w:ascii="Times New Roman" w:hAnsi="Times New Roman" w:cs="Times New Roman"/>
          <w:sz w:val="28"/>
          <w:szCs w:val="28"/>
        </w:rPr>
        <w:t xml:space="preserve"> и отделом кассового исполнения бюджетов</w:t>
      </w:r>
      <w:r w:rsidRPr="00037088">
        <w:rPr>
          <w:rFonts w:ascii="Times New Roman" w:hAnsi="Times New Roman" w:cs="Times New Roman"/>
          <w:sz w:val="28"/>
          <w:szCs w:val="28"/>
        </w:rPr>
        <w:t xml:space="preserve">, приняли участие </w:t>
      </w:r>
      <w:r w:rsidR="008C34E8">
        <w:rPr>
          <w:rFonts w:ascii="Times New Roman" w:hAnsi="Times New Roman" w:cs="Times New Roman"/>
          <w:sz w:val="28"/>
          <w:szCs w:val="28"/>
        </w:rPr>
        <w:t>68</w:t>
      </w:r>
      <w:r w:rsidR="008E5E1A">
        <w:rPr>
          <w:rFonts w:ascii="Times New Roman" w:hAnsi="Times New Roman" w:cs="Times New Roman"/>
          <w:sz w:val="28"/>
          <w:szCs w:val="28"/>
        </w:rPr>
        <w:t xml:space="preserve"> </w:t>
      </w:r>
      <w:r w:rsidRPr="00037088">
        <w:rPr>
          <w:rFonts w:ascii="Times New Roman" w:hAnsi="Times New Roman" w:cs="Times New Roman"/>
          <w:sz w:val="28"/>
          <w:szCs w:val="28"/>
        </w:rPr>
        <w:t xml:space="preserve">клиентов </w:t>
      </w:r>
      <w:r w:rsidR="008E5E1A">
        <w:rPr>
          <w:rFonts w:ascii="Times New Roman" w:hAnsi="Times New Roman" w:cs="Times New Roman"/>
          <w:sz w:val="28"/>
          <w:szCs w:val="28"/>
        </w:rPr>
        <w:t>Управления</w:t>
      </w:r>
      <w:r w:rsidRPr="00037088">
        <w:rPr>
          <w:rFonts w:ascii="Times New Roman" w:hAnsi="Times New Roman" w:cs="Times New Roman"/>
          <w:sz w:val="28"/>
          <w:szCs w:val="28"/>
        </w:rPr>
        <w:t>. Отделом внутреннего контроля и аудита Управления принято на обработку</w:t>
      </w:r>
      <w:r w:rsidR="008E5E1A">
        <w:rPr>
          <w:rFonts w:ascii="Times New Roman" w:hAnsi="Times New Roman" w:cs="Times New Roman"/>
          <w:sz w:val="28"/>
          <w:szCs w:val="28"/>
        </w:rPr>
        <w:t xml:space="preserve"> </w:t>
      </w:r>
      <w:r w:rsidR="008C34E8">
        <w:rPr>
          <w:rFonts w:ascii="Times New Roman" w:hAnsi="Times New Roman" w:cs="Times New Roman"/>
          <w:sz w:val="28"/>
          <w:szCs w:val="28"/>
        </w:rPr>
        <w:t>67</w:t>
      </w:r>
      <w:r w:rsidRPr="00037088">
        <w:rPr>
          <w:rFonts w:ascii="Times New Roman" w:hAnsi="Times New Roman" w:cs="Times New Roman"/>
          <w:sz w:val="28"/>
          <w:szCs w:val="28"/>
        </w:rPr>
        <w:t xml:space="preserve"> анкет.</w:t>
      </w:r>
    </w:p>
    <w:p w:rsidR="000B6E6B" w:rsidRPr="000B6E6B" w:rsidRDefault="000B6E6B" w:rsidP="00DA720F">
      <w:pPr>
        <w:tabs>
          <w:tab w:val="left" w:pos="91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0B6E6B">
        <w:rPr>
          <w:rFonts w:ascii="Times New Roman" w:hAnsi="Times New Roman" w:cs="Times New Roman"/>
          <w:sz w:val="28"/>
          <w:szCs w:val="28"/>
        </w:rPr>
        <w:t>Респондентам были предложены следующие варианты ответов:</w:t>
      </w:r>
    </w:p>
    <w:p w:rsidR="000B6E6B" w:rsidRPr="000B6E6B" w:rsidRDefault="000B6E6B" w:rsidP="00DA720F">
      <w:pPr>
        <w:tabs>
          <w:tab w:val="left" w:pos="91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B6E6B">
        <w:rPr>
          <w:rFonts w:ascii="Times New Roman" w:hAnsi="Times New Roman" w:cs="Times New Roman"/>
          <w:sz w:val="28"/>
          <w:szCs w:val="28"/>
        </w:rPr>
        <w:t xml:space="preserve"> - «У</w:t>
      </w:r>
      <w:r w:rsidRPr="000B6E6B">
        <w:rPr>
          <w:rFonts w:ascii="Times New Roman" w:hAnsi="Times New Roman" w:cs="Times New Roman"/>
          <w:i/>
          <w:sz w:val="28"/>
          <w:szCs w:val="28"/>
        </w:rPr>
        <w:t>довлетвор</w:t>
      </w:r>
      <w:r>
        <w:rPr>
          <w:rFonts w:ascii="Times New Roman" w:hAnsi="Times New Roman" w:cs="Times New Roman"/>
          <w:i/>
          <w:sz w:val="28"/>
          <w:szCs w:val="28"/>
        </w:rPr>
        <w:t>ены</w:t>
      </w:r>
      <w:r w:rsidRPr="000B6E6B">
        <w:rPr>
          <w:rFonts w:ascii="Times New Roman" w:hAnsi="Times New Roman" w:cs="Times New Roman"/>
          <w:i/>
          <w:sz w:val="28"/>
          <w:szCs w:val="28"/>
        </w:rPr>
        <w:t xml:space="preserve">»;       </w:t>
      </w:r>
    </w:p>
    <w:p w:rsidR="000B6E6B" w:rsidRPr="000B6E6B" w:rsidRDefault="000B6E6B" w:rsidP="00DA720F">
      <w:pPr>
        <w:tabs>
          <w:tab w:val="left" w:pos="91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B6E6B">
        <w:rPr>
          <w:rFonts w:ascii="Times New Roman" w:hAnsi="Times New Roman" w:cs="Times New Roman"/>
          <w:i/>
          <w:sz w:val="28"/>
          <w:szCs w:val="28"/>
        </w:rPr>
        <w:t xml:space="preserve"> - «Скорее удовлетворе</w:t>
      </w:r>
      <w:r>
        <w:rPr>
          <w:rFonts w:ascii="Times New Roman" w:hAnsi="Times New Roman" w:cs="Times New Roman"/>
          <w:i/>
          <w:sz w:val="28"/>
          <w:szCs w:val="28"/>
        </w:rPr>
        <w:t>ны</w:t>
      </w:r>
      <w:r w:rsidRPr="000B6E6B">
        <w:rPr>
          <w:rFonts w:ascii="Times New Roman" w:hAnsi="Times New Roman" w:cs="Times New Roman"/>
          <w:i/>
          <w:sz w:val="28"/>
          <w:szCs w:val="28"/>
        </w:rPr>
        <w:t xml:space="preserve">»;         </w:t>
      </w:r>
    </w:p>
    <w:p w:rsidR="000B6E6B" w:rsidRPr="000B6E6B" w:rsidRDefault="000B6E6B" w:rsidP="00DA720F">
      <w:pPr>
        <w:tabs>
          <w:tab w:val="left" w:pos="915"/>
        </w:tabs>
        <w:spacing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6E6B">
        <w:rPr>
          <w:rFonts w:ascii="Times New Roman" w:hAnsi="Times New Roman" w:cs="Times New Roman"/>
          <w:sz w:val="28"/>
          <w:szCs w:val="28"/>
        </w:rPr>
        <w:t xml:space="preserve"> - </w:t>
      </w:r>
      <w:r w:rsidRPr="000B6E6B">
        <w:rPr>
          <w:rFonts w:ascii="Times New Roman" w:hAnsi="Times New Roman" w:cs="Times New Roman"/>
          <w:i/>
          <w:sz w:val="28"/>
          <w:szCs w:val="28"/>
        </w:rPr>
        <w:t>«Затрудняюсь ответить».</w:t>
      </w:r>
    </w:p>
    <w:p w:rsidR="000B6E6B" w:rsidRPr="000B6E6B" w:rsidRDefault="000B6E6B" w:rsidP="00DA720F">
      <w:pPr>
        <w:tabs>
          <w:tab w:val="left" w:pos="915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6E6B">
        <w:rPr>
          <w:rFonts w:ascii="Times New Roman" w:hAnsi="Times New Roman" w:cs="Times New Roman"/>
          <w:sz w:val="28"/>
          <w:szCs w:val="28"/>
        </w:rPr>
        <w:tab/>
        <w:t xml:space="preserve">При обработке результатов анкетирования отделом внутреннего контроля и аудита Управления каждому ответу на вопрос были присвоены следующие баллы: </w:t>
      </w:r>
    </w:p>
    <w:p w:rsidR="000B6E6B" w:rsidRPr="000B6E6B" w:rsidRDefault="000B6E6B" w:rsidP="00DA720F">
      <w:pPr>
        <w:tabs>
          <w:tab w:val="left" w:pos="91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B6E6B">
        <w:rPr>
          <w:rFonts w:ascii="Times New Roman" w:hAnsi="Times New Roman" w:cs="Times New Roman"/>
          <w:sz w:val="28"/>
          <w:szCs w:val="28"/>
        </w:rPr>
        <w:t xml:space="preserve"> - «У</w:t>
      </w:r>
      <w:r w:rsidRPr="000B6E6B">
        <w:rPr>
          <w:rFonts w:ascii="Times New Roman" w:hAnsi="Times New Roman" w:cs="Times New Roman"/>
          <w:i/>
          <w:sz w:val="28"/>
          <w:szCs w:val="28"/>
        </w:rPr>
        <w:t>довлетвор</w:t>
      </w:r>
      <w:r>
        <w:rPr>
          <w:rFonts w:ascii="Times New Roman" w:hAnsi="Times New Roman" w:cs="Times New Roman"/>
          <w:i/>
          <w:sz w:val="28"/>
          <w:szCs w:val="28"/>
        </w:rPr>
        <w:t>ены</w:t>
      </w:r>
      <w:r w:rsidRPr="000B6E6B">
        <w:rPr>
          <w:rFonts w:ascii="Times New Roman" w:hAnsi="Times New Roman" w:cs="Times New Roman"/>
          <w:i/>
          <w:sz w:val="28"/>
          <w:szCs w:val="28"/>
        </w:rPr>
        <w:t xml:space="preserve">» - 4 балла;     </w:t>
      </w:r>
    </w:p>
    <w:p w:rsidR="000B6E6B" w:rsidRPr="000B6E6B" w:rsidRDefault="000B6E6B" w:rsidP="00DA720F">
      <w:pPr>
        <w:tabs>
          <w:tab w:val="left" w:pos="91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B6E6B">
        <w:rPr>
          <w:rFonts w:ascii="Times New Roman" w:hAnsi="Times New Roman" w:cs="Times New Roman"/>
          <w:i/>
          <w:sz w:val="28"/>
          <w:szCs w:val="28"/>
        </w:rPr>
        <w:t xml:space="preserve"> - «Скорее удовлетвор</w:t>
      </w:r>
      <w:r>
        <w:rPr>
          <w:rFonts w:ascii="Times New Roman" w:hAnsi="Times New Roman" w:cs="Times New Roman"/>
          <w:i/>
          <w:sz w:val="28"/>
          <w:szCs w:val="28"/>
        </w:rPr>
        <w:t>ены</w:t>
      </w:r>
      <w:r w:rsidRPr="000B6E6B">
        <w:rPr>
          <w:rFonts w:ascii="Times New Roman" w:hAnsi="Times New Roman" w:cs="Times New Roman"/>
          <w:i/>
          <w:sz w:val="28"/>
          <w:szCs w:val="28"/>
        </w:rPr>
        <w:t xml:space="preserve">» - 3 балла;   </w:t>
      </w:r>
    </w:p>
    <w:p w:rsidR="000B6E6B" w:rsidRPr="000B6E6B" w:rsidRDefault="000B6E6B" w:rsidP="00DA720F">
      <w:pPr>
        <w:tabs>
          <w:tab w:val="left" w:pos="915"/>
        </w:tabs>
        <w:spacing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6E6B">
        <w:rPr>
          <w:rFonts w:ascii="Times New Roman" w:hAnsi="Times New Roman" w:cs="Times New Roman"/>
          <w:sz w:val="28"/>
          <w:szCs w:val="28"/>
        </w:rPr>
        <w:t xml:space="preserve"> - </w:t>
      </w:r>
      <w:r w:rsidRPr="000B6E6B">
        <w:rPr>
          <w:rFonts w:ascii="Times New Roman" w:hAnsi="Times New Roman" w:cs="Times New Roman"/>
          <w:i/>
          <w:sz w:val="28"/>
          <w:szCs w:val="28"/>
        </w:rPr>
        <w:t xml:space="preserve">«Затрудняюсь ответить» - </w:t>
      </w:r>
      <w:r w:rsidR="008E5E1A">
        <w:rPr>
          <w:rFonts w:ascii="Times New Roman" w:hAnsi="Times New Roman" w:cs="Times New Roman"/>
          <w:i/>
          <w:sz w:val="28"/>
          <w:szCs w:val="28"/>
        </w:rPr>
        <w:t>2</w:t>
      </w:r>
      <w:r w:rsidRPr="000B6E6B">
        <w:rPr>
          <w:rFonts w:ascii="Times New Roman" w:hAnsi="Times New Roman" w:cs="Times New Roman"/>
          <w:i/>
          <w:sz w:val="28"/>
          <w:szCs w:val="28"/>
        </w:rPr>
        <w:t xml:space="preserve"> балл</w:t>
      </w:r>
      <w:r w:rsidR="008E5E1A">
        <w:rPr>
          <w:rFonts w:ascii="Times New Roman" w:hAnsi="Times New Roman" w:cs="Times New Roman"/>
          <w:i/>
          <w:sz w:val="28"/>
          <w:szCs w:val="28"/>
        </w:rPr>
        <w:t>а</w:t>
      </w:r>
      <w:r w:rsidRPr="000B6E6B">
        <w:rPr>
          <w:rFonts w:ascii="Times New Roman" w:hAnsi="Times New Roman" w:cs="Times New Roman"/>
          <w:i/>
          <w:sz w:val="28"/>
          <w:szCs w:val="28"/>
        </w:rPr>
        <w:t>.</w:t>
      </w:r>
    </w:p>
    <w:p w:rsidR="00037088" w:rsidRPr="00037088" w:rsidRDefault="00037088" w:rsidP="00DA720F">
      <w:pPr>
        <w:spacing w:after="0" w:line="240" w:lineRule="auto"/>
        <w:ind w:right="14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7088">
        <w:rPr>
          <w:rFonts w:ascii="Times New Roman" w:hAnsi="Times New Roman" w:cs="Times New Roman"/>
          <w:sz w:val="28"/>
          <w:szCs w:val="28"/>
        </w:rPr>
        <w:t>Средняя оценка деятельности Управления по результатам анкетирования с максимальной оценкой в 4 балла (</w:t>
      </w:r>
      <w:r w:rsidR="00D20B6D">
        <w:rPr>
          <w:rFonts w:ascii="Times New Roman" w:hAnsi="Times New Roman" w:cs="Times New Roman"/>
          <w:sz w:val="28"/>
          <w:szCs w:val="28"/>
        </w:rPr>
        <w:t>6</w:t>
      </w:r>
      <w:r w:rsidRPr="00037088">
        <w:rPr>
          <w:rFonts w:ascii="Times New Roman" w:hAnsi="Times New Roman" w:cs="Times New Roman"/>
          <w:sz w:val="28"/>
          <w:szCs w:val="28"/>
        </w:rPr>
        <w:t xml:space="preserve"> вопросов с </w:t>
      </w:r>
      <w:r w:rsidR="008E5E1A">
        <w:rPr>
          <w:rFonts w:ascii="Times New Roman" w:hAnsi="Times New Roman" w:cs="Times New Roman"/>
          <w:sz w:val="28"/>
          <w:szCs w:val="28"/>
        </w:rPr>
        <w:t>3 вариантами ответов, оценка от 2</w:t>
      </w:r>
      <w:r w:rsidRPr="00037088">
        <w:rPr>
          <w:rFonts w:ascii="Times New Roman" w:hAnsi="Times New Roman" w:cs="Times New Roman"/>
          <w:sz w:val="28"/>
          <w:szCs w:val="28"/>
        </w:rPr>
        <w:t xml:space="preserve"> до 4), составила </w:t>
      </w:r>
      <w:r w:rsidR="008C34E8">
        <w:rPr>
          <w:rFonts w:ascii="Times New Roman" w:hAnsi="Times New Roman" w:cs="Times New Roman"/>
          <w:sz w:val="28"/>
          <w:szCs w:val="28"/>
        </w:rPr>
        <w:t>3,87</w:t>
      </w:r>
      <w:r w:rsidRPr="00037088">
        <w:rPr>
          <w:rFonts w:ascii="Times New Roman" w:hAnsi="Times New Roman" w:cs="Times New Roman"/>
          <w:sz w:val="28"/>
          <w:szCs w:val="28"/>
        </w:rPr>
        <w:t xml:space="preserve"> балла.</w:t>
      </w:r>
    </w:p>
    <w:p w:rsidR="00037088" w:rsidRDefault="00037088" w:rsidP="00DA720F">
      <w:pPr>
        <w:spacing w:after="0" w:line="240" w:lineRule="auto"/>
        <w:ind w:right="14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7088">
        <w:rPr>
          <w:rFonts w:ascii="Times New Roman" w:hAnsi="Times New Roman" w:cs="Times New Roman"/>
          <w:sz w:val="28"/>
          <w:szCs w:val="28"/>
        </w:rPr>
        <w:t xml:space="preserve">Анализ принятых в обработку анкет показал, что </w:t>
      </w:r>
      <w:r w:rsidR="008E5E1A">
        <w:rPr>
          <w:rFonts w:ascii="Times New Roman" w:hAnsi="Times New Roman" w:cs="Times New Roman"/>
          <w:sz w:val="28"/>
          <w:szCs w:val="28"/>
        </w:rPr>
        <w:t>42</w:t>
      </w:r>
      <w:r w:rsidRPr="00037088">
        <w:rPr>
          <w:rFonts w:ascii="Times New Roman" w:hAnsi="Times New Roman" w:cs="Times New Roman"/>
          <w:sz w:val="28"/>
          <w:szCs w:val="28"/>
        </w:rPr>
        <w:t xml:space="preserve"> респондент</w:t>
      </w:r>
      <w:r w:rsidR="008E5E1A">
        <w:rPr>
          <w:rFonts w:ascii="Times New Roman" w:hAnsi="Times New Roman" w:cs="Times New Roman"/>
          <w:sz w:val="28"/>
          <w:szCs w:val="28"/>
        </w:rPr>
        <w:t>а</w:t>
      </w:r>
      <w:r w:rsidRPr="00037088">
        <w:rPr>
          <w:rFonts w:ascii="Times New Roman" w:hAnsi="Times New Roman" w:cs="Times New Roman"/>
          <w:sz w:val="28"/>
          <w:szCs w:val="28"/>
        </w:rPr>
        <w:t xml:space="preserve"> полностью удовлетворены деятельностью Управления, поставив наивысшую оценку в 4 балла, что составляет </w:t>
      </w:r>
      <w:r w:rsidR="008C34E8">
        <w:rPr>
          <w:rFonts w:ascii="Times New Roman" w:hAnsi="Times New Roman" w:cs="Times New Roman"/>
          <w:sz w:val="28"/>
          <w:szCs w:val="28"/>
        </w:rPr>
        <w:t>62,7</w:t>
      </w:r>
      <w:r w:rsidRPr="00037088">
        <w:rPr>
          <w:rFonts w:ascii="Times New Roman" w:hAnsi="Times New Roman" w:cs="Times New Roman"/>
          <w:sz w:val="28"/>
          <w:szCs w:val="28"/>
        </w:rPr>
        <w:t xml:space="preserve"> % от общего числа респондентов, заполнивших данную анкету, Оценки остальных </w:t>
      </w:r>
      <w:r w:rsidR="008C34E8">
        <w:rPr>
          <w:rFonts w:ascii="Times New Roman" w:hAnsi="Times New Roman" w:cs="Times New Roman"/>
          <w:sz w:val="28"/>
          <w:szCs w:val="28"/>
        </w:rPr>
        <w:t>25</w:t>
      </w:r>
      <w:r w:rsidRPr="00037088">
        <w:rPr>
          <w:rFonts w:ascii="Times New Roman" w:hAnsi="Times New Roman" w:cs="Times New Roman"/>
          <w:sz w:val="28"/>
          <w:szCs w:val="28"/>
        </w:rPr>
        <w:t xml:space="preserve"> респон</w:t>
      </w:r>
      <w:r w:rsidR="00A724D6">
        <w:rPr>
          <w:rFonts w:ascii="Times New Roman" w:hAnsi="Times New Roman" w:cs="Times New Roman"/>
          <w:sz w:val="28"/>
          <w:szCs w:val="28"/>
        </w:rPr>
        <w:t>дентов</w:t>
      </w:r>
      <w:r w:rsidR="00305254">
        <w:rPr>
          <w:rFonts w:ascii="Times New Roman" w:hAnsi="Times New Roman" w:cs="Times New Roman"/>
          <w:sz w:val="28"/>
          <w:szCs w:val="28"/>
        </w:rPr>
        <w:t xml:space="preserve"> (37,3%)</w:t>
      </w:r>
      <w:r w:rsidR="00A724D6">
        <w:rPr>
          <w:rFonts w:ascii="Times New Roman" w:hAnsi="Times New Roman" w:cs="Times New Roman"/>
          <w:sz w:val="28"/>
          <w:szCs w:val="28"/>
        </w:rPr>
        <w:t xml:space="preserve"> составили 3,</w:t>
      </w:r>
      <w:r w:rsidR="008C34E8">
        <w:rPr>
          <w:rFonts w:ascii="Times New Roman" w:hAnsi="Times New Roman" w:cs="Times New Roman"/>
          <w:sz w:val="28"/>
          <w:szCs w:val="28"/>
        </w:rPr>
        <w:t>5</w:t>
      </w:r>
      <w:r w:rsidR="00A724D6">
        <w:rPr>
          <w:rFonts w:ascii="Times New Roman" w:hAnsi="Times New Roman" w:cs="Times New Roman"/>
          <w:sz w:val="28"/>
          <w:szCs w:val="28"/>
        </w:rPr>
        <w:t xml:space="preserve"> балл</w:t>
      </w:r>
      <w:r w:rsidR="00305254">
        <w:rPr>
          <w:rFonts w:ascii="Times New Roman" w:hAnsi="Times New Roman" w:cs="Times New Roman"/>
          <w:sz w:val="28"/>
          <w:szCs w:val="28"/>
        </w:rPr>
        <w:t>а (9 анкет), 3,67 балла (11 анкет),</w:t>
      </w:r>
      <w:r w:rsidRPr="00037088">
        <w:rPr>
          <w:rFonts w:ascii="Times New Roman" w:hAnsi="Times New Roman" w:cs="Times New Roman"/>
          <w:sz w:val="28"/>
          <w:szCs w:val="28"/>
        </w:rPr>
        <w:t xml:space="preserve"> 3,8</w:t>
      </w:r>
      <w:r w:rsidR="008C34E8">
        <w:rPr>
          <w:rFonts w:ascii="Times New Roman" w:hAnsi="Times New Roman" w:cs="Times New Roman"/>
          <w:sz w:val="28"/>
          <w:szCs w:val="28"/>
        </w:rPr>
        <w:t>4</w:t>
      </w:r>
      <w:r w:rsidRPr="00037088">
        <w:rPr>
          <w:rFonts w:ascii="Times New Roman" w:hAnsi="Times New Roman" w:cs="Times New Roman"/>
          <w:sz w:val="28"/>
          <w:szCs w:val="28"/>
        </w:rPr>
        <w:t xml:space="preserve"> балл</w:t>
      </w:r>
      <w:r w:rsidR="008C34E8">
        <w:rPr>
          <w:rFonts w:ascii="Times New Roman" w:hAnsi="Times New Roman" w:cs="Times New Roman"/>
          <w:sz w:val="28"/>
          <w:szCs w:val="28"/>
        </w:rPr>
        <w:t>а</w:t>
      </w:r>
      <w:r w:rsidRPr="00037088">
        <w:rPr>
          <w:rFonts w:ascii="Times New Roman" w:hAnsi="Times New Roman" w:cs="Times New Roman"/>
          <w:sz w:val="28"/>
          <w:szCs w:val="28"/>
        </w:rPr>
        <w:t xml:space="preserve"> </w:t>
      </w:r>
      <w:r w:rsidR="00305254">
        <w:rPr>
          <w:rFonts w:ascii="Times New Roman" w:hAnsi="Times New Roman" w:cs="Times New Roman"/>
          <w:sz w:val="28"/>
          <w:szCs w:val="28"/>
        </w:rPr>
        <w:t>(5 анкет)</w:t>
      </w:r>
      <w:r w:rsidRPr="00037088">
        <w:rPr>
          <w:rFonts w:ascii="Times New Roman" w:hAnsi="Times New Roman" w:cs="Times New Roman"/>
          <w:sz w:val="28"/>
          <w:szCs w:val="28"/>
        </w:rPr>
        <w:t>.</w:t>
      </w:r>
    </w:p>
    <w:p w:rsidR="00351CBE" w:rsidRPr="001B4FCE" w:rsidRDefault="00351CBE" w:rsidP="00DA720F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4FCE">
        <w:rPr>
          <w:rFonts w:ascii="Times New Roman" w:hAnsi="Times New Roman" w:cs="Times New Roman"/>
          <w:bCs/>
          <w:sz w:val="28"/>
          <w:szCs w:val="28"/>
        </w:rPr>
        <w:t>Удовлетворены месторасположением УФК, удоб</w:t>
      </w:r>
      <w:r w:rsidR="001B4FCE" w:rsidRPr="001B4FCE">
        <w:rPr>
          <w:rFonts w:ascii="Times New Roman" w:hAnsi="Times New Roman" w:cs="Times New Roman"/>
          <w:bCs/>
          <w:sz w:val="28"/>
          <w:szCs w:val="28"/>
        </w:rPr>
        <w:t>ством</w:t>
      </w:r>
      <w:r w:rsidRPr="001B4FCE">
        <w:rPr>
          <w:rFonts w:ascii="Times New Roman" w:hAnsi="Times New Roman" w:cs="Times New Roman"/>
          <w:bCs/>
          <w:sz w:val="28"/>
          <w:szCs w:val="28"/>
        </w:rPr>
        <w:t xml:space="preserve"> добираться для решения производственных вопросов своих учреждений</w:t>
      </w:r>
      <w:r w:rsidR="001B4FCE" w:rsidRPr="001B4FCE">
        <w:rPr>
          <w:rFonts w:ascii="Times New Roman" w:hAnsi="Times New Roman" w:cs="Times New Roman"/>
          <w:bCs/>
          <w:sz w:val="28"/>
          <w:szCs w:val="28"/>
        </w:rPr>
        <w:t xml:space="preserve"> в Управление</w:t>
      </w:r>
      <w:r w:rsidRPr="001B4FCE">
        <w:rPr>
          <w:rFonts w:ascii="Times New Roman" w:hAnsi="Times New Roman" w:cs="Times New Roman"/>
          <w:bCs/>
          <w:sz w:val="28"/>
          <w:szCs w:val="28"/>
        </w:rPr>
        <w:t xml:space="preserve"> 59 респондентов, 8- скорее удовлетворены месторасположением Управления. </w:t>
      </w:r>
    </w:p>
    <w:p w:rsidR="001B4FCE" w:rsidRPr="001B4FCE" w:rsidRDefault="00351CBE" w:rsidP="00DA720F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4FCE">
        <w:rPr>
          <w:rFonts w:ascii="Times New Roman" w:hAnsi="Times New Roman" w:cs="Times New Roman"/>
          <w:bCs/>
          <w:sz w:val="28"/>
          <w:szCs w:val="28"/>
        </w:rPr>
        <w:t>Профессиональным уровнем сотрудников Управления Федерального казначейства, с которыми взаимодействуют, удовлетворен 61 респондент, 6</w:t>
      </w:r>
      <w:r w:rsidR="00A402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B4FCE">
        <w:rPr>
          <w:rFonts w:ascii="Times New Roman" w:hAnsi="Times New Roman" w:cs="Times New Roman"/>
          <w:bCs/>
          <w:sz w:val="28"/>
          <w:szCs w:val="28"/>
        </w:rPr>
        <w:t xml:space="preserve">- скорее удовлетворены </w:t>
      </w:r>
      <w:r w:rsidR="001B4FCE" w:rsidRPr="001B4FCE">
        <w:rPr>
          <w:rFonts w:ascii="Times New Roman" w:hAnsi="Times New Roman" w:cs="Times New Roman"/>
          <w:bCs/>
          <w:sz w:val="28"/>
          <w:szCs w:val="28"/>
        </w:rPr>
        <w:t>п</w:t>
      </w:r>
      <w:r w:rsidRPr="001B4FCE">
        <w:rPr>
          <w:rFonts w:ascii="Times New Roman" w:hAnsi="Times New Roman" w:cs="Times New Roman"/>
          <w:bCs/>
          <w:sz w:val="28"/>
          <w:szCs w:val="28"/>
        </w:rPr>
        <w:t>рофессиональным уровнем сотрудников Управления.</w:t>
      </w:r>
    </w:p>
    <w:p w:rsidR="001B4FCE" w:rsidRPr="001B4FCE" w:rsidRDefault="00351CBE" w:rsidP="00DA720F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4FCE">
        <w:rPr>
          <w:rFonts w:ascii="Times New Roman" w:hAnsi="Times New Roman" w:cs="Times New Roman"/>
          <w:bCs/>
          <w:sz w:val="28"/>
          <w:szCs w:val="28"/>
        </w:rPr>
        <w:t xml:space="preserve"> Уровнем культуры общения сотрудников Управления Федерального казначейства, с которыми взаимодействуют, удовлетворены 62 клиента, 5</w:t>
      </w:r>
      <w:r w:rsidR="00A402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B4FCE">
        <w:rPr>
          <w:rFonts w:ascii="Times New Roman" w:hAnsi="Times New Roman" w:cs="Times New Roman"/>
          <w:bCs/>
          <w:sz w:val="28"/>
          <w:szCs w:val="28"/>
        </w:rPr>
        <w:t xml:space="preserve">- скорее удовлетворены уровнем культуры общения сотрудников. </w:t>
      </w:r>
    </w:p>
    <w:p w:rsidR="001B4FCE" w:rsidRPr="001B4FCE" w:rsidRDefault="00351CBE" w:rsidP="00DA720F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4FCE">
        <w:rPr>
          <w:rFonts w:ascii="Times New Roman" w:hAnsi="Times New Roman" w:cs="Times New Roman"/>
          <w:bCs/>
          <w:sz w:val="28"/>
          <w:szCs w:val="28"/>
        </w:rPr>
        <w:t xml:space="preserve">Объемом и качеством информации, размещаемой на сайте Управления о ходе исполнения исполнительных документов, поступивших в Управление, </w:t>
      </w:r>
      <w:r w:rsidRPr="001B4FC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удовлетворены 53 клиента, </w:t>
      </w:r>
      <w:r w:rsidR="001B4FCE" w:rsidRPr="001B4FCE">
        <w:rPr>
          <w:rFonts w:ascii="Times New Roman" w:hAnsi="Times New Roman" w:cs="Times New Roman"/>
          <w:bCs/>
          <w:sz w:val="28"/>
          <w:szCs w:val="28"/>
        </w:rPr>
        <w:t xml:space="preserve">10 </w:t>
      </w:r>
      <w:r w:rsidRPr="001B4FCE">
        <w:rPr>
          <w:rFonts w:ascii="Times New Roman" w:hAnsi="Times New Roman" w:cs="Times New Roman"/>
          <w:bCs/>
          <w:sz w:val="28"/>
          <w:szCs w:val="28"/>
        </w:rPr>
        <w:t>- скорее удовлетворены</w:t>
      </w:r>
      <w:r w:rsidR="001B4FCE" w:rsidRPr="001B4FCE">
        <w:rPr>
          <w:rFonts w:ascii="Times New Roman" w:hAnsi="Times New Roman" w:cs="Times New Roman"/>
          <w:bCs/>
          <w:sz w:val="28"/>
          <w:szCs w:val="28"/>
        </w:rPr>
        <w:t xml:space="preserve">, а 4 - затруднились ответить на данный вопрос. </w:t>
      </w:r>
    </w:p>
    <w:p w:rsidR="001B4FCE" w:rsidRPr="001B4FCE" w:rsidRDefault="001B4FCE" w:rsidP="00DA720F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4FCE">
        <w:rPr>
          <w:rFonts w:ascii="Times New Roman" w:hAnsi="Times New Roman" w:cs="Times New Roman"/>
          <w:bCs/>
          <w:sz w:val="28"/>
          <w:szCs w:val="28"/>
        </w:rPr>
        <w:t>Оперативностью и качеством разъясняемой информации при обращении в Управление оказались удовлетворены 57 респондентов,</w:t>
      </w:r>
      <w:r w:rsidR="00A402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B4FCE">
        <w:rPr>
          <w:rFonts w:ascii="Times New Roman" w:hAnsi="Times New Roman" w:cs="Times New Roman"/>
          <w:bCs/>
          <w:sz w:val="28"/>
          <w:szCs w:val="28"/>
        </w:rPr>
        <w:t>9 -  скорее удовлетворены, 1 респондент затруднился ответить на данный вопрос.</w:t>
      </w:r>
    </w:p>
    <w:p w:rsidR="00351CBE" w:rsidRPr="001B4FCE" w:rsidRDefault="001B4FCE" w:rsidP="00DA720F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FCE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1B4FCE">
        <w:rPr>
          <w:rFonts w:ascii="Times New Roman" w:hAnsi="Times New Roman" w:cs="Times New Roman"/>
          <w:sz w:val="28"/>
          <w:szCs w:val="28"/>
        </w:rPr>
        <w:t xml:space="preserve"> целом работой Управления, в том числе в сравнении с другими органами государственной и муниципальной власти, удовлетворены 64 респондента, 3</w:t>
      </w:r>
      <w:r w:rsidR="00406F63">
        <w:rPr>
          <w:rFonts w:ascii="Times New Roman" w:hAnsi="Times New Roman" w:cs="Times New Roman"/>
          <w:sz w:val="28"/>
          <w:szCs w:val="28"/>
        </w:rPr>
        <w:t xml:space="preserve"> </w:t>
      </w:r>
      <w:r w:rsidRPr="001B4FCE">
        <w:rPr>
          <w:rFonts w:ascii="Times New Roman" w:hAnsi="Times New Roman" w:cs="Times New Roman"/>
          <w:sz w:val="28"/>
          <w:szCs w:val="28"/>
        </w:rPr>
        <w:t>-</w:t>
      </w:r>
      <w:r w:rsidRPr="001B4FCE">
        <w:rPr>
          <w:rFonts w:ascii="Times New Roman" w:hAnsi="Times New Roman" w:cs="Times New Roman"/>
          <w:bCs/>
          <w:sz w:val="28"/>
          <w:szCs w:val="28"/>
        </w:rPr>
        <w:t xml:space="preserve"> скорее удовлетворены работой Управления.</w:t>
      </w:r>
    </w:p>
    <w:p w:rsidR="000B6E6B" w:rsidRDefault="00037088" w:rsidP="00DA720F">
      <w:pPr>
        <w:spacing w:after="0" w:line="240" w:lineRule="auto"/>
        <w:ind w:right="14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70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088" w:rsidRPr="00037088" w:rsidRDefault="00037088" w:rsidP="00DA720F">
      <w:pPr>
        <w:spacing w:after="0" w:line="240" w:lineRule="auto"/>
        <w:ind w:right="14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7088">
        <w:rPr>
          <w:rFonts w:ascii="Times New Roman" w:hAnsi="Times New Roman" w:cs="Times New Roman"/>
          <w:sz w:val="28"/>
          <w:szCs w:val="28"/>
        </w:rPr>
        <w:t xml:space="preserve">В анкетировании, проведенном </w:t>
      </w:r>
      <w:r w:rsidR="00A673DF">
        <w:rPr>
          <w:rFonts w:ascii="Times New Roman" w:hAnsi="Times New Roman" w:cs="Times New Roman"/>
          <w:sz w:val="28"/>
          <w:szCs w:val="28"/>
        </w:rPr>
        <w:t>О</w:t>
      </w:r>
      <w:r w:rsidRPr="00037088">
        <w:rPr>
          <w:rFonts w:ascii="Times New Roman" w:hAnsi="Times New Roman" w:cs="Times New Roman"/>
          <w:sz w:val="28"/>
          <w:szCs w:val="28"/>
        </w:rPr>
        <w:t xml:space="preserve">тделом ведения федеральных реестров, приняли участие </w:t>
      </w:r>
      <w:r w:rsidR="00262B85">
        <w:rPr>
          <w:rFonts w:ascii="Times New Roman" w:hAnsi="Times New Roman" w:cs="Times New Roman"/>
          <w:sz w:val="28"/>
          <w:szCs w:val="28"/>
        </w:rPr>
        <w:t>11</w:t>
      </w:r>
      <w:r w:rsidRPr="00037088">
        <w:rPr>
          <w:rFonts w:ascii="Times New Roman" w:hAnsi="Times New Roman" w:cs="Times New Roman"/>
          <w:sz w:val="28"/>
          <w:szCs w:val="28"/>
        </w:rPr>
        <w:t xml:space="preserve"> неучастников бюджетного процесса, впервые принятых на обслуживание в Управление</w:t>
      </w:r>
      <w:r w:rsidR="00262B85">
        <w:rPr>
          <w:rFonts w:ascii="Times New Roman" w:hAnsi="Times New Roman" w:cs="Times New Roman"/>
          <w:sz w:val="28"/>
          <w:szCs w:val="28"/>
        </w:rPr>
        <w:t>.</w:t>
      </w:r>
      <w:r w:rsidRPr="00037088">
        <w:rPr>
          <w:rFonts w:ascii="Times New Roman" w:hAnsi="Times New Roman" w:cs="Times New Roman"/>
          <w:sz w:val="28"/>
          <w:szCs w:val="28"/>
        </w:rPr>
        <w:t xml:space="preserve"> На обработку в отдел внутреннего контроля и аудита Управления поступило </w:t>
      </w:r>
      <w:r w:rsidR="00262B85">
        <w:rPr>
          <w:rFonts w:ascii="Times New Roman" w:hAnsi="Times New Roman" w:cs="Times New Roman"/>
          <w:sz w:val="28"/>
          <w:szCs w:val="28"/>
        </w:rPr>
        <w:t>11</w:t>
      </w:r>
      <w:r w:rsidRPr="00037088">
        <w:rPr>
          <w:rFonts w:ascii="Times New Roman" w:hAnsi="Times New Roman" w:cs="Times New Roman"/>
          <w:sz w:val="28"/>
          <w:szCs w:val="28"/>
        </w:rPr>
        <w:t xml:space="preserve"> анкет. Анализ анкет показал, что </w:t>
      </w:r>
      <w:r w:rsidR="00262B85">
        <w:rPr>
          <w:rFonts w:ascii="Times New Roman" w:hAnsi="Times New Roman" w:cs="Times New Roman"/>
          <w:sz w:val="28"/>
          <w:szCs w:val="28"/>
        </w:rPr>
        <w:t>7 респонде</w:t>
      </w:r>
      <w:r w:rsidRPr="00037088">
        <w:rPr>
          <w:rFonts w:ascii="Times New Roman" w:hAnsi="Times New Roman" w:cs="Times New Roman"/>
          <w:sz w:val="28"/>
          <w:szCs w:val="28"/>
        </w:rPr>
        <w:t>нтов полностью удовлетворен</w:t>
      </w:r>
      <w:r w:rsidR="00262B85">
        <w:rPr>
          <w:rFonts w:ascii="Times New Roman" w:hAnsi="Times New Roman" w:cs="Times New Roman"/>
          <w:sz w:val="28"/>
          <w:szCs w:val="28"/>
        </w:rPr>
        <w:t>ы</w:t>
      </w:r>
      <w:r w:rsidRPr="00037088">
        <w:rPr>
          <w:rFonts w:ascii="Times New Roman" w:hAnsi="Times New Roman" w:cs="Times New Roman"/>
          <w:sz w:val="28"/>
          <w:szCs w:val="28"/>
        </w:rPr>
        <w:t xml:space="preserve"> деятельностью Управления, поставив наивысшую оценку в 4 балла по всем 4 вопросам анкеты, что составляет </w:t>
      </w:r>
      <w:r w:rsidR="00262B85">
        <w:rPr>
          <w:rFonts w:ascii="Times New Roman" w:hAnsi="Times New Roman" w:cs="Times New Roman"/>
          <w:sz w:val="28"/>
          <w:szCs w:val="28"/>
        </w:rPr>
        <w:t>64</w:t>
      </w:r>
      <w:r w:rsidRPr="00037088">
        <w:rPr>
          <w:rFonts w:ascii="Times New Roman" w:hAnsi="Times New Roman" w:cs="Times New Roman"/>
          <w:sz w:val="28"/>
          <w:szCs w:val="28"/>
        </w:rPr>
        <w:t xml:space="preserve"> % от общего числа принятых в обработку анкет.</w:t>
      </w:r>
      <w:r w:rsidR="00262B85">
        <w:rPr>
          <w:rFonts w:ascii="Times New Roman" w:hAnsi="Times New Roman" w:cs="Times New Roman"/>
          <w:sz w:val="28"/>
          <w:szCs w:val="28"/>
        </w:rPr>
        <w:t xml:space="preserve"> </w:t>
      </w:r>
      <w:r w:rsidR="00D20B6D" w:rsidRPr="00037088">
        <w:rPr>
          <w:rFonts w:ascii="Times New Roman" w:hAnsi="Times New Roman" w:cs="Times New Roman"/>
          <w:sz w:val="28"/>
          <w:szCs w:val="28"/>
        </w:rPr>
        <w:t xml:space="preserve">Оценки остальных </w:t>
      </w:r>
      <w:r w:rsidR="00D20B6D">
        <w:rPr>
          <w:rFonts w:ascii="Times New Roman" w:hAnsi="Times New Roman" w:cs="Times New Roman"/>
          <w:sz w:val="28"/>
          <w:szCs w:val="28"/>
        </w:rPr>
        <w:t>4</w:t>
      </w:r>
      <w:r w:rsidR="00D20B6D" w:rsidRPr="00037088">
        <w:rPr>
          <w:rFonts w:ascii="Times New Roman" w:hAnsi="Times New Roman" w:cs="Times New Roman"/>
          <w:sz w:val="28"/>
          <w:szCs w:val="28"/>
        </w:rPr>
        <w:t xml:space="preserve"> </w:t>
      </w:r>
      <w:r w:rsidR="00305254">
        <w:rPr>
          <w:rFonts w:ascii="Times New Roman" w:hAnsi="Times New Roman" w:cs="Times New Roman"/>
          <w:sz w:val="28"/>
          <w:szCs w:val="28"/>
        </w:rPr>
        <w:t xml:space="preserve">(36 % анкет) </w:t>
      </w:r>
      <w:r w:rsidR="00D20B6D" w:rsidRPr="00037088">
        <w:rPr>
          <w:rFonts w:ascii="Times New Roman" w:hAnsi="Times New Roman" w:cs="Times New Roman"/>
          <w:sz w:val="28"/>
          <w:szCs w:val="28"/>
        </w:rPr>
        <w:t>респон</w:t>
      </w:r>
      <w:r w:rsidR="00D20B6D">
        <w:rPr>
          <w:rFonts w:ascii="Times New Roman" w:hAnsi="Times New Roman" w:cs="Times New Roman"/>
          <w:sz w:val="28"/>
          <w:szCs w:val="28"/>
        </w:rPr>
        <w:t>дентов составили от 3,5 балл</w:t>
      </w:r>
      <w:r w:rsidR="00305254">
        <w:rPr>
          <w:rFonts w:ascii="Times New Roman" w:hAnsi="Times New Roman" w:cs="Times New Roman"/>
          <w:sz w:val="28"/>
          <w:szCs w:val="28"/>
        </w:rPr>
        <w:t>ов (1 анкета)</w:t>
      </w:r>
      <w:r w:rsidR="00D20B6D">
        <w:rPr>
          <w:rFonts w:ascii="Times New Roman" w:hAnsi="Times New Roman" w:cs="Times New Roman"/>
          <w:sz w:val="28"/>
          <w:szCs w:val="28"/>
        </w:rPr>
        <w:t xml:space="preserve"> </w:t>
      </w:r>
      <w:r w:rsidR="00D20B6D" w:rsidRPr="00037088">
        <w:rPr>
          <w:rFonts w:ascii="Times New Roman" w:hAnsi="Times New Roman" w:cs="Times New Roman"/>
          <w:sz w:val="28"/>
          <w:szCs w:val="28"/>
        </w:rPr>
        <w:t>до 3,</w:t>
      </w:r>
      <w:r w:rsidR="00D20B6D">
        <w:rPr>
          <w:rFonts w:ascii="Times New Roman" w:hAnsi="Times New Roman" w:cs="Times New Roman"/>
          <w:sz w:val="28"/>
          <w:szCs w:val="28"/>
        </w:rPr>
        <w:t>75</w:t>
      </w:r>
      <w:r w:rsidR="00305254">
        <w:rPr>
          <w:rFonts w:ascii="Times New Roman" w:hAnsi="Times New Roman" w:cs="Times New Roman"/>
          <w:sz w:val="28"/>
          <w:szCs w:val="28"/>
        </w:rPr>
        <w:t xml:space="preserve"> (4 анкеты)</w:t>
      </w:r>
      <w:r w:rsidR="00D20B6D" w:rsidRPr="00037088">
        <w:rPr>
          <w:rFonts w:ascii="Times New Roman" w:hAnsi="Times New Roman" w:cs="Times New Roman"/>
          <w:sz w:val="28"/>
          <w:szCs w:val="28"/>
        </w:rPr>
        <w:t xml:space="preserve"> балла</w:t>
      </w:r>
      <w:r w:rsidR="00D20B6D">
        <w:rPr>
          <w:rFonts w:ascii="Times New Roman" w:hAnsi="Times New Roman" w:cs="Times New Roman"/>
          <w:sz w:val="28"/>
          <w:szCs w:val="28"/>
        </w:rPr>
        <w:t>.</w:t>
      </w:r>
    </w:p>
    <w:p w:rsidR="001C6B9D" w:rsidRPr="003872DE" w:rsidRDefault="003872DE" w:rsidP="00DA72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2DE">
        <w:rPr>
          <w:rFonts w:ascii="Times New Roman" w:hAnsi="Times New Roman" w:cs="Times New Roman"/>
          <w:sz w:val="28"/>
          <w:szCs w:val="28"/>
        </w:rPr>
        <w:t>Пожелания и предложения по совершенствованию работы Управления от респондентов не поступали.</w:t>
      </w:r>
    </w:p>
    <w:p w:rsidR="003872DE" w:rsidRDefault="003872DE" w:rsidP="00DA720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77EF" w:rsidRDefault="009F77EF" w:rsidP="00DA720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6E3C" w:rsidRDefault="009E6E3C" w:rsidP="009E6E3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6F4C97" w:rsidRPr="006F4C97">
        <w:rPr>
          <w:rFonts w:ascii="Times New Roman" w:hAnsi="Times New Roman" w:cs="Times New Roman"/>
          <w:sz w:val="28"/>
          <w:szCs w:val="28"/>
        </w:rPr>
        <w:t>нформаци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F4C97" w:rsidRPr="006F4C97">
        <w:rPr>
          <w:rFonts w:ascii="Times New Roman" w:hAnsi="Times New Roman" w:cs="Times New Roman"/>
          <w:sz w:val="28"/>
          <w:szCs w:val="28"/>
        </w:rPr>
        <w:t xml:space="preserve"> о внешней оценке деятельности Управления Федерального казначейства по г.Севастополю, полученн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6F4C97" w:rsidRPr="006F4C97">
        <w:rPr>
          <w:rFonts w:ascii="Times New Roman" w:hAnsi="Times New Roman" w:cs="Times New Roman"/>
          <w:sz w:val="28"/>
          <w:szCs w:val="28"/>
        </w:rPr>
        <w:t xml:space="preserve"> в ходе анкетирования в мае-июне 2017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4C97" w:rsidRPr="006F4C97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рассмотрена на</w:t>
      </w:r>
      <w:r w:rsidR="007C6DB5" w:rsidRPr="00941CE7">
        <w:rPr>
          <w:rFonts w:ascii="Times New Roman" w:hAnsi="Times New Roman" w:cs="Times New Roman"/>
          <w:sz w:val="28"/>
          <w:szCs w:val="28"/>
        </w:rPr>
        <w:t xml:space="preserve"> заседани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C6DB5" w:rsidRPr="00941CE7">
        <w:rPr>
          <w:rFonts w:ascii="Times New Roman" w:hAnsi="Times New Roman" w:cs="Times New Roman"/>
          <w:sz w:val="28"/>
          <w:szCs w:val="28"/>
        </w:rPr>
        <w:t xml:space="preserve"> Контрольного совета</w:t>
      </w:r>
      <w:r>
        <w:rPr>
          <w:rFonts w:ascii="Times New Roman" w:hAnsi="Times New Roman" w:cs="Times New Roman"/>
          <w:sz w:val="28"/>
          <w:szCs w:val="28"/>
        </w:rPr>
        <w:t xml:space="preserve"> 07 июля 2017 г. </w:t>
      </w:r>
    </w:p>
    <w:p w:rsidR="007C6DB5" w:rsidRPr="00941CE7" w:rsidRDefault="009E6E3C" w:rsidP="009E6E3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полученной оценки будут использованы Руководителем Управления при принятии управленческих решений.  </w:t>
      </w:r>
    </w:p>
    <w:p w:rsidR="009E6E3C" w:rsidRPr="00941CE7" w:rsidRDefault="00F77767" w:rsidP="009E6E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</w:p>
    <w:p w:rsidR="001E0B91" w:rsidRPr="00941CE7" w:rsidRDefault="0039737E" w:rsidP="00DA720F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41CE7">
        <w:rPr>
          <w:rFonts w:ascii="Times New Roman" w:hAnsi="Times New Roman" w:cs="Times New Roman"/>
          <w:sz w:val="28"/>
          <w:szCs w:val="28"/>
        </w:rPr>
        <w:tab/>
      </w:r>
      <w:r w:rsidRPr="00941CE7">
        <w:rPr>
          <w:rFonts w:ascii="Times New Roman" w:hAnsi="Times New Roman" w:cs="Times New Roman"/>
          <w:sz w:val="28"/>
          <w:szCs w:val="28"/>
        </w:rPr>
        <w:tab/>
      </w:r>
      <w:r w:rsidRPr="00941CE7">
        <w:rPr>
          <w:rFonts w:ascii="Times New Roman" w:hAnsi="Times New Roman" w:cs="Times New Roman"/>
          <w:sz w:val="28"/>
          <w:szCs w:val="28"/>
        </w:rPr>
        <w:tab/>
      </w:r>
      <w:r w:rsidRPr="00941CE7">
        <w:rPr>
          <w:rFonts w:ascii="Times New Roman" w:hAnsi="Times New Roman" w:cs="Times New Roman"/>
          <w:sz w:val="28"/>
          <w:szCs w:val="28"/>
        </w:rPr>
        <w:tab/>
      </w:r>
      <w:r w:rsidR="00941CE7">
        <w:rPr>
          <w:rFonts w:ascii="Times New Roman" w:hAnsi="Times New Roman" w:cs="Times New Roman"/>
          <w:sz w:val="28"/>
          <w:szCs w:val="28"/>
        </w:rPr>
        <w:tab/>
      </w:r>
    </w:p>
    <w:sectPr w:rsidR="001E0B91" w:rsidRPr="00941CE7" w:rsidSect="003104D6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04D6" w:rsidRDefault="003104D6" w:rsidP="003104D6">
      <w:pPr>
        <w:spacing w:after="0" w:line="240" w:lineRule="auto"/>
      </w:pPr>
      <w:r>
        <w:separator/>
      </w:r>
    </w:p>
  </w:endnote>
  <w:endnote w:type="continuationSeparator" w:id="0">
    <w:p w:rsidR="003104D6" w:rsidRDefault="003104D6" w:rsidP="00310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04D6" w:rsidRDefault="003104D6" w:rsidP="003104D6">
      <w:pPr>
        <w:spacing w:after="0" w:line="240" w:lineRule="auto"/>
      </w:pPr>
      <w:r>
        <w:separator/>
      </w:r>
    </w:p>
  </w:footnote>
  <w:footnote w:type="continuationSeparator" w:id="0">
    <w:p w:rsidR="003104D6" w:rsidRDefault="003104D6" w:rsidP="00310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4391152"/>
      <w:docPartObj>
        <w:docPartGallery w:val="Page Numbers (Top of Page)"/>
        <w:docPartUnique/>
      </w:docPartObj>
    </w:sdtPr>
    <w:sdtEndPr/>
    <w:sdtContent>
      <w:p w:rsidR="003104D6" w:rsidRDefault="003104D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6BAD">
          <w:rPr>
            <w:noProof/>
          </w:rPr>
          <w:t>2</w:t>
        </w:r>
        <w:r>
          <w:fldChar w:fldCharType="end"/>
        </w:r>
      </w:p>
    </w:sdtContent>
  </w:sdt>
  <w:p w:rsidR="003104D6" w:rsidRDefault="003104D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2"/>
    <w:lvl w:ilvl="0">
      <w:start w:val="1"/>
      <w:numFmt w:val="bullet"/>
      <w:lvlText w:val="-"/>
      <w:lvlJc w:val="left"/>
      <w:pPr>
        <w:tabs>
          <w:tab w:val="num" w:pos="964"/>
        </w:tabs>
        <w:ind w:left="624" w:firstLine="56"/>
      </w:pPr>
      <w:rPr>
        <w:rFonts w:ascii="Times New Roman" w:hAnsi="Times New Roman" w:cs="Times New Roman" w:hint="default"/>
        <w:color w:val="000000"/>
      </w:rPr>
    </w:lvl>
  </w:abstractNum>
  <w:abstractNum w:abstractNumId="1">
    <w:nsid w:val="01107A50"/>
    <w:multiLevelType w:val="hybridMultilevel"/>
    <w:tmpl w:val="2BC46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79736E"/>
    <w:multiLevelType w:val="hybridMultilevel"/>
    <w:tmpl w:val="A43AF89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9A78A3"/>
    <w:multiLevelType w:val="hybridMultilevel"/>
    <w:tmpl w:val="65A86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D4491"/>
    <w:multiLevelType w:val="hybridMultilevel"/>
    <w:tmpl w:val="2C087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124190"/>
    <w:multiLevelType w:val="hybridMultilevel"/>
    <w:tmpl w:val="6B3C513A"/>
    <w:lvl w:ilvl="0" w:tplc="5F7A4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4F060B3"/>
    <w:multiLevelType w:val="hybridMultilevel"/>
    <w:tmpl w:val="06C2BE18"/>
    <w:lvl w:ilvl="0" w:tplc="C8D2B7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670E22"/>
    <w:multiLevelType w:val="hybridMultilevel"/>
    <w:tmpl w:val="9F864DC6"/>
    <w:lvl w:ilvl="0" w:tplc="665AE5BA">
      <w:start w:val="1"/>
      <w:numFmt w:val="upperRoman"/>
      <w:lvlText w:val="%1."/>
      <w:lvlJc w:val="left"/>
      <w:pPr>
        <w:ind w:left="1440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3801EF7"/>
    <w:multiLevelType w:val="hybridMultilevel"/>
    <w:tmpl w:val="E6087EAE"/>
    <w:lvl w:ilvl="0" w:tplc="494EC30A">
      <w:start w:val="3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21C0D95"/>
    <w:multiLevelType w:val="multilevel"/>
    <w:tmpl w:val="9BDEFE4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b/>
      </w:rPr>
    </w:lvl>
  </w:abstractNum>
  <w:abstractNum w:abstractNumId="10">
    <w:nsid w:val="65374E1A"/>
    <w:multiLevelType w:val="hybridMultilevel"/>
    <w:tmpl w:val="C6DC7C3C"/>
    <w:lvl w:ilvl="0" w:tplc="D67CD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5AF3C19"/>
    <w:multiLevelType w:val="hybridMultilevel"/>
    <w:tmpl w:val="CFB26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293242"/>
    <w:multiLevelType w:val="hybridMultilevel"/>
    <w:tmpl w:val="090EA3B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371803"/>
    <w:multiLevelType w:val="hybridMultilevel"/>
    <w:tmpl w:val="E30E3460"/>
    <w:lvl w:ilvl="0" w:tplc="30C6AAE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97A0A1A"/>
    <w:multiLevelType w:val="multilevel"/>
    <w:tmpl w:val="56A6B01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5">
    <w:nsid w:val="79A32A6E"/>
    <w:multiLevelType w:val="hybridMultilevel"/>
    <w:tmpl w:val="0B0040C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972993"/>
    <w:multiLevelType w:val="hybridMultilevel"/>
    <w:tmpl w:val="872E772A"/>
    <w:lvl w:ilvl="0" w:tplc="E9F26D16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2"/>
  </w:num>
  <w:num w:numId="3">
    <w:abstractNumId w:val="11"/>
  </w:num>
  <w:num w:numId="4">
    <w:abstractNumId w:val="1"/>
  </w:num>
  <w:num w:numId="5">
    <w:abstractNumId w:val="4"/>
  </w:num>
  <w:num w:numId="6">
    <w:abstractNumId w:val="6"/>
  </w:num>
  <w:num w:numId="7">
    <w:abstractNumId w:val="12"/>
  </w:num>
  <w:num w:numId="8">
    <w:abstractNumId w:val="15"/>
  </w:num>
  <w:num w:numId="9">
    <w:abstractNumId w:val="0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4"/>
  </w:num>
  <w:num w:numId="15">
    <w:abstractNumId w:val="5"/>
  </w:num>
  <w:num w:numId="16">
    <w:abstractNumId w:val="1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B91"/>
    <w:rsid w:val="000004F0"/>
    <w:rsid w:val="00026928"/>
    <w:rsid w:val="00027FA5"/>
    <w:rsid w:val="00037088"/>
    <w:rsid w:val="00044DED"/>
    <w:rsid w:val="0008191C"/>
    <w:rsid w:val="0008404D"/>
    <w:rsid w:val="000A7612"/>
    <w:rsid w:val="000B599C"/>
    <w:rsid w:val="000B6E6B"/>
    <w:rsid w:val="000E7228"/>
    <w:rsid w:val="000F4A60"/>
    <w:rsid w:val="00106486"/>
    <w:rsid w:val="001141F9"/>
    <w:rsid w:val="00124EDC"/>
    <w:rsid w:val="001369D4"/>
    <w:rsid w:val="00151904"/>
    <w:rsid w:val="0015513A"/>
    <w:rsid w:val="00170C26"/>
    <w:rsid w:val="001776E0"/>
    <w:rsid w:val="001804C6"/>
    <w:rsid w:val="00184215"/>
    <w:rsid w:val="0018589B"/>
    <w:rsid w:val="00185AD7"/>
    <w:rsid w:val="0018647E"/>
    <w:rsid w:val="001A0BDD"/>
    <w:rsid w:val="001B4FCE"/>
    <w:rsid w:val="001C18EB"/>
    <w:rsid w:val="001C6B9D"/>
    <w:rsid w:val="001E0B91"/>
    <w:rsid w:val="001E6FDF"/>
    <w:rsid w:val="001F5761"/>
    <w:rsid w:val="001F74EF"/>
    <w:rsid w:val="002120B4"/>
    <w:rsid w:val="00216A75"/>
    <w:rsid w:val="002307D6"/>
    <w:rsid w:val="00242770"/>
    <w:rsid w:val="00262B85"/>
    <w:rsid w:val="00275263"/>
    <w:rsid w:val="00285F92"/>
    <w:rsid w:val="00287575"/>
    <w:rsid w:val="002C77BE"/>
    <w:rsid w:val="002E3468"/>
    <w:rsid w:val="002F5DB6"/>
    <w:rsid w:val="00305254"/>
    <w:rsid w:val="003104D6"/>
    <w:rsid w:val="0031569C"/>
    <w:rsid w:val="00322E42"/>
    <w:rsid w:val="00350C07"/>
    <w:rsid w:val="00351CBE"/>
    <w:rsid w:val="00353F8A"/>
    <w:rsid w:val="003842FE"/>
    <w:rsid w:val="003872DE"/>
    <w:rsid w:val="00390A26"/>
    <w:rsid w:val="0039737E"/>
    <w:rsid w:val="00397FE2"/>
    <w:rsid w:val="003A1DD4"/>
    <w:rsid w:val="003B6CF6"/>
    <w:rsid w:val="003B7806"/>
    <w:rsid w:val="003D12BF"/>
    <w:rsid w:val="003D72E6"/>
    <w:rsid w:val="00403565"/>
    <w:rsid w:val="00406F63"/>
    <w:rsid w:val="00434259"/>
    <w:rsid w:val="0043744B"/>
    <w:rsid w:val="00440EF8"/>
    <w:rsid w:val="00442A2C"/>
    <w:rsid w:val="0047169E"/>
    <w:rsid w:val="00492268"/>
    <w:rsid w:val="004B7F2D"/>
    <w:rsid w:val="004C4E16"/>
    <w:rsid w:val="004C5B3A"/>
    <w:rsid w:val="0052276A"/>
    <w:rsid w:val="0053751E"/>
    <w:rsid w:val="00542DB3"/>
    <w:rsid w:val="00550A5F"/>
    <w:rsid w:val="00557BD6"/>
    <w:rsid w:val="005655CA"/>
    <w:rsid w:val="00573283"/>
    <w:rsid w:val="005A56F4"/>
    <w:rsid w:val="005A5D75"/>
    <w:rsid w:val="005B2FD5"/>
    <w:rsid w:val="005E01C9"/>
    <w:rsid w:val="005E1684"/>
    <w:rsid w:val="005F1D72"/>
    <w:rsid w:val="0060329C"/>
    <w:rsid w:val="006217FE"/>
    <w:rsid w:val="00631FCB"/>
    <w:rsid w:val="00633E02"/>
    <w:rsid w:val="0063749D"/>
    <w:rsid w:val="006C3713"/>
    <w:rsid w:val="006D37E4"/>
    <w:rsid w:val="006E6BAD"/>
    <w:rsid w:val="006F4C97"/>
    <w:rsid w:val="006F6225"/>
    <w:rsid w:val="00702F28"/>
    <w:rsid w:val="00716615"/>
    <w:rsid w:val="00731461"/>
    <w:rsid w:val="00740C1B"/>
    <w:rsid w:val="00746654"/>
    <w:rsid w:val="00752561"/>
    <w:rsid w:val="00754C2D"/>
    <w:rsid w:val="00755674"/>
    <w:rsid w:val="00761BFE"/>
    <w:rsid w:val="0076542C"/>
    <w:rsid w:val="00772284"/>
    <w:rsid w:val="00785859"/>
    <w:rsid w:val="007874C7"/>
    <w:rsid w:val="007A0987"/>
    <w:rsid w:val="007C6DB5"/>
    <w:rsid w:val="007D584F"/>
    <w:rsid w:val="007E4ECC"/>
    <w:rsid w:val="007F5254"/>
    <w:rsid w:val="00826184"/>
    <w:rsid w:val="00867964"/>
    <w:rsid w:val="008A72EC"/>
    <w:rsid w:val="008B54FE"/>
    <w:rsid w:val="008C34E8"/>
    <w:rsid w:val="008E5E1A"/>
    <w:rsid w:val="008F6D77"/>
    <w:rsid w:val="009004AB"/>
    <w:rsid w:val="009231B9"/>
    <w:rsid w:val="00941CE7"/>
    <w:rsid w:val="00970CF9"/>
    <w:rsid w:val="009A63A6"/>
    <w:rsid w:val="009D2AB3"/>
    <w:rsid w:val="009E4479"/>
    <w:rsid w:val="009E4494"/>
    <w:rsid w:val="009E6E3C"/>
    <w:rsid w:val="009F77EF"/>
    <w:rsid w:val="00A0160E"/>
    <w:rsid w:val="00A11BAE"/>
    <w:rsid w:val="00A1789A"/>
    <w:rsid w:val="00A20CC2"/>
    <w:rsid w:val="00A27706"/>
    <w:rsid w:val="00A278E7"/>
    <w:rsid w:val="00A402F4"/>
    <w:rsid w:val="00A40E79"/>
    <w:rsid w:val="00A45078"/>
    <w:rsid w:val="00A5102E"/>
    <w:rsid w:val="00A55260"/>
    <w:rsid w:val="00A57A93"/>
    <w:rsid w:val="00A673DF"/>
    <w:rsid w:val="00A72212"/>
    <w:rsid w:val="00A724D6"/>
    <w:rsid w:val="00A9272A"/>
    <w:rsid w:val="00AA43C7"/>
    <w:rsid w:val="00AB2929"/>
    <w:rsid w:val="00AC0188"/>
    <w:rsid w:val="00AE3919"/>
    <w:rsid w:val="00AF130C"/>
    <w:rsid w:val="00B02C08"/>
    <w:rsid w:val="00B05829"/>
    <w:rsid w:val="00B108D2"/>
    <w:rsid w:val="00B17F9E"/>
    <w:rsid w:val="00B209F5"/>
    <w:rsid w:val="00B34D2E"/>
    <w:rsid w:val="00B55140"/>
    <w:rsid w:val="00B715D9"/>
    <w:rsid w:val="00BB6FF7"/>
    <w:rsid w:val="00BC47EF"/>
    <w:rsid w:val="00BC5FD4"/>
    <w:rsid w:val="00BF374B"/>
    <w:rsid w:val="00BF6E5C"/>
    <w:rsid w:val="00C144A1"/>
    <w:rsid w:val="00C2158C"/>
    <w:rsid w:val="00C24EF4"/>
    <w:rsid w:val="00C32B07"/>
    <w:rsid w:val="00C426EE"/>
    <w:rsid w:val="00C652FC"/>
    <w:rsid w:val="00C75834"/>
    <w:rsid w:val="00C76F5E"/>
    <w:rsid w:val="00C84F22"/>
    <w:rsid w:val="00C90CEE"/>
    <w:rsid w:val="00CA1DB3"/>
    <w:rsid w:val="00CA5989"/>
    <w:rsid w:val="00CA5CC4"/>
    <w:rsid w:val="00CD7CD5"/>
    <w:rsid w:val="00CE715F"/>
    <w:rsid w:val="00CF3B76"/>
    <w:rsid w:val="00CF4F85"/>
    <w:rsid w:val="00D20B6D"/>
    <w:rsid w:val="00D2390C"/>
    <w:rsid w:val="00D47F45"/>
    <w:rsid w:val="00D92320"/>
    <w:rsid w:val="00D92D8B"/>
    <w:rsid w:val="00D94B03"/>
    <w:rsid w:val="00DA1652"/>
    <w:rsid w:val="00DA21B5"/>
    <w:rsid w:val="00DA3209"/>
    <w:rsid w:val="00DA4D2B"/>
    <w:rsid w:val="00DA720F"/>
    <w:rsid w:val="00DB2FE2"/>
    <w:rsid w:val="00DC04A6"/>
    <w:rsid w:val="00DD44E5"/>
    <w:rsid w:val="00DD6578"/>
    <w:rsid w:val="00DF6D67"/>
    <w:rsid w:val="00E469D0"/>
    <w:rsid w:val="00E501E5"/>
    <w:rsid w:val="00E53085"/>
    <w:rsid w:val="00E55734"/>
    <w:rsid w:val="00E56320"/>
    <w:rsid w:val="00E57401"/>
    <w:rsid w:val="00E8079B"/>
    <w:rsid w:val="00E81396"/>
    <w:rsid w:val="00E815A9"/>
    <w:rsid w:val="00E84D74"/>
    <w:rsid w:val="00E94548"/>
    <w:rsid w:val="00EC0807"/>
    <w:rsid w:val="00EC2533"/>
    <w:rsid w:val="00ED37F7"/>
    <w:rsid w:val="00EE2A89"/>
    <w:rsid w:val="00EF2B27"/>
    <w:rsid w:val="00F0415D"/>
    <w:rsid w:val="00F37B18"/>
    <w:rsid w:val="00F47BA5"/>
    <w:rsid w:val="00F570B5"/>
    <w:rsid w:val="00F61CCF"/>
    <w:rsid w:val="00F629AD"/>
    <w:rsid w:val="00F637AE"/>
    <w:rsid w:val="00F66ADE"/>
    <w:rsid w:val="00F77767"/>
    <w:rsid w:val="00F83838"/>
    <w:rsid w:val="00FB5BBA"/>
    <w:rsid w:val="00FB607E"/>
    <w:rsid w:val="00FB6F4C"/>
    <w:rsid w:val="00FC6F90"/>
    <w:rsid w:val="00FD0E73"/>
    <w:rsid w:val="00FD7EE3"/>
    <w:rsid w:val="00FE04BF"/>
    <w:rsid w:val="00FF1554"/>
    <w:rsid w:val="00FF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B3D7AC-3B46-458E-A1AD-78BBD932E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5A9"/>
  </w:style>
  <w:style w:type="paragraph" w:styleId="1">
    <w:name w:val="heading 1"/>
    <w:basedOn w:val="a"/>
    <w:next w:val="a"/>
    <w:link w:val="10"/>
    <w:qFormat/>
    <w:rsid w:val="00F8383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F4C"/>
    <w:pPr>
      <w:ind w:left="720"/>
      <w:contextualSpacing/>
    </w:pPr>
  </w:style>
  <w:style w:type="character" w:customStyle="1" w:styleId="4">
    <w:name w:val="Основной текст (4)_"/>
    <w:link w:val="40"/>
    <w:uiPriority w:val="99"/>
    <w:locked/>
    <w:rsid w:val="006217FE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6217FE"/>
    <w:pPr>
      <w:shd w:val="clear" w:color="auto" w:fill="FFFFFF"/>
      <w:spacing w:before="720" w:after="900" w:line="310" w:lineRule="exact"/>
      <w:ind w:hanging="1560"/>
      <w:jc w:val="center"/>
    </w:pPr>
    <w:rPr>
      <w:b/>
      <w:bCs/>
      <w:sz w:val="26"/>
      <w:szCs w:val="26"/>
    </w:rPr>
  </w:style>
  <w:style w:type="paragraph" w:styleId="a4">
    <w:name w:val="Body Text"/>
    <w:basedOn w:val="a"/>
    <w:link w:val="a5"/>
    <w:rsid w:val="006217F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621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0E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D0E73"/>
    <w:rPr>
      <w:rFonts w:ascii="Segoe UI" w:hAnsi="Segoe UI" w:cs="Segoe UI"/>
      <w:sz w:val="18"/>
      <w:szCs w:val="18"/>
    </w:rPr>
  </w:style>
  <w:style w:type="paragraph" w:styleId="a8">
    <w:name w:val="Body Text Indent"/>
    <w:basedOn w:val="a"/>
    <w:link w:val="a9"/>
    <w:uiPriority w:val="99"/>
    <w:unhideWhenUsed/>
    <w:rsid w:val="00A4507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A45078"/>
  </w:style>
  <w:style w:type="paragraph" w:customStyle="1" w:styleId="aa">
    <w:name w:val="Знак"/>
    <w:basedOn w:val="a"/>
    <w:next w:val="a"/>
    <w:semiHidden/>
    <w:rsid w:val="00A4507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Style16">
    <w:name w:val="Style16"/>
    <w:basedOn w:val="a"/>
    <w:uiPriority w:val="99"/>
    <w:rsid w:val="00B209F5"/>
    <w:pPr>
      <w:widowControl w:val="0"/>
      <w:autoSpaceDE w:val="0"/>
      <w:autoSpaceDN w:val="0"/>
      <w:adjustRightInd w:val="0"/>
      <w:spacing w:after="0" w:line="36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1225">
    <w:name w:val="Основной текст (4) + 1225"/>
    <w:aliases w:val="5 pt25"/>
    <w:rsid w:val="00B209F5"/>
    <w:rPr>
      <w:rFonts w:ascii="Times New Roman" w:hAnsi="Times New Roman" w:cs="Times New Roman"/>
      <w:b/>
      <w:bCs/>
      <w:spacing w:val="0"/>
      <w:sz w:val="25"/>
      <w:szCs w:val="25"/>
    </w:rPr>
  </w:style>
  <w:style w:type="paragraph" w:customStyle="1" w:styleId="11">
    <w:name w:val="Знак Знак1 Знак"/>
    <w:basedOn w:val="a"/>
    <w:next w:val="a"/>
    <w:semiHidden/>
    <w:rsid w:val="00C426EE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3">
    <w:name w:val="Обычный + 13"/>
    <w:basedOn w:val="a"/>
    <w:link w:val="130"/>
    <w:rsid w:val="00C32B0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customStyle="1" w:styleId="130">
    <w:name w:val="Обычный + 13 Знак"/>
    <w:link w:val="13"/>
    <w:rsid w:val="00C32B07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8383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nformat">
    <w:name w:val="ConsPlusNonformat"/>
    <w:rsid w:val="00537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7874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7874C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OTRNormal3">
    <w:name w:val="OTR_Normal Знак3"/>
    <w:link w:val="OTRNormal"/>
    <w:locked/>
    <w:rsid w:val="000A7612"/>
    <w:rPr>
      <w:sz w:val="24"/>
    </w:rPr>
  </w:style>
  <w:style w:type="paragraph" w:customStyle="1" w:styleId="OTRNormal">
    <w:name w:val="OTR_Normal"/>
    <w:basedOn w:val="a"/>
    <w:link w:val="OTRNormal3"/>
    <w:rsid w:val="000A7612"/>
    <w:pPr>
      <w:spacing w:before="60" w:after="120" w:line="240" w:lineRule="auto"/>
      <w:ind w:firstLine="284"/>
      <w:jc w:val="both"/>
    </w:pPr>
    <w:rPr>
      <w:sz w:val="24"/>
    </w:rPr>
  </w:style>
  <w:style w:type="paragraph" w:styleId="ab">
    <w:name w:val="Title"/>
    <w:basedOn w:val="a"/>
    <w:link w:val="ac"/>
    <w:qFormat/>
    <w:rsid w:val="0003708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c">
    <w:name w:val="Название Знак"/>
    <w:basedOn w:val="a0"/>
    <w:link w:val="ab"/>
    <w:rsid w:val="0003708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3104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104D6"/>
  </w:style>
  <w:style w:type="paragraph" w:styleId="af">
    <w:name w:val="footer"/>
    <w:basedOn w:val="a"/>
    <w:link w:val="af0"/>
    <w:uiPriority w:val="99"/>
    <w:unhideWhenUsed/>
    <w:rsid w:val="003104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104D6"/>
  </w:style>
  <w:style w:type="paragraph" w:customStyle="1" w:styleId="ConsPlusTitle">
    <w:name w:val="ConsPlusTitle"/>
    <w:rsid w:val="001C18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67971-20FE-4885-9979-D81EC90D2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3803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PavlovskayaAV</dc:creator>
  <cp:lastModifiedBy>Чугунова Инна Леонидовна</cp:lastModifiedBy>
  <cp:revision>2</cp:revision>
  <cp:lastPrinted>2017-07-13T12:20:00Z</cp:lastPrinted>
  <dcterms:created xsi:type="dcterms:W3CDTF">2017-07-13T12:41:00Z</dcterms:created>
  <dcterms:modified xsi:type="dcterms:W3CDTF">2017-07-13T12:41:00Z</dcterms:modified>
</cp:coreProperties>
</file>