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00F50" w14:textId="77777777" w:rsidR="002058C4" w:rsidRPr="00EB7D65" w:rsidRDefault="00851AA5" w:rsidP="00C868D4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139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МЕТ</w:t>
      </w:r>
      <w:r w:rsidRPr="00EB7D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ОДИЧЕСКИЕ РЕКОМЕНДАЦИИ</w:t>
      </w:r>
    </w:p>
    <w:p w14:paraId="2FC85EE2" w14:textId="2C821E8D" w:rsidR="002058C4" w:rsidRPr="00EB7D65" w:rsidRDefault="00112E81" w:rsidP="00E71DD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СОСТАВЛЕНИЮ </w:t>
      </w:r>
      <w:r w:rsidR="00F06C11" w:rsidRPr="00EB7D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УТВЕРЖДЕНИЮ </w:t>
      </w:r>
      <w:r w:rsidRPr="00EB7D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ПЛАНА ПРОВЕДЕНИЯ АУДИТОРСКИХ МЕРОПРИЯТИЙ И ПРИНЯТИЮ РЕШЕНИ</w:t>
      </w:r>
      <w:r w:rsidR="00584C97" w:rsidRPr="00EB7D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r w:rsidRPr="00EB7D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ПРОВЕДЕНИИ ВНЕПЛАНОВЫХ АУДИТОРСКИХ МЕРОПРИЯТИЙ</w:t>
      </w:r>
    </w:p>
    <w:p w14:paraId="34ECD061" w14:textId="77777777" w:rsidR="00851AA5" w:rsidRPr="00EB7D65" w:rsidRDefault="00851AA5" w:rsidP="00C868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02EFA1" w14:textId="1FDCD0D3" w:rsidR="00EB3EAD" w:rsidRPr="00EB7D65" w:rsidRDefault="002058C4" w:rsidP="00C36C17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Настоящие Методические рекомендации разработаны в соответствии с абзацем сороковым статьи 165 Бюджетного кодекса Российской Федерации в целях оказания практической помощи должностным лицам (работникам) главных распорядителей бюджетных средств, главных администраторов доходов бюджета, главных администраторов источников финансирования дефицита бюджета (далее – главный администратор), распорядителей бюджетных средств, получателей бюджетных средств, администраторов доходов бюджета, администраторов источников финансирования дефицита бюджета (далее – администратор)</w:t>
      </w:r>
      <w:r w:rsidR="009557E6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наделенных полномочиями по осуществлению внутреннего финансового аудита (далее – ВФА)</w:t>
      </w:r>
      <w:r w:rsidR="00EB3EAD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</w:t>
      </w:r>
      <w:r w:rsidR="006C5EF0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составлении</w:t>
      </w:r>
      <w:r w:rsidR="001B6AD1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утверждении</w:t>
      </w:r>
      <w:r w:rsidR="006C5EF0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 проведения аудиторских мероприятий </w:t>
      </w:r>
      <w:r w:rsidR="006C5EF0" w:rsidRPr="00EB7D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="001B6AD1" w:rsidRPr="00EB7D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принятии решени</w:t>
      </w:r>
      <w:r w:rsidR="00584C97" w:rsidRPr="00EB7D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="001B6AD1" w:rsidRPr="00EB7D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</w:t>
      </w:r>
      <w:r w:rsidR="006C5EF0" w:rsidRPr="00EB7D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проведении внеплановых аудиторских мероприятий</w:t>
      </w:r>
      <w:r w:rsidR="006C5EF0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434B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изменений в федеральные стандарты </w:t>
      </w:r>
      <w:r w:rsidR="006C5EF0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ВФА</w:t>
      </w:r>
      <w:r w:rsidR="00C7434B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</w:t>
      </w:r>
      <w:r w:rsidR="009557E6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C7434B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Минфина России </w:t>
      </w:r>
      <w:r w:rsidR="00600D9E" w:rsidRPr="00EB7D65">
        <w:rPr>
          <w:rFonts w:ascii="Times New Roman" w:hAnsi="Times New Roman" w:cs="Times New Roman"/>
          <w:iCs/>
          <w:sz w:val="28"/>
          <w:szCs w:val="28"/>
          <w:lang w:eastAsia="ru-RU"/>
        </w:rPr>
        <w:t>от 18.07.2023 № 118н</w:t>
      </w:r>
      <w:r w:rsidR="001B6AD1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14:paraId="04C06D36" w14:textId="00650264" w:rsidR="002700AF" w:rsidRPr="00EB7D65" w:rsidRDefault="001B6AD1" w:rsidP="00C36C1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Настоящие Методические рекомендации применяются</w:t>
      </w:r>
      <w:r w:rsidR="002700AF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AB6B45" w14:textId="36809074" w:rsidR="002700AF" w:rsidRPr="00EB7D65" w:rsidRDefault="00CE55FA" w:rsidP="00C36C1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C94B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составлении</w:t>
      </w:r>
      <w:r w:rsidR="002D4303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 проведения аудиторских мероприятий, </w:t>
      </w: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начиная </w:t>
      </w:r>
      <w:r w:rsidR="001B6AD1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составления плана проведения аудиторских мероприятий на 2024 год </w:t>
      </w:r>
      <w:r w:rsidR="00A627C0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период </w:t>
      </w:r>
      <w:r w:rsidR="00EB3EAD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665897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срока </w:t>
      </w:r>
      <w:r w:rsidR="00A627C0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представления </w:t>
      </w:r>
      <w:r w:rsidR="00665897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консолидированной (индивидуальной) </w:t>
      </w:r>
      <w:r w:rsidR="00EB3EAD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="00A627C0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бюджетной отчетности за 2024 год</w:t>
      </w:r>
      <w:r w:rsidR="002700AF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AFDDE4" w14:textId="428A6DBC" w:rsidR="002058C4" w:rsidRPr="00EB7D65" w:rsidRDefault="002700AF" w:rsidP="00C36C1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665897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4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r w:rsidR="001B6AD1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</w:t>
      </w:r>
      <w:r w:rsidR="0099180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B6AD1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решений о проведении </w:t>
      </w:r>
      <w:r w:rsidR="001B6AD1" w:rsidRPr="00EB7D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внеплановых аудиторских мероприятий</w:t>
      </w:r>
      <w:r w:rsidR="00C94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начиная</w:t>
      </w:r>
      <w:r w:rsidR="001B6AD1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3EAD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с 01.01.2024</w:t>
      </w:r>
      <w:r w:rsidR="001B6AD1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E0249B" w14:textId="77777777" w:rsidR="002058C4" w:rsidRPr="00EB7D65" w:rsidRDefault="002058C4" w:rsidP="00C36C1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D65">
        <w:rPr>
          <w:rFonts w:ascii="Times New Roman" w:hAnsi="Times New Roman" w:cs="Times New Roman"/>
          <w:sz w:val="28"/>
          <w:szCs w:val="28"/>
        </w:rPr>
        <w:t xml:space="preserve">В целях настоящих Методических рекомендаций применяются термины в значениях, определенных в </w:t>
      </w:r>
      <w:r w:rsidR="00C7434B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федеральном стандарте ВФА</w:t>
      </w: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«Определения, принципы и задачи внутреннего финансового аудита», утвержденном приказом Минфина России от 21.11.2019 № 196н.</w:t>
      </w:r>
    </w:p>
    <w:p w14:paraId="2A231B0E" w14:textId="48C781DE" w:rsidR="002058C4" w:rsidRPr="00EB7D65" w:rsidRDefault="00C94B73" w:rsidP="000A42FB">
      <w:pPr>
        <w:spacing w:before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B66AB3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7C24A5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14:paraId="1EE025AB" w14:textId="287C29C2" w:rsidR="001C33B9" w:rsidRDefault="001C33B9" w:rsidP="00E9413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осуществления ВФА проводятся плановые и внеплановые аудиторские мероприятия.</w:t>
      </w:r>
    </w:p>
    <w:p w14:paraId="10B22CCF" w14:textId="77777777" w:rsidR="001C33B9" w:rsidRPr="00EB7D65" w:rsidRDefault="001C33B9" w:rsidP="001C33B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Плановые аудиторские мероприятия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проводятся на основании</w:t>
      </w: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аудиторских мероприятий.</w:t>
      </w:r>
    </w:p>
    <w:p w14:paraId="75571E9B" w14:textId="7C7A029D" w:rsidR="001C33B9" w:rsidRPr="00EB7D65" w:rsidRDefault="001C33B9" w:rsidP="001C33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Внеплановые аудиторские мероприятия проводятся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</w:t>
      </w: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</w:t>
      </w:r>
      <w:r w:rsidR="00360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внеплановых аудиторских мероприятий </w:t>
      </w:r>
      <w:r w:rsidRPr="00EB7D65">
        <w:rPr>
          <w:rFonts w:ascii="Times New Roman" w:hAnsi="Times New Roman" w:cs="Times New Roman"/>
          <w:sz w:val="28"/>
          <w:szCs w:val="28"/>
        </w:rPr>
        <w:t xml:space="preserve">руководителя того главного администратора (администратора), в котором они проводятся </w:t>
      </w:r>
      <w:r w:rsidRPr="00B96246">
        <w:rPr>
          <w:rFonts w:ascii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например, решение руководителем главного администратора о проведении внепланового аудиторского </w:t>
      </w:r>
      <w:r w:rsidRPr="00EB7D65">
        <w:rPr>
          <w:rFonts w:ascii="Times New Roman" w:hAnsi="Times New Roman" w:cs="Times New Roman"/>
          <w:i/>
          <w:sz w:val="28"/>
          <w:szCs w:val="28"/>
        </w:rPr>
        <w:lastRenderedPageBreak/>
        <w:t>мероприятия в подведомственном ему администраторе не принимается даже в случае, когда полномочия</w:t>
      </w:r>
      <w:r w:rsidR="003608E0">
        <w:rPr>
          <w:rFonts w:ascii="Times New Roman" w:hAnsi="Times New Roman" w:cs="Times New Roman"/>
          <w:i/>
          <w:sz w:val="28"/>
          <w:szCs w:val="28"/>
        </w:rPr>
        <w:t xml:space="preserve"> такого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 администратора по осуществлению ВФА переданы главному администратору</w:t>
      </w:r>
      <w:r w:rsidRPr="00B96246">
        <w:rPr>
          <w:rFonts w:ascii="Times New Roman" w:hAnsi="Times New Roman" w:cs="Times New Roman"/>
          <w:i/>
          <w:sz w:val="28"/>
          <w:szCs w:val="28"/>
        </w:rPr>
        <w:t>)</w:t>
      </w:r>
      <w:r w:rsidRPr="00EB7D6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641394D" w14:textId="01D93A00" w:rsidR="00E22FD2" w:rsidRPr="00EB7D65" w:rsidRDefault="00E94136" w:rsidP="00E9413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F1021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оложениями федеральных стандартов ВФА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1021" w:rsidRPr="000F1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предусмотрено разделение </w:t>
      </w:r>
      <w:r w:rsidR="00356594" w:rsidRPr="000F1021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аудиторски</w:t>
      </w:r>
      <w:r w:rsidR="000F1021" w:rsidRPr="000F1021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356594" w:rsidRPr="000F1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 w:rsidR="000F1021" w:rsidRPr="000F1021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356594" w:rsidRPr="000F1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камеральные, выездные, комбинированные</w:t>
      </w:r>
      <w:r w:rsidR="00356594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60A85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477A62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например, указание</w:t>
      </w:r>
      <w:r w:rsidR="00773D96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 проведение</w:t>
      </w:r>
      <w:r w:rsidR="00477A62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камерального аудиторского мероприятия</w:t>
      </w:r>
      <w:r w:rsidR="000755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ограничивает права членов аудиторской группы (уполномоченного должностного лица</w:t>
      </w:r>
      <w:r w:rsidR="007A00DD" w:rsidRPr="007A00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(работника) главного администратора (администратора), наделенного полномочиями по осуществлению ВФА (далее – уполномоченное должностное лицо</w:t>
      </w:r>
      <w:r w:rsidR="000755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292F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так как</w:t>
      </w:r>
      <w:r w:rsidR="00477A62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B044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исключает</w:t>
      </w:r>
      <w:r w:rsidR="00477A62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возможност</w:t>
      </w:r>
      <w:r w:rsidR="00B044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ь</w:t>
      </w:r>
      <w:r w:rsidR="005B42E3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посещения </w:t>
      </w:r>
      <w:r w:rsidR="00244623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ходе проведения аудиторского мероприятия </w:t>
      </w:r>
      <w:r w:rsidR="005B42E3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помещений, которые занимают субъекты бюджетных процедур, что </w:t>
      </w:r>
      <w:r w:rsidR="00B044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может препятствовать</w:t>
      </w:r>
      <w:r w:rsidR="005B42E3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осмотру</w:t>
      </w:r>
      <w:r w:rsidR="00B044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объектов</w:t>
      </w:r>
      <w:r w:rsidR="005B42E3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нефинансовых активов или </w:t>
      </w:r>
      <w:r w:rsidR="003D3205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доступу к </w:t>
      </w:r>
      <w:r w:rsidR="00FD20E0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компьютеру, на котором установлены сертификаты ключей электронной цифровой подписи</w:t>
      </w:r>
      <w:r w:rsidR="00773D96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необходимые для доступа членов аудиторской группы </w:t>
      </w:r>
      <w:r w:rsidR="00292F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(уполномоченного должностного лица) </w:t>
      </w:r>
      <w:r w:rsidR="00773D96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 информационным системам</w:t>
      </w:r>
      <w:r w:rsidR="00FD20E0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9556C0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14:paraId="62F9EF9B" w14:textId="6AAA2C41" w:rsidR="00863133" w:rsidRPr="00EB7D65" w:rsidRDefault="00726322" w:rsidP="000A42FB">
      <w:pPr>
        <w:spacing w:before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="003F139E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635252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3F139E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проведения аудиторских мероприятий</w:t>
      </w:r>
    </w:p>
    <w:p w14:paraId="484652FC" w14:textId="467CC7D2" w:rsidR="00265759" w:rsidRPr="00EB7D65" w:rsidRDefault="00494F6E" w:rsidP="00C86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B7D65">
        <w:rPr>
          <w:rFonts w:ascii="Times New Roman" w:hAnsi="Times New Roman" w:cs="Times New Roman"/>
          <w:sz w:val="28"/>
          <w:szCs w:val="28"/>
        </w:rPr>
        <w:t xml:space="preserve">лан проведения аудиторских мероприятий </w:t>
      </w:r>
      <w:r w:rsidR="00062981" w:rsidRPr="00EB7D65">
        <w:rPr>
          <w:rFonts w:ascii="Times New Roman" w:hAnsi="Times New Roman" w:cs="Times New Roman"/>
          <w:sz w:val="28"/>
          <w:szCs w:val="28"/>
        </w:rPr>
        <w:t>должен содержать</w:t>
      </w:r>
      <w:r w:rsidRPr="00EB7D65">
        <w:rPr>
          <w:rFonts w:ascii="Times New Roman" w:hAnsi="Times New Roman" w:cs="Times New Roman"/>
          <w:sz w:val="28"/>
          <w:szCs w:val="28"/>
        </w:rPr>
        <w:t xml:space="preserve"> перечень </w:t>
      </w:r>
      <w:r w:rsidR="00FE197C" w:rsidRPr="00EB7D65">
        <w:rPr>
          <w:rFonts w:ascii="Times New Roman" w:hAnsi="Times New Roman" w:cs="Times New Roman"/>
          <w:sz w:val="28"/>
          <w:szCs w:val="28"/>
        </w:rPr>
        <w:t>(</w:t>
      </w:r>
      <w:r w:rsidR="00C92A8A" w:rsidRPr="00EB7D65">
        <w:rPr>
          <w:rFonts w:ascii="Times New Roman" w:hAnsi="Times New Roman" w:cs="Times New Roman"/>
          <w:sz w:val="28"/>
          <w:szCs w:val="28"/>
        </w:rPr>
        <w:t xml:space="preserve">то есть </w:t>
      </w:r>
      <w:r w:rsidR="00FE197C" w:rsidRPr="00EB7D65">
        <w:rPr>
          <w:rFonts w:ascii="Times New Roman" w:hAnsi="Times New Roman" w:cs="Times New Roman"/>
          <w:sz w:val="28"/>
          <w:szCs w:val="28"/>
        </w:rPr>
        <w:t xml:space="preserve">не менее двух) </w:t>
      </w:r>
      <w:r w:rsidRPr="00EB7D65">
        <w:rPr>
          <w:rFonts w:ascii="Times New Roman" w:hAnsi="Times New Roman" w:cs="Times New Roman"/>
          <w:sz w:val="28"/>
          <w:szCs w:val="28"/>
        </w:rPr>
        <w:t>аудиторских мероприятий, проводимых</w:t>
      </w:r>
      <w:r w:rsidR="00FE197C" w:rsidRPr="00EB7D65">
        <w:rPr>
          <w:rFonts w:ascii="Times New Roman" w:hAnsi="Times New Roman" w:cs="Times New Roman"/>
          <w:sz w:val="28"/>
          <w:szCs w:val="28"/>
        </w:rPr>
        <w:t xml:space="preserve"> в совокупности</w:t>
      </w:r>
      <w:r w:rsidRPr="00EB7D65">
        <w:rPr>
          <w:rFonts w:ascii="Times New Roman" w:hAnsi="Times New Roman" w:cs="Times New Roman"/>
          <w:sz w:val="28"/>
          <w:szCs w:val="28"/>
        </w:rPr>
        <w:t xml:space="preserve"> для достижения всех без исключения целей осуществления ВФА</w:t>
      </w:r>
      <w:r w:rsidR="00FE197C" w:rsidRPr="00EB7D65">
        <w:rPr>
          <w:rFonts w:ascii="Times New Roman" w:hAnsi="Times New Roman" w:cs="Times New Roman"/>
          <w:sz w:val="28"/>
          <w:szCs w:val="28"/>
        </w:rPr>
        <w:t xml:space="preserve"> в главном администраторе (администраторе)</w:t>
      </w:r>
      <w:r w:rsidR="00C6779C" w:rsidRPr="00EB7D65">
        <w:rPr>
          <w:rFonts w:ascii="Times New Roman" w:hAnsi="Times New Roman" w:cs="Times New Roman"/>
          <w:sz w:val="28"/>
          <w:szCs w:val="28"/>
        </w:rPr>
        <w:t>, а именно</w:t>
      </w:r>
      <w:r w:rsidR="00265759" w:rsidRPr="00EB7D65">
        <w:rPr>
          <w:rFonts w:ascii="Times New Roman" w:hAnsi="Times New Roman" w:cs="Times New Roman"/>
          <w:sz w:val="28"/>
          <w:szCs w:val="28"/>
        </w:rPr>
        <w:t>:</w:t>
      </w:r>
    </w:p>
    <w:p w14:paraId="4CEA7852" w14:textId="77777777" w:rsidR="00265759" w:rsidRPr="00EB7D65" w:rsidRDefault="00265759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-  </w:t>
      </w:r>
      <w:r w:rsidR="00D017AB" w:rsidRPr="00EB7D65">
        <w:rPr>
          <w:rFonts w:ascii="Times New Roman" w:hAnsi="Times New Roman" w:cs="Times New Roman"/>
          <w:sz w:val="28"/>
          <w:szCs w:val="28"/>
        </w:rPr>
        <w:t xml:space="preserve">оценки надежности </w:t>
      </w:r>
      <w:r w:rsidRPr="00EB7D65">
        <w:rPr>
          <w:rFonts w:ascii="Times New Roman" w:hAnsi="Times New Roman" w:cs="Times New Roman"/>
          <w:sz w:val="28"/>
          <w:szCs w:val="28"/>
        </w:rPr>
        <w:t>внутреннего процесса главного администратора (администратора), осуществляемого в целях соблюдения установленных правовыми актами, регулирующими бюджетные правоотношения, требований к исполнению своих бюджетных полномочий</w:t>
      </w:r>
      <w:r w:rsidR="00FC2E6C" w:rsidRPr="00EB7D65">
        <w:rPr>
          <w:rFonts w:ascii="Times New Roman" w:hAnsi="Times New Roman" w:cs="Times New Roman"/>
          <w:sz w:val="28"/>
          <w:szCs w:val="28"/>
        </w:rPr>
        <w:t xml:space="preserve"> (внутренний финансовый контроль)</w:t>
      </w:r>
      <w:r w:rsidRPr="00EB7D65">
        <w:rPr>
          <w:rFonts w:ascii="Times New Roman" w:hAnsi="Times New Roman" w:cs="Times New Roman"/>
          <w:sz w:val="28"/>
          <w:szCs w:val="28"/>
        </w:rPr>
        <w:t>;</w:t>
      </w:r>
    </w:p>
    <w:p w14:paraId="5A16B568" w14:textId="07B6EAB8" w:rsidR="00FC2E6C" w:rsidRPr="00EB7D65" w:rsidRDefault="00265759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-  </w:t>
      </w:r>
      <w:r w:rsidR="00FC2E6C" w:rsidRPr="00EB7D65">
        <w:rPr>
          <w:rFonts w:ascii="Times New Roman" w:hAnsi="Times New Roman" w:cs="Times New Roman"/>
          <w:sz w:val="28"/>
          <w:szCs w:val="28"/>
        </w:rPr>
        <w:t>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а также ведомственным (внутренним) актам, принятым в соответствии с пунктом 5 статьи</w:t>
      </w:r>
      <w:r w:rsidR="003B689A" w:rsidRPr="00EB7D65">
        <w:rPr>
          <w:rFonts w:ascii="Times New Roman" w:hAnsi="Times New Roman" w:cs="Times New Roman"/>
          <w:sz w:val="28"/>
          <w:szCs w:val="28"/>
        </w:rPr>
        <w:t> </w:t>
      </w:r>
      <w:r w:rsidR="00FC2E6C" w:rsidRPr="00EB7D65">
        <w:rPr>
          <w:rFonts w:ascii="Times New Roman" w:hAnsi="Times New Roman" w:cs="Times New Roman"/>
          <w:sz w:val="28"/>
          <w:szCs w:val="28"/>
        </w:rPr>
        <w:t>264.1 Бюджетного кодекса Российской Федерации (далее</w:t>
      </w:r>
      <w:r w:rsidR="00EC56B6"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FC2E6C" w:rsidRPr="00EB7D65">
        <w:rPr>
          <w:rFonts w:ascii="Times New Roman" w:hAnsi="Times New Roman" w:cs="Times New Roman"/>
          <w:sz w:val="28"/>
          <w:szCs w:val="28"/>
        </w:rPr>
        <w:t>–</w:t>
      </w:r>
      <w:r w:rsidR="00C47F88"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7271AC" w:rsidRPr="00EB7D65">
        <w:rPr>
          <w:rFonts w:ascii="Times New Roman" w:hAnsi="Times New Roman" w:cs="Times New Roman"/>
          <w:sz w:val="28"/>
          <w:szCs w:val="28"/>
        </w:rPr>
        <w:t xml:space="preserve">подтверждение </w:t>
      </w:r>
      <w:r w:rsidR="00C47F88" w:rsidRPr="00EB7D65">
        <w:rPr>
          <w:rFonts w:ascii="Times New Roman" w:hAnsi="Times New Roman" w:cs="Times New Roman"/>
          <w:sz w:val="28"/>
          <w:szCs w:val="28"/>
        </w:rPr>
        <w:t>достоверност</w:t>
      </w:r>
      <w:r w:rsidR="007271AC" w:rsidRPr="00EB7D65">
        <w:rPr>
          <w:rFonts w:ascii="Times New Roman" w:hAnsi="Times New Roman" w:cs="Times New Roman"/>
          <w:sz w:val="28"/>
          <w:szCs w:val="28"/>
        </w:rPr>
        <w:t>и</w:t>
      </w:r>
      <w:r w:rsidR="00C47F88" w:rsidRPr="00EB7D65">
        <w:rPr>
          <w:rFonts w:ascii="Times New Roman" w:hAnsi="Times New Roman" w:cs="Times New Roman"/>
          <w:sz w:val="28"/>
          <w:szCs w:val="28"/>
        </w:rPr>
        <w:t xml:space="preserve"> бюджетной отчетности</w:t>
      </w:r>
      <w:r w:rsidR="009B3188">
        <w:rPr>
          <w:rFonts w:ascii="Times New Roman" w:hAnsi="Times New Roman" w:cs="Times New Roman"/>
          <w:sz w:val="28"/>
          <w:szCs w:val="28"/>
        </w:rPr>
        <w:t>);</w:t>
      </w:r>
    </w:p>
    <w:p w14:paraId="343A4BE5" w14:textId="77777777" w:rsidR="00265759" w:rsidRPr="00EB7D65" w:rsidRDefault="00265759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-  </w:t>
      </w:r>
      <w:r w:rsidR="00D10EA4" w:rsidRPr="00EB7D65">
        <w:rPr>
          <w:rFonts w:ascii="Times New Roman" w:hAnsi="Times New Roman" w:cs="Times New Roman"/>
          <w:sz w:val="28"/>
          <w:szCs w:val="28"/>
        </w:rPr>
        <w:t>повышения качества финансового менеджмента.</w:t>
      </w:r>
    </w:p>
    <w:p w14:paraId="7B29ACE9" w14:textId="33F663A0" w:rsidR="00C47F88" w:rsidRPr="00EB7D65" w:rsidRDefault="005153BD" w:rsidP="00C36C1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</w:t>
      </w:r>
      <w:r w:rsidR="00C47F88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аименовани</w:t>
      </w: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47F88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 проведения аудиторских мероприятий </w:t>
      </w: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рекомендуется</w:t>
      </w:r>
      <w:r w:rsidR="00C47F88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отражать </w:t>
      </w:r>
      <w:r w:rsidR="000017D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</w:t>
      </w:r>
      <w:r w:rsidR="00C47F88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аудиторских мероприятий</w:t>
      </w:r>
      <w:r w:rsidR="00C248AD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7F88" w:rsidRPr="00B962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C47F88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например, план проведения аудиторских мероприятий на 202</w:t>
      </w:r>
      <w:r w:rsidR="00A04221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="00C47F88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 и период </w:t>
      </w:r>
      <w:r w:rsidR="007271AC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</w:t>
      </w:r>
      <w:r w:rsidR="001015A9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срока</w:t>
      </w:r>
      <w:r w:rsidR="007271AC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47F88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представления</w:t>
      </w:r>
      <w:r w:rsidR="001015A9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консолидированной (индивидуальной)</w:t>
      </w:r>
      <w:r w:rsidR="00C47F88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271AC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годовой </w:t>
      </w:r>
      <w:r w:rsidR="00C47F88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бюджетной отчетности за 202</w:t>
      </w:r>
      <w:r w:rsidR="00A04221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="00C47F88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</w:t>
      </w:r>
      <w:r w:rsidR="00C47F88" w:rsidRPr="00B962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C47F88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7833D2" w14:textId="7DD76C10" w:rsidR="00C62F88" w:rsidRPr="00EB7D65" w:rsidRDefault="00C62F88" w:rsidP="00C36C1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передачи полномочий по ВФА утверждается </w:t>
      </w:r>
      <w:r w:rsidR="007271AC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</w:t>
      </w: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проведения аудиторских мероприятий, включающий аудиторские мероприятия как в отношении </w:t>
      </w:r>
      <w:r w:rsidRPr="00EB7D65">
        <w:rPr>
          <w:rFonts w:ascii="Times New Roman" w:hAnsi="Times New Roman" w:cs="Times New Roman"/>
          <w:sz w:val="28"/>
          <w:szCs w:val="28"/>
        </w:rPr>
        <w:lastRenderedPageBreak/>
        <w:t xml:space="preserve">главного администратора (администратора), принявшего полномочия </w:t>
      </w: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осуществлению ВФА</w:t>
      </w:r>
      <w:r w:rsidRPr="00EB7D65">
        <w:rPr>
          <w:rFonts w:ascii="Times New Roman" w:hAnsi="Times New Roman" w:cs="Times New Roman"/>
          <w:sz w:val="28"/>
          <w:szCs w:val="28"/>
        </w:rPr>
        <w:t xml:space="preserve">, так и </w:t>
      </w:r>
      <w:r w:rsidR="00F35A6D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администратора, </w:t>
      </w:r>
      <w:r w:rsidR="009B3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="00F8149D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передавшего</w:t>
      </w: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6AFABE" w14:textId="53460531" w:rsidR="004506E9" w:rsidRPr="00EB7D65" w:rsidRDefault="00852E64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передача </w:t>
      </w:r>
      <w:r w:rsidR="005901FE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полномочий по осуществлению ВФА </w:t>
      </w: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освобождает от необходимости дос</w:t>
      </w:r>
      <w:r w:rsidR="00C47F88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тижения </w:t>
      </w:r>
      <w:r w:rsidR="009B3188">
        <w:rPr>
          <w:rFonts w:ascii="Times New Roman" w:eastAsia="Times New Roman" w:hAnsi="Times New Roman" w:cs="Times New Roman"/>
          <w:sz w:val="28"/>
          <w:szCs w:val="28"/>
          <w:lang w:eastAsia="ru-RU"/>
        </w:rPr>
        <w:t>су</w:t>
      </w:r>
      <w:r w:rsidR="00BE5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бъектом ВФА </w:t>
      </w:r>
      <w:r w:rsidR="00C47F88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 осуществления ВФА</w:t>
      </w:r>
      <w:r w:rsidR="00C62F88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3188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проведени</w:t>
      </w:r>
      <w:r w:rsidR="002F46F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B3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менее двух аудиторских мероприятий </w:t>
      </w:r>
      <w:r w:rsidR="00A23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</w:t>
      </w:r>
      <w:r w:rsidR="00C62F88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62F88" w:rsidRPr="00EB7D65">
        <w:rPr>
          <w:rFonts w:ascii="Times New Roman" w:hAnsi="Times New Roman" w:cs="Times New Roman"/>
          <w:sz w:val="28"/>
          <w:szCs w:val="28"/>
        </w:rPr>
        <w:t xml:space="preserve">главном администраторе </w:t>
      </w:r>
      <w:r w:rsidR="00A23D3C">
        <w:rPr>
          <w:rFonts w:ascii="Times New Roman" w:hAnsi="Times New Roman" w:cs="Times New Roman"/>
          <w:sz w:val="28"/>
          <w:szCs w:val="28"/>
        </w:rPr>
        <w:t>(администраторе), принявшем полномочия по осуществлению ВФА, так и в</w:t>
      </w:r>
      <w:r w:rsidR="00FE197C" w:rsidRPr="00EB7D65">
        <w:rPr>
          <w:rFonts w:ascii="Times New Roman" w:hAnsi="Times New Roman" w:cs="Times New Roman"/>
          <w:sz w:val="28"/>
          <w:szCs w:val="28"/>
        </w:rPr>
        <w:t xml:space="preserve"> каждом </w:t>
      </w:r>
      <w:r w:rsidR="00C62F88" w:rsidRPr="00EB7D65">
        <w:rPr>
          <w:rFonts w:ascii="Times New Roman" w:hAnsi="Times New Roman" w:cs="Times New Roman"/>
          <w:sz w:val="28"/>
          <w:szCs w:val="28"/>
        </w:rPr>
        <w:t xml:space="preserve">администраторе, </w:t>
      </w:r>
      <w:r w:rsidR="00BE5585">
        <w:rPr>
          <w:rFonts w:ascii="Times New Roman" w:hAnsi="Times New Roman" w:cs="Times New Roman"/>
          <w:sz w:val="28"/>
          <w:szCs w:val="28"/>
        </w:rPr>
        <w:t xml:space="preserve">передавшем </w:t>
      </w:r>
      <w:r w:rsidR="00886338">
        <w:rPr>
          <w:rFonts w:ascii="Times New Roman" w:hAnsi="Times New Roman" w:cs="Times New Roman"/>
          <w:sz w:val="28"/>
          <w:szCs w:val="28"/>
        </w:rPr>
        <w:t>эти</w:t>
      </w:r>
      <w:r w:rsidR="00BE5585">
        <w:rPr>
          <w:rFonts w:ascii="Times New Roman" w:hAnsi="Times New Roman" w:cs="Times New Roman"/>
          <w:sz w:val="28"/>
          <w:szCs w:val="28"/>
        </w:rPr>
        <w:t xml:space="preserve"> полномочия</w:t>
      </w:r>
      <w:r w:rsidR="004506E9" w:rsidRPr="00EB7D65">
        <w:rPr>
          <w:rFonts w:ascii="Times New Roman" w:hAnsi="Times New Roman" w:cs="Times New Roman"/>
          <w:sz w:val="28"/>
          <w:szCs w:val="28"/>
        </w:rPr>
        <w:t>.</w:t>
      </w:r>
    </w:p>
    <w:p w14:paraId="051F3000" w14:textId="425B7677" w:rsidR="007271AC" w:rsidRPr="00EB7D65" w:rsidRDefault="004506E9" w:rsidP="00C36C17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="00852E64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апример, в случае передачи полномочий по осуществлению ВФА в план проведения аудиторских мероприятий</w:t>
      </w:r>
      <w:r w:rsidR="007271AC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включено:</w:t>
      </w:r>
    </w:p>
    <w:p w14:paraId="18811B76" w14:textId="1FE83E4F" w:rsidR="007271AC" w:rsidRPr="00EB7D65" w:rsidRDefault="007271AC" w:rsidP="00C36C17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 </w:t>
      </w:r>
      <w:r w:rsidR="00852E64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одно аудиторское мероприятие в целях </w:t>
      </w:r>
      <w:r w:rsidR="00BD601A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одновременного </w:t>
      </w:r>
      <w:r w:rsidR="00852E64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подтверждения достоверности бюджетной отчетности</w:t>
      </w:r>
      <w:r w:rsidR="00BD601A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</w:t>
      </w:r>
      <w:r w:rsidR="00852E64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BD601A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оценки степени надежности внутреннего финансового контроля </w:t>
      </w:r>
      <w:r w:rsidR="00852E64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главном администраторе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(администраторе), принявшем полномочия по осуществлению ВФА;</w:t>
      </w:r>
    </w:p>
    <w:p w14:paraId="2C073ED5" w14:textId="5940F9CA" w:rsidR="00923123" w:rsidRPr="00EB7D65" w:rsidRDefault="007271AC" w:rsidP="00C36C17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 </w:t>
      </w:r>
      <w:r w:rsidR="00852E64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одно аудиторское мероприятие в целях </w:t>
      </w:r>
      <w:r w:rsidR="008D2A10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пов</w:t>
      </w:r>
      <w:r w:rsidR="00C62F88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</w:t>
      </w:r>
      <w:r w:rsidR="008D2A10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шени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</w:t>
      </w:r>
      <w:r w:rsidR="008D2A10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качества финансового менеджмента </w:t>
      </w:r>
      <w:r w:rsidR="00852E64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главном администраторе</w:t>
      </w:r>
      <w:r w:rsidR="00923123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(администраторе), принявшем полномочия по осуществлению ВФА;</w:t>
      </w:r>
    </w:p>
    <w:p w14:paraId="2D02375D" w14:textId="4309A40C" w:rsidR="00923123" w:rsidRPr="00EB7D65" w:rsidRDefault="00923123" w:rsidP="00C36C17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 </w:t>
      </w:r>
      <w:r w:rsidR="00852E64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одно 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аудиторское мероприятие </w:t>
      </w:r>
      <w:r w:rsidR="00852E64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целях одновременно</w:t>
      </w:r>
      <w:r w:rsidR="008D2A10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</w:t>
      </w:r>
      <w:r w:rsidR="00852E64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подтверждения достоверности бюджетной отчетности и оценки </w:t>
      </w:r>
      <w:r w:rsidR="00BD601A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степени надежности </w:t>
      </w:r>
      <w:r w:rsidR="00852E64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внутреннего финансового контроля в администраторе,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передавше</w:t>
      </w:r>
      <w:r w:rsidR="003B689A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полномочия по осуществлению ВФА;</w:t>
      </w:r>
    </w:p>
    <w:p w14:paraId="4912B749" w14:textId="534C9A92" w:rsidR="007E213B" w:rsidRPr="00EB7D65" w:rsidRDefault="00923123" w:rsidP="00C36C1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 </w:t>
      </w:r>
      <w:r w:rsidR="00852E64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ru-RU"/>
        </w:rPr>
        <w:t>одно</w:t>
      </w:r>
      <w:r w:rsidR="008D2A10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ru-RU"/>
        </w:rPr>
        <w:t xml:space="preserve"> </w:t>
      </w:r>
      <w:r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ru-RU"/>
        </w:rPr>
        <w:t xml:space="preserve">аудиторское мероприятие в целях </w:t>
      </w:r>
      <w:r w:rsidR="008D2A10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ru-RU"/>
        </w:rPr>
        <w:t>повышени</w:t>
      </w:r>
      <w:r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ru-RU"/>
        </w:rPr>
        <w:t>я</w:t>
      </w:r>
      <w:r w:rsidR="008D2A10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ru-RU"/>
        </w:rPr>
        <w:t xml:space="preserve"> качества финансового менеджмента</w:t>
      </w:r>
      <w:r w:rsidR="00852E64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ru-RU"/>
        </w:rPr>
        <w:t xml:space="preserve"> в администраторе</w:t>
      </w:r>
      <w:r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ru-RU"/>
        </w:rPr>
        <w:t>, передавше</w:t>
      </w:r>
      <w:r w:rsidR="003B689A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ru-RU"/>
        </w:rPr>
        <w:t>м</w:t>
      </w:r>
      <w:r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ru-RU"/>
        </w:rPr>
        <w:t xml:space="preserve"> полномочия по осуществлению ВФА</w:t>
      </w:r>
      <w:r w:rsidR="00852E64" w:rsidRPr="00EB7D6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</w:t>
      </w:r>
    </w:p>
    <w:p w14:paraId="6E0E56D0" w14:textId="372300EB" w:rsidR="007E213B" w:rsidRPr="00EB7D65" w:rsidRDefault="00477A62" w:rsidP="00C868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передачи полномочий по ВФА план проведения аудиторских мероприятий может содержать объединенные (</w:t>
      </w:r>
      <w:r w:rsidR="0034281A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единые</w:t>
      </w:r>
      <w:r w:rsidR="0034281A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аудиторские мероприятия при наличии соответствующего положения в </w:t>
      </w:r>
      <w:r w:rsidRPr="00EB7D65">
        <w:rPr>
          <w:rFonts w:ascii="Times New Roman" w:hAnsi="Times New Roman" w:cs="Times New Roman"/>
          <w:sz w:val="28"/>
          <w:szCs w:val="28"/>
        </w:rPr>
        <w:t>ведомственном (внутреннем) акте, обеспечивающ</w:t>
      </w:r>
      <w:r w:rsidR="00ED155F">
        <w:rPr>
          <w:rFonts w:ascii="Times New Roman" w:hAnsi="Times New Roman" w:cs="Times New Roman"/>
          <w:sz w:val="28"/>
          <w:szCs w:val="28"/>
        </w:rPr>
        <w:t>е</w:t>
      </w:r>
      <w:r w:rsidRPr="00EB7D65">
        <w:rPr>
          <w:rFonts w:ascii="Times New Roman" w:hAnsi="Times New Roman" w:cs="Times New Roman"/>
          <w:sz w:val="28"/>
          <w:szCs w:val="28"/>
        </w:rPr>
        <w:t>м осуществление ВФА</w:t>
      </w:r>
      <w:r w:rsidR="00437A19"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437A19" w:rsidRPr="00B96246">
        <w:rPr>
          <w:rFonts w:ascii="Times New Roman" w:hAnsi="Times New Roman" w:cs="Times New Roman"/>
          <w:i/>
          <w:sz w:val="28"/>
          <w:szCs w:val="28"/>
        </w:rPr>
        <w:t>(</w:t>
      </w:r>
      <w:r w:rsidR="00437A19" w:rsidRPr="00EB7D65">
        <w:rPr>
          <w:rFonts w:ascii="Times New Roman" w:hAnsi="Times New Roman" w:cs="Times New Roman"/>
          <w:i/>
          <w:sz w:val="28"/>
          <w:szCs w:val="28"/>
        </w:rPr>
        <w:t>например, ведомственным (внутренним) актом, обеспечивающ</w:t>
      </w:r>
      <w:r w:rsidR="00BE5585">
        <w:rPr>
          <w:rFonts w:ascii="Times New Roman" w:hAnsi="Times New Roman" w:cs="Times New Roman"/>
          <w:i/>
          <w:sz w:val="28"/>
          <w:szCs w:val="28"/>
        </w:rPr>
        <w:t>и</w:t>
      </w:r>
      <w:r w:rsidR="00437A19" w:rsidRPr="00EB7D65">
        <w:rPr>
          <w:rFonts w:ascii="Times New Roman" w:hAnsi="Times New Roman" w:cs="Times New Roman"/>
          <w:i/>
          <w:sz w:val="28"/>
          <w:szCs w:val="28"/>
        </w:rPr>
        <w:t xml:space="preserve">м осуществление ВФА, предусмотрено проведение </w:t>
      </w:r>
      <w:r w:rsidR="006A45E5">
        <w:rPr>
          <w:rFonts w:ascii="Times New Roman" w:hAnsi="Times New Roman" w:cs="Times New Roman"/>
          <w:i/>
          <w:sz w:val="28"/>
          <w:szCs w:val="28"/>
        </w:rPr>
        <w:t>«единых»</w:t>
      </w:r>
      <w:r w:rsidR="00437A19" w:rsidRPr="00EB7D65">
        <w:rPr>
          <w:rFonts w:ascii="Times New Roman" w:hAnsi="Times New Roman" w:cs="Times New Roman"/>
          <w:i/>
          <w:sz w:val="28"/>
          <w:szCs w:val="28"/>
        </w:rPr>
        <w:t xml:space="preserve"> аудиторских мероприятий </w:t>
      </w:r>
      <w:r w:rsidR="00B9649F" w:rsidRPr="00EB7D65">
        <w:rPr>
          <w:rFonts w:ascii="Times New Roman" w:hAnsi="Times New Roman" w:cs="Times New Roman"/>
          <w:i/>
          <w:sz w:val="28"/>
          <w:szCs w:val="28"/>
        </w:rPr>
        <w:t xml:space="preserve">только </w:t>
      </w:r>
      <w:r w:rsidR="00437A19" w:rsidRPr="00EB7D65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="00437A19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администраторах, передавших полномочия по осуществлению ВФА главному администратору (администратору</w:t>
      </w:r>
      <w:r w:rsidR="00437A19" w:rsidRPr="00B962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B49D2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с</w:t>
      </w:r>
      <w:r w:rsidR="006E6D55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="003A7AD5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четом положений</w:t>
      </w:r>
      <w:r w:rsidR="00A40041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3</w:t>
      </w:r>
      <w:r w:rsidR="006E6D55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стандарта ВФА «Реализация результатов внутреннего финансового аудита», утвержден</w:t>
      </w:r>
      <w:r w:rsidR="00E702DC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приказом Минфина России от </w:t>
      </w:r>
      <w:r w:rsidR="006E6D55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22.05.2020 № 91н</w:t>
      </w:r>
      <w:r w:rsidR="001446AB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СВФА «Реализация результатов»)</w:t>
      </w:r>
      <w:r w:rsidR="006E6D55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41BCD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проведения</w:t>
      </w:r>
      <w:r w:rsidR="00EB49D2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2D3C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 (</w:t>
      </w:r>
      <w:r w:rsidR="00EB49D2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</w:t>
      </w:r>
      <w:r w:rsidR="00241BCD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49D2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41BCD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единого</w:t>
      </w:r>
      <w:r w:rsidR="00EB49D2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»)</w:t>
      </w:r>
      <w:r w:rsidR="00241BCD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аудиторского мероприятия подготавливается </w:t>
      </w:r>
      <w:r w:rsidR="00AC6763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</w:t>
      </w:r>
      <w:r w:rsidR="00A40041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6F430C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</w:t>
      </w:r>
      <w:r w:rsidR="00EB49D2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40041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единое</w:t>
      </w:r>
      <w:r w:rsidR="00EB49D2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40041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C6763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1BCD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заключение. </w:t>
      </w:r>
      <w:r w:rsidR="002F46F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«единое»</w:t>
      </w:r>
      <w:r w:rsidR="006B7C42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заключение представляется руководител</w:t>
      </w:r>
      <w:r w:rsidR="006F430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6B7C42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главного администра</w:t>
      </w:r>
      <w:r w:rsidR="00241BCD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тора (администратора)</w:t>
      </w:r>
      <w:r w:rsidR="006F430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принявшего полномочия по осуществлению ВФА,</w:t>
      </w:r>
      <w:r w:rsidR="00AC6763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6F4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всем руководителям </w:t>
      </w:r>
      <w:r w:rsidR="00AC6763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администраторов</w:t>
      </w:r>
      <w:r w:rsidR="00D63618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передавших полномочия по осуществлению ВФА</w:t>
      </w:r>
      <w:r w:rsidR="00241BCD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которых</w:t>
      </w:r>
      <w:r w:rsidR="006B7C42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проведено аудиторское </w:t>
      </w:r>
      <w:r w:rsidR="006B7C42" w:rsidRPr="00CE48E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</w:t>
      </w:r>
      <w:r w:rsidR="008642E6" w:rsidRPr="00CE4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1809" w:rsidRPr="00CE48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(например, «един</w:t>
      </w:r>
      <w:r w:rsidR="008642E6" w:rsidRPr="00CE48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ое</w:t>
      </w:r>
      <w:r w:rsidR="00991809" w:rsidRPr="00CE48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 аудиторск</w:t>
      </w:r>
      <w:r w:rsidR="008642E6" w:rsidRPr="00CE48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ое</w:t>
      </w:r>
      <w:r w:rsidR="00991809" w:rsidRPr="00CE48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мероприяти</w:t>
      </w:r>
      <w:r w:rsidR="008642E6" w:rsidRPr="00CE48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</w:t>
      </w:r>
      <w:r w:rsidR="00991809" w:rsidRPr="00CE48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8642E6" w:rsidRPr="00CE48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проведено в главном администраторе (администраторе), принявшем</w:t>
      </w:r>
      <w:r w:rsidR="008642E6" w:rsidRPr="00CE48E9">
        <w:t xml:space="preserve"> </w:t>
      </w:r>
      <w:r w:rsidR="008642E6" w:rsidRPr="00CE48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полномочия по </w:t>
      </w:r>
      <w:r w:rsidR="008642E6" w:rsidRPr="00CE48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осуществлению ВФА, </w:t>
      </w:r>
      <w:r w:rsidR="00396499" w:rsidRPr="00CE48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 </w:t>
      </w:r>
      <w:r w:rsidR="00991809" w:rsidRPr="00CE48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</w:t>
      </w:r>
      <w:r w:rsidR="008642E6" w:rsidRPr="00CE48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каждом </w:t>
      </w:r>
      <w:r w:rsidR="00991809" w:rsidRPr="00CE48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администратор</w:t>
      </w:r>
      <w:r w:rsidR="008642E6" w:rsidRPr="00CE48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</w:t>
      </w:r>
      <w:r w:rsidR="00991809" w:rsidRPr="00CE48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передавш</w:t>
      </w:r>
      <w:r w:rsidR="008642E6" w:rsidRPr="00CE48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ем</w:t>
      </w:r>
      <w:r w:rsidR="00991809" w:rsidRPr="00CE48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полномочия по осуществлению ВФА</w:t>
      </w:r>
      <w:r w:rsidR="00CE48E9" w:rsidRPr="00CE48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этому</w:t>
      </w:r>
      <w:r w:rsidR="00991809" w:rsidRPr="00CE48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главному </w:t>
      </w:r>
      <w:r w:rsidR="008642E6" w:rsidRPr="00CE48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администратору (администратору)</w:t>
      </w:r>
      <w:r w:rsidR="006B7C42" w:rsidRPr="00CE48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6B7C42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AC844BB" w14:textId="7CC2EED9" w:rsidR="00B66AB3" w:rsidRPr="00EB7D65" w:rsidRDefault="00B66AB3" w:rsidP="00B66AB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Обязанность по планированию проведения аудиторских мероприятий возложена на руководителя субъекта ВФА (уполномоченное должностное лицо</w:t>
      </w:r>
      <w:r w:rsidRPr="00EB7D65">
        <w:rPr>
          <w:rFonts w:ascii="Times New Roman" w:hAnsi="Times New Roman" w:cs="Times New Roman"/>
          <w:sz w:val="28"/>
          <w:szCs w:val="28"/>
        </w:rPr>
        <w:t>)</w:t>
      </w:r>
      <w:r w:rsidR="0034281A" w:rsidRPr="00EB7D65">
        <w:rPr>
          <w:rFonts w:ascii="Times New Roman" w:hAnsi="Times New Roman" w:cs="Times New Roman"/>
          <w:sz w:val="28"/>
          <w:szCs w:val="28"/>
        </w:rPr>
        <w:t>.</w:t>
      </w:r>
    </w:p>
    <w:p w14:paraId="37256DF6" w14:textId="796D4C72" w:rsidR="00CC2493" w:rsidRPr="00EB7D65" w:rsidRDefault="006B7C42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 xml:space="preserve">Планирование аудиторских мероприятий в целях составления плана проведения аудиторских мероприятий </w:t>
      </w:r>
      <w:r w:rsidR="00317843" w:rsidRPr="00EB7D65">
        <w:rPr>
          <w:rFonts w:ascii="Times New Roman" w:hAnsi="Times New Roman" w:cs="Times New Roman"/>
          <w:sz w:val="28"/>
          <w:szCs w:val="28"/>
        </w:rPr>
        <w:t xml:space="preserve">может осуществляться с использованием прикладных программных средств и информационных систем и </w:t>
      </w:r>
      <w:r w:rsidR="00CC2493" w:rsidRPr="00EB7D65">
        <w:rPr>
          <w:rFonts w:ascii="Times New Roman" w:hAnsi="Times New Roman" w:cs="Times New Roman"/>
          <w:sz w:val="28"/>
          <w:szCs w:val="28"/>
        </w:rPr>
        <w:t>включает следующие этапы:</w:t>
      </w:r>
    </w:p>
    <w:p w14:paraId="31F84EB5" w14:textId="77777777" w:rsidR="00CC2493" w:rsidRPr="00EB7D65" w:rsidRDefault="00CC2493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1)  формирование данных для составления проекта плана проведения аудиторских мероприятий;</w:t>
      </w:r>
    </w:p>
    <w:p w14:paraId="1DF05584" w14:textId="77777777" w:rsidR="00CC2493" w:rsidRPr="00EB7D65" w:rsidRDefault="00CC2493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2)  составление проекта плана проведения аудиторских мероприятий;</w:t>
      </w:r>
    </w:p>
    <w:p w14:paraId="280D61AD" w14:textId="77777777" w:rsidR="007E213B" w:rsidRPr="00EB7D65" w:rsidRDefault="00CC2493" w:rsidP="00C36C1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D65">
        <w:rPr>
          <w:rFonts w:ascii="Times New Roman" w:hAnsi="Times New Roman" w:cs="Times New Roman"/>
          <w:sz w:val="28"/>
          <w:szCs w:val="28"/>
        </w:rPr>
        <w:t>3)  утверждение плана проведения аудиторских мероприятий.</w:t>
      </w:r>
    </w:p>
    <w:p w14:paraId="68E24996" w14:textId="2D8F2464" w:rsidR="00555ECD" w:rsidRPr="000A42FB" w:rsidRDefault="00555ECD" w:rsidP="000A42FB">
      <w:pPr>
        <w:spacing w:before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42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635252" w:rsidRPr="000A42F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 </w:t>
      </w:r>
      <w:r w:rsidRPr="000A42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Формирование данных для составления проекта плана проведения аудиторских мероприятий</w:t>
      </w:r>
    </w:p>
    <w:p w14:paraId="1827EA56" w14:textId="1E9EB476" w:rsidR="00555ECD" w:rsidRPr="00EB7D65" w:rsidRDefault="00AC6763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EB7D65">
        <w:rPr>
          <w:rFonts w:ascii="Times New Roman" w:hAnsi="Times New Roman" w:cs="Times New Roman"/>
          <w:sz w:val="28"/>
          <w:szCs w:val="28"/>
        </w:rPr>
        <w:t xml:space="preserve">олжностными лицами (работниками) субъекта ВФА </w:t>
      </w:r>
      <w:r w:rsidR="00F6665A" w:rsidRPr="00EB7D65">
        <w:rPr>
          <w:rFonts w:ascii="Times New Roman" w:hAnsi="Times New Roman" w:cs="Times New Roman"/>
          <w:sz w:val="28"/>
          <w:szCs w:val="28"/>
        </w:rPr>
        <w:t xml:space="preserve">(уполномоченным должностным лицом) </w:t>
      </w:r>
      <w:r w:rsidR="00CE3683" w:rsidRPr="00EB7D65">
        <w:rPr>
          <w:rFonts w:ascii="Times New Roman" w:hAnsi="Times New Roman" w:cs="Times New Roman"/>
          <w:sz w:val="28"/>
          <w:szCs w:val="28"/>
        </w:rPr>
        <w:t xml:space="preserve">с </w:t>
      </w:r>
      <w:r w:rsidRPr="00EB7D65">
        <w:rPr>
          <w:rFonts w:ascii="Times New Roman" w:hAnsi="Times New Roman" w:cs="Times New Roman"/>
          <w:sz w:val="28"/>
          <w:szCs w:val="28"/>
        </w:rPr>
        <w:t xml:space="preserve">учетом </w:t>
      </w:r>
      <w:r w:rsidR="00CE3683" w:rsidRPr="00EB7D65">
        <w:rPr>
          <w:rFonts w:ascii="Times New Roman" w:hAnsi="Times New Roman" w:cs="Times New Roman"/>
          <w:sz w:val="28"/>
          <w:szCs w:val="28"/>
        </w:rPr>
        <w:t>положени</w:t>
      </w:r>
      <w:r w:rsidRPr="00EB7D65">
        <w:rPr>
          <w:rFonts w:ascii="Times New Roman" w:hAnsi="Times New Roman" w:cs="Times New Roman"/>
          <w:sz w:val="28"/>
          <w:szCs w:val="28"/>
        </w:rPr>
        <w:t>й пункта 4</w:t>
      </w:r>
      <w:r w:rsidR="00CE3683"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CE3683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стандарта ВФА «Планирование и проведение внутреннего ф</w:t>
      </w:r>
      <w:r w:rsidR="0041592B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инансового аудита», утвержденного</w:t>
      </w:r>
      <w:r w:rsidR="00CE3683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Минфина России от 05.08.2020 № 160н, </w:t>
      </w:r>
      <w:r w:rsidRPr="00EB7D65">
        <w:rPr>
          <w:rFonts w:ascii="Times New Roman" w:hAnsi="Times New Roman" w:cs="Times New Roman"/>
          <w:sz w:val="28"/>
          <w:szCs w:val="28"/>
        </w:rPr>
        <w:t>для составления проекта плана проведения аудиторских мероприятий</w:t>
      </w:r>
      <w:r w:rsidRPr="00EB7D65" w:rsidDel="00AC6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7D65">
        <w:rPr>
          <w:rFonts w:ascii="Times New Roman" w:hAnsi="Times New Roman" w:cs="Times New Roman"/>
          <w:sz w:val="28"/>
          <w:szCs w:val="28"/>
        </w:rPr>
        <w:t>проводится анализ:</w:t>
      </w:r>
    </w:p>
    <w:p w14:paraId="4E559A4A" w14:textId="68B84B17" w:rsidR="00555ECD" w:rsidRPr="00EB7D65" w:rsidRDefault="00555ECD" w:rsidP="00C86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1)</w:t>
      </w:r>
      <w:r w:rsidR="003B689A" w:rsidRPr="00EB7D65">
        <w:rPr>
          <w:rFonts w:ascii="Times New Roman" w:hAnsi="Times New Roman" w:cs="Times New Roman"/>
          <w:sz w:val="28"/>
          <w:szCs w:val="28"/>
        </w:rPr>
        <w:t> </w:t>
      </w:r>
      <w:r w:rsidRPr="00EB7D65">
        <w:rPr>
          <w:rFonts w:ascii="Times New Roman" w:hAnsi="Times New Roman" w:cs="Times New Roman"/>
          <w:sz w:val="28"/>
          <w:szCs w:val="28"/>
        </w:rPr>
        <w:t>для определения перечня</w:t>
      </w:r>
      <w:r w:rsidR="00AC6763" w:rsidRPr="00EB7D65">
        <w:rPr>
          <w:rFonts w:ascii="Times New Roman" w:hAnsi="Times New Roman" w:cs="Times New Roman"/>
          <w:sz w:val="28"/>
          <w:szCs w:val="28"/>
        </w:rPr>
        <w:t xml:space="preserve"> необходимых к проведению</w:t>
      </w:r>
      <w:r w:rsidRPr="00EB7D65">
        <w:rPr>
          <w:rFonts w:ascii="Times New Roman" w:hAnsi="Times New Roman" w:cs="Times New Roman"/>
          <w:sz w:val="28"/>
          <w:szCs w:val="28"/>
        </w:rPr>
        <w:t xml:space="preserve"> аудиторских мероприятий:</w:t>
      </w:r>
    </w:p>
    <w:p w14:paraId="450CF9CD" w14:textId="6851F8D3" w:rsidR="00555ECD" w:rsidRPr="00EB7D65" w:rsidRDefault="00555ECD" w:rsidP="00C36C17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а)</w:t>
      </w:r>
      <w:r w:rsidR="003B689A" w:rsidRPr="00EB7D65">
        <w:rPr>
          <w:rFonts w:ascii="Times New Roman" w:hAnsi="Times New Roman" w:cs="Times New Roman"/>
          <w:sz w:val="28"/>
          <w:szCs w:val="28"/>
        </w:rPr>
        <w:t> 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>информаци</w:t>
      </w:r>
      <w:r w:rsidR="00AC6763" w:rsidRPr="00EB7D6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>, содержащ</w:t>
      </w:r>
      <w:r w:rsidR="00AC6763" w:rsidRPr="00EB7D65"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>ся в актуализированном перед составлением проект</w:t>
      </w:r>
      <w:r w:rsidR="00AC6763" w:rsidRPr="00EB7D6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 xml:space="preserve"> плана проведения аудиторских мероприятий реестре бюджетных рисков</w:t>
      </w:r>
      <w:r w:rsidR="00AC6763" w:rsidRPr="00EB7D6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DD7FD0D" w14:textId="0F8379DD" w:rsidR="00555ECD" w:rsidRPr="00EB7D65" w:rsidRDefault="00555ECD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б)</w:t>
      </w:r>
      <w:r w:rsidR="003B689A" w:rsidRPr="00EB7D65">
        <w:rPr>
          <w:rFonts w:ascii="Times New Roman" w:hAnsi="Times New Roman" w:cs="Times New Roman"/>
          <w:sz w:val="28"/>
          <w:szCs w:val="28"/>
        </w:rPr>
        <w:t> </w:t>
      </w:r>
      <w:r w:rsidRPr="00EB7D65">
        <w:rPr>
          <w:rFonts w:ascii="Times New Roman" w:hAnsi="Times New Roman" w:cs="Times New Roman"/>
          <w:sz w:val="28"/>
          <w:szCs w:val="28"/>
        </w:rPr>
        <w:t>результат</w:t>
      </w:r>
      <w:r w:rsidR="00AC6763" w:rsidRPr="00EB7D65">
        <w:rPr>
          <w:rFonts w:ascii="Times New Roman" w:hAnsi="Times New Roman" w:cs="Times New Roman"/>
          <w:sz w:val="28"/>
          <w:szCs w:val="28"/>
        </w:rPr>
        <w:t xml:space="preserve">ов </w:t>
      </w:r>
      <w:r w:rsidRPr="00EB7D65">
        <w:rPr>
          <w:rFonts w:ascii="Times New Roman" w:hAnsi="Times New Roman" w:cs="Times New Roman"/>
          <w:sz w:val="28"/>
          <w:szCs w:val="28"/>
        </w:rPr>
        <w:t xml:space="preserve">мониторинга реализации мер по минимизации (устранению) бюджетных рисков </w:t>
      </w:r>
      <w:r w:rsidRPr="00B96246">
        <w:rPr>
          <w:rFonts w:ascii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305CD4" w:rsidRPr="00EB7D65">
        <w:rPr>
          <w:rFonts w:ascii="Times New Roman" w:hAnsi="Times New Roman" w:cs="Times New Roman"/>
          <w:i/>
          <w:sz w:val="28"/>
          <w:szCs w:val="28"/>
        </w:rPr>
        <w:t xml:space="preserve">после актуализации реестра бюджетных рисков </w:t>
      </w:r>
      <w:r w:rsidR="00AC6763" w:rsidRPr="00EB7D65">
        <w:rPr>
          <w:rFonts w:ascii="Times New Roman" w:hAnsi="Times New Roman" w:cs="Times New Roman"/>
          <w:i/>
          <w:sz w:val="28"/>
          <w:szCs w:val="28"/>
        </w:rPr>
        <w:t>от субъектов бюджетных процедур поступила информация о выполнении мер по минимизации (устранению) бюджетных рисков, которые обеспечили устранение причин бюджетных рисков</w:t>
      </w:r>
      <w:r w:rsidR="007F5505" w:rsidRPr="00B96246">
        <w:rPr>
          <w:rFonts w:ascii="Times New Roman" w:hAnsi="Times New Roman" w:cs="Times New Roman"/>
          <w:i/>
          <w:sz w:val="28"/>
          <w:szCs w:val="28"/>
        </w:rPr>
        <w:t>)</w:t>
      </w:r>
      <w:r w:rsidR="007F5505" w:rsidRPr="00EB7D65">
        <w:rPr>
          <w:rFonts w:ascii="Times New Roman" w:hAnsi="Times New Roman" w:cs="Times New Roman"/>
          <w:sz w:val="28"/>
          <w:szCs w:val="28"/>
        </w:rPr>
        <w:t>;</w:t>
      </w:r>
    </w:p>
    <w:p w14:paraId="02138B75" w14:textId="7208C1E5" w:rsidR="00555ECD" w:rsidRPr="00EB7D65" w:rsidRDefault="00555ECD" w:rsidP="00C36C17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в)</w:t>
      </w:r>
      <w:r w:rsidR="003B689A" w:rsidRPr="00EB7D65">
        <w:rPr>
          <w:rFonts w:ascii="Times New Roman" w:hAnsi="Times New Roman" w:cs="Times New Roman"/>
          <w:sz w:val="28"/>
          <w:szCs w:val="28"/>
        </w:rPr>
        <w:t> </w:t>
      </w:r>
      <w:r w:rsidRPr="00EB7D65">
        <w:rPr>
          <w:rFonts w:ascii="Times New Roman" w:hAnsi="Times New Roman" w:cs="Times New Roman"/>
          <w:sz w:val="28"/>
          <w:szCs w:val="28"/>
        </w:rPr>
        <w:t>ранее приняты</w:t>
      </w:r>
      <w:r w:rsidR="00AC6763" w:rsidRPr="00EB7D65">
        <w:rPr>
          <w:rFonts w:ascii="Times New Roman" w:hAnsi="Times New Roman" w:cs="Times New Roman"/>
          <w:sz w:val="28"/>
          <w:szCs w:val="28"/>
        </w:rPr>
        <w:t>х</w:t>
      </w:r>
      <w:r w:rsidRPr="00EB7D65">
        <w:rPr>
          <w:rFonts w:ascii="Times New Roman" w:hAnsi="Times New Roman" w:cs="Times New Roman"/>
          <w:sz w:val="28"/>
          <w:szCs w:val="28"/>
        </w:rPr>
        <w:t xml:space="preserve"> руководителем главного администратора (администратора) решени</w:t>
      </w:r>
      <w:r w:rsidR="00AC6763" w:rsidRPr="00EB7D65">
        <w:rPr>
          <w:rFonts w:ascii="Times New Roman" w:hAnsi="Times New Roman" w:cs="Times New Roman"/>
          <w:sz w:val="28"/>
          <w:szCs w:val="28"/>
        </w:rPr>
        <w:t>й</w:t>
      </w:r>
      <w:r w:rsidRPr="00EB7D65">
        <w:rPr>
          <w:rFonts w:ascii="Times New Roman" w:hAnsi="Times New Roman" w:cs="Times New Roman"/>
          <w:sz w:val="28"/>
          <w:szCs w:val="28"/>
        </w:rPr>
        <w:t xml:space="preserve"> о необходимости проведения плановых аудиторских мероприятий </w:t>
      </w:r>
      <w:r w:rsidRPr="00B96246">
        <w:rPr>
          <w:rFonts w:ascii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AC6763" w:rsidRPr="00EB7D65">
        <w:rPr>
          <w:rFonts w:ascii="Times New Roman" w:hAnsi="Times New Roman" w:cs="Times New Roman"/>
          <w:i/>
          <w:sz w:val="28"/>
          <w:szCs w:val="28"/>
        </w:rPr>
        <w:t>на предмет исключения аудиторск</w:t>
      </w:r>
      <w:r w:rsidR="004A63B3" w:rsidRPr="00EB7D65">
        <w:rPr>
          <w:rFonts w:ascii="Times New Roman" w:hAnsi="Times New Roman" w:cs="Times New Roman"/>
          <w:i/>
          <w:sz w:val="28"/>
          <w:szCs w:val="28"/>
        </w:rPr>
        <w:t>их</w:t>
      </w:r>
      <w:r w:rsidR="00AC6763" w:rsidRPr="00EB7D65">
        <w:rPr>
          <w:rFonts w:ascii="Times New Roman" w:hAnsi="Times New Roman" w:cs="Times New Roman"/>
          <w:i/>
          <w:sz w:val="28"/>
          <w:szCs w:val="28"/>
        </w:rPr>
        <w:t xml:space="preserve"> мероприяти</w:t>
      </w:r>
      <w:r w:rsidR="004A63B3" w:rsidRPr="00EB7D65">
        <w:rPr>
          <w:rFonts w:ascii="Times New Roman" w:hAnsi="Times New Roman" w:cs="Times New Roman"/>
          <w:i/>
          <w:sz w:val="28"/>
          <w:szCs w:val="28"/>
        </w:rPr>
        <w:t>й</w:t>
      </w:r>
      <w:r w:rsidR="00AC6763" w:rsidRPr="00EB7D65">
        <w:rPr>
          <w:rFonts w:ascii="Times New Roman" w:hAnsi="Times New Roman" w:cs="Times New Roman"/>
          <w:i/>
          <w:sz w:val="28"/>
          <w:szCs w:val="28"/>
        </w:rPr>
        <w:t xml:space="preserve"> из </w:t>
      </w:r>
      <w:r w:rsidRPr="00EB7D65">
        <w:rPr>
          <w:rFonts w:ascii="Times New Roman" w:hAnsi="Times New Roman" w:cs="Times New Roman"/>
          <w:i/>
          <w:sz w:val="28"/>
          <w:szCs w:val="28"/>
        </w:rPr>
        <w:t>проект</w:t>
      </w:r>
      <w:r w:rsidR="00AC6763" w:rsidRPr="00EB7D65">
        <w:rPr>
          <w:rFonts w:ascii="Times New Roman" w:hAnsi="Times New Roman" w:cs="Times New Roman"/>
          <w:i/>
          <w:sz w:val="28"/>
          <w:szCs w:val="28"/>
        </w:rPr>
        <w:t>а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 плана проведения аудиторских мероприятий </w:t>
      </w:r>
      <w:r w:rsidR="002D29AA">
        <w:rPr>
          <w:rFonts w:ascii="Times New Roman" w:hAnsi="Times New Roman" w:cs="Times New Roman"/>
          <w:i/>
          <w:sz w:val="28"/>
          <w:szCs w:val="28"/>
        </w:rPr>
        <w:t>з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а предыдущий </w:t>
      </w:r>
      <w:r w:rsidR="00AC6763" w:rsidRPr="00EB7D65">
        <w:rPr>
          <w:rFonts w:ascii="Times New Roman" w:hAnsi="Times New Roman" w:cs="Times New Roman"/>
          <w:i/>
          <w:sz w:val="28"/>
          <w:szCs w:val="28"/>
        </w:rPr>
        <w:t>период</w:t>
      </w:r>
      <w:r w:rsidRPr="00EB7D65">
        <w:rPr>
          <w:rFonts w:ascii="Times New Roman" w:hAnsi="Times New Roman" w:cs="Times New Roman"/>
          <w:i/>
          <w:sz w:val="28"/>
          <w:szCs w:val="28"/>
        </w:rPr>
        <w:t>);</w:t>
      </w:r>
    </w:p>
    <w:p w14:paraId="42D9AFAA" w14:textId="0F8FB159" w:rsidR="00555ECD" w:rsidRPr="00EB7D65" w:rsidRDefault="00555ECD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г)</w:t>
      </w:r>
      <w:r w:rsidR="003B689A" w:rsidRPr="00EB7D65">
        <w:rPr>
          <w:rFonts w:ascii="Times New Roman" w:hAnsi="Times New Roman" w:cs="Times New Roman"/>
          <w:sz w:val="28"/>
          <w:szCs w:val="28"/>
        </w:rPr>
        <w:t> </w:t>
      </w:r>
      <w:r w:rsidRPr="00EB7D65">
        <w:rPr>
          <w:rFonts w:ascii="Times New Roman" w:hAnsi="Times New Roman" w:cs="Times New Roman"/>
          <w:sz w:val="28"/>
          <w:szCs w:val="28"/>
        </w:rPr>
        <w:t>предложени</w:t>
      </w:r>
      <w:r w:rsidR="00AC6763" w:rsidRPr="00EB7D65">
        <w:rPr>
          <w:rFonts w:ascii="Times New Roman" w:hAnsi="Times New Roman" w:cs="Times New Roman"/>
          <w:sz w:val="28"/>
          <w:szCs w:val="28"/>
        </w:rPr>
        <w:t>й</w:t>
      </w:r>
      <w:r w:rsidRPr="00EB7D65">
        <w:rPr>
          <w:rFonts w:ascii="Times New Roman" w:hAnsi="Times New Roman" w:cs="Times New Roman"/>
          <w:sz w:val="28"/>
          <w:szCs w:val="28"/>
        </w:rPr>
        <w:t xml:space="preserve"> субъектов бюджетных процедур</w:t>
      </w:r>
      <w:r w:rsidR="00313D21" w:rsidRPr="00EB7D65">
        <w:rPr>
          <w:rFonts w:ascii="Times New Roman" w:hAnsi="Times New Roman" w:cs="Times New Roman"/>
          <w:sz w:val="28"/>
          <w:szCs w:val="28"/>
        </w:rPr>
        <w:t>, являющихся руководителями структурных подразделений главного администратора (администратора)</w:t>
      </w:r>
      <w:r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313D21" w:rsidRPr="00EB7D65">
        <w:rPr>
          <w:rFonts w:ascii="Times New Roman" w:hAnsi="Times New Roman" w:cs="Times New Roman"/>
          <w:sz w:val="28"/>
          <w:szCs w:val="28"/>
        </w:rPr>
        <w:t xml:space="preserve">(далее – руководитель субъекта бюджетной процедуры), </w:t>
      </w:r>
      <w:r w:rsidRPr="00EB7D65">
        <w:rPr>
          <w:rFonts w:ascii="Times New Roman" w:hAnsi="Times New Roman" w:cs="Times New Roman"/>
          <w:sz w:val="28"/>
          <w:szCs w:val="28"/>
        </w:rPr>
        <w:t>о необходимости проведения плановых аудиторских мероприятий</w:t>
      </w:r>
      <w:r w:rsidR="007F5505"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Pr="00B96246">
        <w:rPr>
          <w:rFonts w:ascii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hAnsi="Times New Roman" w:cs="Times New Roman"/>
          <w:i/>
          <w:sz w:val="28"/>
          <w:szCs w:val="28"/>
        </w:rPr>
        <w:t>например, полученны</w:t>
      </w:r>
      <w:r w:rsidR="00AC6763" w:rsidRPr="00EB7D65">
        <w:rPr>
          <w:rFonts w:ascii="Times New Roman" w:hAnsi="Times New Roman" w:cs="Times New Roman"/>
          <w:i/>
          <w:sz w:val="28"/>
          <w:szCs w:val="28"/>
        </w:rPr>
        <w:t>х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 по результатам направления руководителем субъекта ВФА</w:t>
      </w:r>
      <w:r w:rsidR="00F6665A" w:rsidRPr="00EB7D65">
        <w:rPr>
          <w:rFonts w:ascii="Times New Roman" w:hAnsi="Times New Roman" w:cs="Times New Roman"/>
          <w:i/>
          <w:sz w:val="28"/>
          <w:szCs w:val="28"/>
        </w:rPr>
        <w:t xml:space="preserve"> (уполномоченным должностным лицом)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 обращений о возможности представления таких предложений</w:t>
      </w:r>
      <w:r w:rsidRPr="00B96246">
        <w:rPr>
          <w:rFonts w:ascii="Times New Roman" w:hAnsi="Times New Roman" w:cs="Times New Roman"/>
          <w:i/>
          <w:sz w:val="28"/>
          <w:szCs w:val="28"/>
        </w:rPr>
        <w:t>)</w:t>
      </w:r>
      <w:r w:rsidRPr="00EB7D65">
        <w:rPr>
          <w:rFonts w:ascii="Times New Roman" w:hAnsi="Times New Roman" w:cs="Times New Roman"/>
          <w:sz w:val="28"/>
          <w:szCs w:val="28"/>
        </w:rPr>
        <w:t>;</w:t>
      </w:r>
    </w:p>
    <w:p w14:paraId="3434F463" w14:textId="10B6889D" w:rsidR="00555ECD" w:rsidRPr="00EB7D65" w:rsidRDefault="00555ECD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lastRenderedPageBreak/>
        <w:t>д)</w:t>
      </w:r>
      <w:r w:rsidR="003B689A" w:rsidRPr="00EB7D65">
        <w:rPr>
          <w:rFonts w:ascii="Times New Roman" w:hAnsi="Times New Roman" w:cs="Times New Roman"/>
          <w:sz w:val="28"/>
          <w:szCs w:val="28"/>
        </w:rPr>
        <w:t> </w:t>
      </w:r>
      <w:r w:rsidR="00144A31" w:rsidRPr="00EB7D65">
        <w:rPr>
          <w:rFonts w:ascii="Times New Roman" w:hAnsi="Times New Roman" w:cs="Times New Roman"/>
          <w:sz w:val="28"/>
          <w:szCs w:val="28"/>
        </w:rPr>
        <w:t xml:space="preserve">объема </w:t>
      </w:r>
      <w:r w:rsidR="00144A31" w:rsidRPr="00EB7D65">
        <w:rPr>
          <w:rFonts w:ascii="Times New Roman" w:eastAsia="Times New Roman" w:hAnsi="Times New Roman" w:cs="Times New Roman"/>
          <w:sz w:val="28"/>
          <w:szCs w:val="28"/>
        </w:rPr>
        <w:t xml:space="preserve">переданных 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 xml:space="preserve">главным администратором (администратором) полномочий </w:t>
      </w:r>
      <w:r w:rsidRPr="00B96246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например, главным администратором (администратором) переданы полномочия по ведению бюджетного учета, что значительно повлияло на </w:t>
      </w:r>
      <w:r w:rsidR="00AC6763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характер осуществления 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>операци</w:t>
      </w:r>
      <w:r w:rsidR="00AC6763" w:rsidRPr="00EB7D65">
        <w:rPr>
          <w:rFonts w:ascii="Times New Roman" w:eastAsia="Times New Roman" w:hAnsi="Times New Roman" w:cs="Times New Roman"/>
          <w:i/>
          <w:sz w:val="28"/>
          <w:szCs w:val="28"/>
        </w:rPr>
        <w:t>й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 (действи</w:t>
      </w:r>
      <w:r w:rsidR="00AC6763" w:rsidRPr="00EB7D65">
        <w:rPr>
          <w:rFonts w:ascii="Times New Roman" w:eastAsia="Times New Roman" w:hAnsi="Times New Roman" w:cs="Times New Roman"/>
          <w:i/>
          <w:sz w:val="28"/>
          <w:szCs w:val="28"/>
        </w:rPr>
        <w:t>й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>) по передаче первичных учетных документов в целях отражения фактов хозяйственной жизни в бюджетном учете</w:t>
      </w:r>
      <w:r w:rsidRPr="00B96246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E904C75" w14:textId="3DF33DF7" w:rsidR="00FC4B74" w:rsidRPr="00EB7D65" w:rsidRDefault="00555ECD" w:rsidP="00C36C1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е)</w:t>
      </w:r>
      <w:r w:rsidR="003B689A" w:rsidRPr="00EB7D65">
        <w:rPr>
          <w:rFonts w:ascii="Times New Roman" w:hAnsi="Times New Roman" w:cs="Times New Roman"/>
          <w:sz w:val="28"/>
          <w:szCs w:val="28"/>
        </w:rPr>
        <w:t> </w:t>
      </w:r>
      <w:r w:rsidRPr="00EB7D65">
        <w:rPr>
          <w:rFonts w:ascii="Times New Roman" w:hAnsi="Times New Roman" w:cs="Times New Roman"/>
          <w:sz w:val="28"/>
          <w:szCs w:val="28"/>
        </w:rPr>
        <w:t>объем</w:t>
      </w:r>
      <w:r w:rsidR="00AC6763" w:rsidRPr="00EB7D65">
        <w:rPr>
          <w:rFonts w:ascii="Times New Roman" w:hAnsi="Times New Roman" w:cs="Times New Roman"/>
          <w:sz w:val="28"/>
          <w:szCs w:val="28"/>
        </w:rPr>
        <w:t>а</w:t>
      </w:r>
      <w:r w:rsidRPr="00EB7D65">
        <w:rPr>
          <w:rFonts w:ascii="Times New Roman" w:hAnsi="Times New Roman" w:cs="Times New Roman"/>
          <w:sz w:val="28"/>
          <w:szCs w:val="28"/>
        </w:rPr>
        <w:t xml:space="preserve"> бюджетных ассигнований</w:t>
      </w:r>
      <w:r w:rsidR="008749CE" w:rsidRPr="00EB7D65">
        <w:rPr>
          <w:rFonts w:ascii="Times New Roman" w:hAnsi="Times New Roman" w:cs="Times New Roman"/>
          <w:sz w:val="28"/>
          <w:szCs w:val="28"/>
        </w:rPr>
        <w:t xml:space="preserve"> по расходам и источникам финансирования </w:t>
      </w:r>
      <w:r w:rsidR="00EB0833">
        <w:rPr>
          <w:rFonts w:ascii="Times New Roman" w:hAnsi="Times New Roman" w:cs="Times New Roman"/>
          <w:sz w:val="28"/>
          <w:szCs w:val="28"/>
        </w:rPr>
        <w:t xml:space="preserve">дефицита </w:t>
      </w:r>
      <w:r w:rsidR="008749CE" w:rsidRPr="00EB7D65">
        <w:rPr>
          <w:rFonts w:ascii="Times New Roman" w:hAnsi="Times New Roman" w:cs="Times New Roman"/>
          <w:sz w:val="28"/>
          <w:szCs w:val="28"/>
        </w:rPr>
        <w:t>бюджета</w:t>
      </w:r>
      <w:r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AC6763" w:rsidRPr="00EB7D65">
        <w:rPr>
          <w:rFonts w:ascii="Times New Roman" w:hAnsi="Times New Roman" w:cs="Times New Roman"/>
          <w:sz w:val="28"/>
          <w:szCs w:val="28"/>
        </w:rPr>
        <w:t xml:space="preserve">и </w:t>
      </w:r>
      <w:r w:rsidRPr="00EB7D65">
        <w:rPr>
          <w:rFonts w:ascii="Times New Roman" w:hAnsi="Times New Roman" w:cs="Times New Roman"/>
          <w:sz w:val="28"/>
          <w:szCs w:val="28"/>
        </w:rPr>
        <w:t>объем</w:t>
      </w:r>
      <w:r w:rsidR="00AC6763" w:rsidRPr="00EB7D65">
        <w:rPr>
          <w:rFonts w:ascii="Times New Roman" w:hAnsi="Times New Roman" w:cs="Times New Roman"/>
          <w:sz w:val="28"/>
          <w:szCs w:val="28"/>
        </w:rPr>
        <w:t>а</w:t>
      </w:r>
      <w:r w:rsidRPr="00EB7D65">
        <w:rPr>
          <w:rFonts w:ascii="Times New Roman" w:hAnsi="Times New Roman" w:cs="Times New Roman"/>
          <w:sz w:val="28"/>
          <w:szCs w:val="28"/>
        </w:rPr>
        <w:t xml:space="preserve"> прогнозируемых поступлений по доходам </w:t>
      </w:r>
      <w:r w:rsidR="00320394" w:rsidRPr="00EB7D65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FC4B74" w:rsidRPr="00EB7D65">
        <w:rPr>
          <w:rFonts w:ascii="Times New Roman" w:hAnsi="Times New Roman" w:cs="Times New Roman"/>
          <w:i/>
          <w:sz w:val="28"/>
          <w:szCs w:val="28"/>
        </w:rPr>
        <w:t xml:space="preserve">в случае ограниченности трудовых и временных ресурсов при необходимости проведения аудиторского мероприятия </w:t>
      </w:r>
      <w:r w:rsidR="00320394" w:rsidRPr="00EB7D65">
        <w:rPr>
          <w:rFonts w:ascii="Times New Roman" w:hAnsi="Times New Roman" w:cs="Times New Roman"/>
          <w:i/>
          <w:sz w:val="28"/>
          <w:szCs w:val="28"/>
        </w:rPr>
        <w:t>в отношении</w:t>
      </w:r>
      <w:r w:rsidR="00FC4B74" w:rsidRPr="00EB7D65">
        <w:rPr>
          <w:rFonts w:ascii="Times New Roman" w:hAnsi="Times New Roman" w:cs="Times New Roman"/>
          <w:i/>
          <w:sz w:val="28"/>
          <w:szCs w:val="28"/>
        </w:rPr>
        <w:t xml:space="preserve"> планирования кассового исполнения по расходам </w:t>
      </w:r>
      <w:r w:rsidR="00D21390" w:rsidRPr="00EB7D65">
        <w:rPr>
          <w:rFonts w:ascii="Times New Roman" w:hAnsi="Times New Roman" w:cs="Times New Roman"/>
          <w:i/>
          <w:sz w:val="28"/>
          <w:szCs w:val="28"/>
        </w:rPr>
        <w:t xml:space="preserve">бюджета </w:t>
      </w:r>
      <w:r w:rsidR="00FC4B74" w:rsidRPr="00EB7D65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="00AD5B96" w:rsidRPr="00EB7D65">
        <w:rPr>
          <w:rFonts w:ascii="Times New Roman" w:hAnsi="Times New Roman" w:cs="Times New Roman"/>
          <w:i/>
          <w:sz w:val="28"/>
          <w:szCs w:val="28"/>
        </w:rPr>
        <w:t xml:space="preserve">при </w:t>
      </w:r>
      <w:r w:rsidR="00FC4B74" w:rsidRPr="00EB7D65">
        <w:rPr>
          <w:rFonts w:ascii="Times New Roman" w:hAnsi="Times New Roman" w:cs="Times New Roman"/>
          <w:i/>
          <w:sz w:val="28"/>
          <w:szCs w:val="28"/>
        </w:rPr>
        <w:t>прочих равных условиях тем</w:t>
      </w:r>
      <w:r w:rsidR="00AD5B96" w:rsidRPr="00EB7D65">
        <w:rPr>
          <w:rFonts w:ascii="Times New Roman" w:hAnsi="Times New Roman" w:cs="Times New Roman"/>
          <w:i/>
          <w:sz w:val="28"/>
          <w:szCs w:val="28"/>
        </w:rPr>
        <w:t>а</w:t>
      </w:r>
      <w:r w:rsidR="00FC4B74" w:rsidRPr="00EB7D65">
        <w:rPr>
          <w:rFonts w:ascii="Times New Roman" w:hAnsi="Times New Roman" w:cs="Times New Roman"/>
          <w:i/>
          <w:sz w:val="28"/>
          <w:szCs w:val="28"/>
        </w:rPr>
        <w:t xml:space="preserve"> аудиторского мероприятия может быть ограничен</w:t>
      </w:r>
      <w:r w:rsidR="00AD5B96" w:rsidRPr="00EB7D65">
        <w:rPr>
          <w:rFonts w:ascii="Times New Roman" w:hAnsi="Times New Roman" w:cs="Times New Roman"/>
          <w:i/>
          <w:sz w:val="28"/>
          <w:szCs w:val="28"/>
        </w:rPr>
        <w:t>а</w:t>
      </w:r>
      <w:r w:rsidR="00FC4B74" w:rsidRPr="00EB7D65">
        <w:rPr>
          <w:rFonts w:ascii="Times New Roman" w:hAnsi="Times New Roman" w:cs="Times New Roman"/>
          <w:i/>
          <w:sz w:val="28"/>
          <w:szCs w:val="28"/>
        </w:rPr>
        <w:t xml:space="preserve"> проведение</w:t>
      </w:r>
      <w:r w:rsidR="00AD5B96" w:rsidRPr="00EB7D65">
        <w:rPr>
          <w:rFonts w:ascii="Times New Roman" w:hAnsi="Times New Roman" w:cs="Times New Roman"/>
          <w:i/>
          <w:sz w:val="28"/>
          <w:szCs w:val="28"/>
        </w:rPr>
        <w:t>м</w:t>
      </w:r>
      <w:r w:rsidR="00FC4B74" w:rsidRPr="00EB7D65">
        <w:rPr>
          <w:rFonts w:ascii="Times New Roman" w:hAnsi="Times New Roman" w:cs="Times New Roman"/>
          <w:i/>
          <w:sz w:val="28"/>
          <w:szCs w:val="28"/>
        </w:rPr>
        <w:t xml:space="preserve"> ВФА в отношении только того межбюджетного трансферта, бюджетные ассигнования по которому составляют 70% от общего объема бюджетных ассигнований</w:t>
      </w:r>
      <w:r w:rsidR="002F46F5">
        <w:rPr>
          <w:rFonts w:ascii="Times New Roman" w:hAnsi="Times New Roman" w:cs="Times New Roman"/>
          <w:i/>
          <w:sz w:val="28"/>
          <w:szCs w:val="28"/>
        </w:rPr>
        <w:t xml:space="preserve"> на очередной финансовый год</w:t>
      </w:r>
      <w:r w:rsidR="00AD5B96" w:rsidRPr="00EB7D65">
        <w:rPr>
          <w:rFonts w:ascii="Times New Roman" w:hAnsi="Times New Roman" w:cs="Times New Roman"/>
          <w:i/>
          <w:sz w:val="28"/>
          <w:szCs w:val="28"/>
        </w:rPr>
        <w:t>)</w:t>
      </w:r>
      <w:r w:rsidR="004E1552" w:rsidRPr="00EB7D65">
        <w:rPr>
          <w:rFonts w:ascii="Times New Roman" w:hAnsi="Times New Roman" w:cs="Times New Roman"/>
          <w:i/>
          <w:sz w:val="28"/>
          <w:szCs w:val="28"/>
        </w:rPr>
        <w:t>;</w:t>
      </w:r>
    </w:p>
    <w:p w14:paraId="30D2242F" w14:textId="7ECA5818" w:rsidR="00555ECD" w:rsidRPr="00EB7D65" w:rsidRDefault="00555ECD" w:rsidP="00C36C17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ж)</w:t>
      </w:r>
      <w:r w:rsidR="003B689A" w:rsidRPr="00EB7D65">
        <w:rPr>
          <w:rFonts w:ascii="Times New Roman" w:hAnsi="Times New Roman" w:cs="Times New Roman"/>
          <w:sz w:val="28"/>
          <w:szCs w:val="28"/>
        </w:rPr>
        <w:t> </w:t>
      </w:r>
      <w:r w:rsidR="00EB0833">
        <w:rPr>
          <w:rFonts w:ascii="Times New Roman" w:hAnsi="Times New Roman" w:cs="Times New Roman"/>
          <w:sz w:val="28"/>
          <w:szCs w:val="28"/>
        </w:rPr>
        <w:t xml:space="preserve">итогов 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>консультирования субъектов бюджетных процедур или наличи</w:t>
      </w:r>
      <w:r w:rsidR="00FC4B74" w:rsidRPr="00EB7D65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 xml:space="preserve"> отказов субъектов бюджетных процедур в предоставлении информации и документов (доступа к информации и документам), необходимы</w:t>
      </w:r>
      <w:r w:rsidR="00FC4B74" w:rsidRPr="00EB7D65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 xml:space="preserve"> для осуществления консультирования </w:t>
      </w:r>
      <w:r w:rsidRPr="00B96246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например, </w:t>
      </w:r>
      <w:r w:rsidR="00C6558C">
        <w:rPr>
          <w:rFonts w:ascii="Times New Roman" w:hAnsi="Times New Roman" w:cs="Times New Roman"/>
          <w:i/>
          <w:sz w:val="28"/>
          <w:szCs w:val="28"/>
        </w:rPr>
        <w:t>при</w:t>
      </w:r>
      <w:r w:rsidR="00EB49D2" w:rsidRPr="00EB7D65">
        <w:rPr>
          <w:rFonts w:ascii="Times New Roman" w:hAnsi="Times New Roman" w:cs="Times New Roman"/>
          <w:i/>
          <w:sz w:val="28"/>
          <w:szCs w:val="28"/>
        </w:rPr>
        <w:t xml:space="preserve"> отказе субъекта бюджетных процедур предоставить данные в</w:t>
      </w:r>
      <w:r w:rsidR="00CA0D6F" w:rsidRPr="00EB7D65">
        <w:rPr>
          <w:rFonts w:ascii="Times New Roman" w:hAnsi="Times New Roman" w:cs="Times New Roman"/>
          <w:i/>
          <w:sz w:val="28"/>
          <w:szCs w:val="28"/>
        </w:rPr>
        <w:t xml:space="preserve">не 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>аудиторского мероприятия);</w:t>
      </w:r>
    </w:p>
    <w:p w14:paraId="08C2E656" w14:textId="0A87EF98" w:rsidR="00555ECD" w:rsidRPr="00EB7D65" w:rsidRDefault="00555ECD" w:rsidP="00C86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2)</w:t>
      </w:r>
      <w:r w:rsidR="003B689A" w:rsidRPr="00EB7D65">
        <w:rPr>
          <w:rFonts w:ascii="Times New Roman" w:hAnsi="Times New Roman" w:cs="Times New Roman"/>
          <w:sz w:val="28"/>
          <w:szCs w:val="28"/>
        </w:rPr>
        <w:t> </w:t>
      </w:r>
      <w:r w:rsidRPr="00EB7D65">
        <w:rPr>
          <w:rFonts w:ascii="Times New Roman" w:hAnsi="Times New Roman" w:cs="Times New Roman"/>
          <w:sz w:val="28"/>
          <w:szCs w:val="28"/>
        </w:rPr>
        <w:t>для определения имеющихся ресурсов и возможных ограничений проведения аудиторских мероприятий:</w:t>
      </w:r>
    </w:p>
    <w:p w14:paraId="380B1AC1" w14:textId="31AE5981" w:rsidR="00555ECD" w:rsidRPr="00EB7D65" w:rsidRDefault="00555ECD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а)</w:t>
      </w:r>
      <w:r w:rsidR="003B689A" w:rsidRPr="00EB7D65">
        <w:rPr>
          <w:rFonts w:ascii="Times New Roman" w:hAnsi="Times New Roman" w:cs="Times New Roman"/>
          <w:sz w:val="28"/>
          <w:szCs w:val="28"/>
        </w:rPr>
        <w:t> </w:t>
      </w:r>
      <w:r w:rsidRPr="00EB7D65">
        <w:rPr>
          <w:rFonts w:ascii="Times New Roman" w:hAnsi="Times New Roman" w:cs="Times New Roman"/>
          <w:sz w:val="28"/>
          <w:szCs w:val="28"/>
        </w:rPr>
        <w:t>возможно</w:t>
      </w:r>
      <w:r w:rsidR="0060468D" w:rsidRPr="00EB7D65">
        <w:rPr>
          <w:rFonts w:ascii="Times New Roman" w:hAnsi="Times New Roman" w:cs="Times New Roman"/>
          <w:sz w:val="28"/>
          <w:szCs w:val="28"/>
        </w:rPr>
        <w:t>ст</w:t>
      </w:r>
      <w:r w:rsidR="000760F6" w:rsidRPr="00EB7D65">
        <w:rPr>
          <w:rFonts w:ascii="Times New Roman" w:hAnsi="Times New Roman" w:cs="Times New Roman"/>
          <w:sz w:val="28"/>
          <w:szCs w:val="28"/>
        </w:rPr>
        <w:t>и</w:t>
      </w:r>
      <w:r w:rsidRPr="00EB7D65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60468D" w:rsidRPr="00EB7D65">
        <w:rPr>
          <w:rFonts w:ascii="Times New Roman" w:hAnsi="Times New Roman" w:cs="Times New Roman"/>
          <w:sz w:val="28"/>
          <w:szCs w:val="28"/>
        </w:rPr>
        <w:t>я</w:t>
      </w:r>
      <w:r w:rsidRPr="00EB7D65">
        <w:rPr>
          <w:rFonts w:ascii="Times New Roman" w:hAnsi="Times New Roman" w:cs="Times New Roman"/>
          <w:sz w:val="28"/>
          <w:szCs w:val="28"/>
        </w:rPr>
        <w:t xml:space="preserve"> аудиторских мероприятий в соответствии с принципами ВФА:</w:t>
      </w:r>
    </w:p>
    <w:p w14:paraId="1D0E29B8" w14:textId="0A27CCC2" w:rsidR="00555ECD" w:rsidRPr="00EB7D65" w:rsidRDefault="00555ECD" w:rsidP="00F51E92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</w:rPr>
        <w:t xml:space="preserve">-  объективности </w:t>
      </w:r>
      <w:r w:rsidRPr="00B96246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F51E92" w:rsidRPr="0036432B">
        <w:rPr>
          <w:rFonts w:ascii="Times New Roman" w:hAnsi="Times New Roman" w:cs="Times New Roman"/>
          <w:i/>
          <w:sz w:val="28"/>
          <w:szCs w:val="28"/>
        </w:rPr>
        <w:t>например, достаточности данных для формирования обоснованного суждения о приоритетности проведения аудиторских мероприятий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>);</w:t>
      </w:r>
    </w:p>
    <w:p w14:paraId="436335E2" w14:textId="0DAA81D4" w:rsidR="00555ECD" w:rsidRPr="00EB7D65" w:rsidRDefault="004B7853" w:rsidP="00C36C17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</w:rPr>
        <w:t>-  </w:t>
      </w:r>
      <w:r w:rsidR="00555ECD" w:rsidRPr="00EB7D65">
        <w:rPr>
          <w:rFonts w:ascii="Times New Roman" w:eastAsia="Times New Roman" w:hAnsi="Times New Roman" w:cs="Times New Roman"/>
          <w:sz w:val="28"/>
          <w:szCs w:val="28"/>
        </w:rPr>
        <w:t xml:space="preserve">компетентности </w:t>
      </w:r>
      <w:r w:rsidR="00555ECD" w:rsidRPr="00B96246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555ECD" w:rsidRPr="00EB7D65">
        <w:rPr>
          <w:rFonts w:ascii="Times New Roman" w:eastAsia="Times New Roman" w:hAnsi="Times New Roman" w:cs="Times New Roman"/>
          <w:i/>
          <w:sz w:val="28"/>
          <w:szCs w:val="28"/>
        </w:rPr>
        <w:t>например, возможност</w:t>
      </w:r>
      <w:r w:rsidR="005C7B7D" w:rsidRPr="00EB7D65">
        <w:rPr>
          <w:rFonts w:ascii="Times New Roman" w:eastAsia="Times New Roman" w:hAnsi="Times New Roman" w:cs="Times New Roman"/>
          <w:i/>
          <w:sz w:val="28"/>
          <w:szCs w:val="28"/>
        </w:rPr>
        <w:t>ь</w:t>
      </w:r>
      <w:r w:rsidR="00555ECD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 привлечения к аудиторскому мероприятию по анализу проектной документации об</w:t>
      </w:r>
      <w:r w:rsidR="0041592B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ъектов инфраструктуры </w:t>
      </w:r>
      <w:r w:rsidR="00555ECD" w:rsidRPr="00EB7D65">
        <w:rPr>
          <w:rFonts w:ascii="Times New Roman" w:eastAsia="Times New Roman" w:hAnsi="Times New Roman" w:cs="Times New Roman"/>
          <w:i/>
          <w:sz w:val="28"/>
          <w:szCs w:val="28"/>
        </w:rPr>
        <w:t>эксперта, обладающ</w:t>
      </w:r>
      <w:r w:rsidR="0041592B" w:rsidRPr="00EB7D65">
        <w:rPr>
          <w:rFonts w:ascii="Times New Roman" w:eastAsia="Times New Roman" w:hAnsi="Times New Roman" w:cs="Times New Roman"/>
          <w:i/>
          <w:sz w:val="28"/>
          <w:szCs w:val="28"/>
        </w:rPr>
        <w:t>его</w:t>
      </w:r>
      <w:r w:rsidR="00555ECD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 соответствующими знаниями, опытом, навыками и умениями);</w:t>
      </w:r>
    </w:p>
    <w:p w14:paraId="5017083A" w14:textId="1F8A78FB" w:rsidR="00555ECD" w:rsidRPr="00EB7D65" w:rsidRDefault="004B7853" w:rsidP="00C36C17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>  </w:t>
      </w:r>
      <w:r w:rsidR="00555ECD" w:rsidRPr="00EB7D65">
        <w:rPr>
          <w:rFonts w:ascii="Times New Roman" w:hAnsi="Times New Roman" w:cs="Times New Roman"/>
          <w:sz w:val="28"/>
          <w:szCs w:val="28"/>
        </w:rPr>
        <w:t xml:space="preserve">эффективности </w:t>
      </w:r>
      <w:r w:rsidR="00555ECD" w:rsidRPr="00B96246">
        <w:rPr>
          <w:rFonts w:ascii="Times New Roman" w:hAnsi="Times New Roman" w:cs="Times New Roman"/>
          <w:i/>
          <w:sz w:val="28"/>
          <w:szCs w:val="28"/>
        </w:rPr>
        <w:t>(</w:t>
      </w:r>
      <w:r w:rsidR="00555ECD" w:rsidRPr="00EB7D65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5F7334" w:rsidRPr="00EB7D65">
        <w:rPr>
          <w:rFonts w:ascii="Times New Roman" w:hAnsi="Times New Roman" w:cs="Times New Roman"/>
          <w:i/>
          <w:sz w:val="28"/>
          <w:szCs w:val="28"/>
        </w:rPr>
        <w:t xml:space="preserve">направление </w:t>
      </w:r>
      <w:r w:rsidR="00781E35" w:rsidRPr="00EB7D65">
        <w:rPr>
          <w:rFonts w:ascii="Times New Roman" w:hAnsi="Times New Roman" w:cs="Times New Roman"/>
          <w:i/>
          <w:sz w:val="28"/>
          <w:szCs w:val="28"/>
        </w:rPr>
        <w:t xml:space="preserve">субъектам бюджетных процедур </w:t>
      </w:r>
      <w:r w:rsidR="005F7334" w:rsidRPr="00EB7D65">
        <w:rPr>
          <w:rFonts w:ascii="Times New Roman" w:hAnsi="Times New Roman" w:cs="Times New Roman"/>
          <w:i/>
          <w:sz w:val="28"/>
          <w:szCs w:val="28"/>
        </w:rPr>
        <w:t xml:space="preserve">обращения руководителя субъекта ВФА </w:t>
      </w:r>
      <w:r w:rsidR="007C6B57" w:rsidRPr="00EB7D65">
        <w:rPr>
          <w:rFonts w:ascii="Times New Roman" w:hAnsi="Times New Roman" w:cs="Times New Roman"/>
          <w:i/>
          <w:sz w:val="28"/>
          <w:szCs w:val="28"/>
        </w:rPr>
        <w:t>о</w:t>
      </w:r>
      <w:r w:rsidR="00781E35" w:rsidRPr="00EB7D65">
        <w:rPr>
          <w:rFonts w:ascii="Times New Roman" w:hAnsi="Times New Roman" w:cs="Times New Roman"/>
          <w:i/>
          <w:sz w:val="28"/>
          <w:szCs w:val="28"/>
        </w:rPr>
        <w:t>б организации</w:t>
      </w:r>
      <w:r w:rsidR="007C6B57" w:rsidRPr="00EB7D65">
        <w:rPr>
          <w:rFonts w:ascii="Times New Roman" w:hAnsi="Times New Roman" w:cs="Times New Roman"/>
          <w:i/>
          <w:sz w:val="28"/>
          <w:szCs w:val="28"/>
        </w:rPr>
        <w:t xml:space="preserve"> взаимодействи</w:t>
      </w:r>
      <w:r w:rsidR="00F06C11" w:rsidRPr="00EB7D65">
        <w:rPr>
          <w:rFonts w:ascii="Times New Roman" w:hAnsi="Times New Roman" w:cs="Times New Roman"/>
          <w:i/>
          <w:sz w:val="28"/>
          <w:szCs w:val="28"/>
        </w:rPr>
        <w:t>я</w:t>
      </w:r>
      <w:r w:rsidR="007C6B57" w:rsidRPr="00EB7D65">
        <w:rPr>
          <w:rFonts w:ascii="Times New Roman" w:hAnsi="Times New Roman" w:cs="Times New Roman"/>
          <w:i/>
          <w:sz w:val="28"/>
          <w:szCs w:val="28"/>
        </w:rPr>
        <w:t xml:space="preserve"> путем </w:t>
      </w:r>
      <w:r w:rsidR="00516A26" w:rsidRPr="00EB7D65">
        <w:rPr>
          <w:rFonts w:ascii="Times New Roman" w:hAnsi="Times New Roman" w:cs="Times New Roman"/>
          <w:i/>
          <w:sz w:val="28"/>
          <w:szCs w:val="28"/>
        </w:rPr>
        <w:t>использования</w:t>
      </w:r>
      <w:r w:rsidR="00555ECD" w:rsidRPr="00EB7D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55ECD" w:rsidRPr="00EB7D65">
        <w:rPr>
          <w:rFonts w:ascii="Times New Roman" w:hAnsi="Times New Roman" w:cs="Times New Roman"/>
          <w:i/>
          <w:iCs/>
          <w:sz w:val="28"/>
          <w:szCs w:val="28"/>
        </w:rPr>
        <w:t xml:space="preserve">фото-, видео- и аудиотехники </w:t>
      </w:r>
      <w:r w:rsidR="0041592B" w:rsidRPr="00EB7D65">
        <w:rPr>
          <w:rFonts w:ascii="Times New Roman" w:hAnsi="Times New Roman" w:cs="Times New Roman"/>
          <w:i/>
          <w:iCs/>
          <w:sz w:val="28"/>
          <w:szCs w:val="28"/>
        </w:rPr>
        <w:t>при</w:t>
      </w:r>
      <w:r w:rsidR="00555ECD" w:rsidRPr="00EB7D65">
        <w:rPr>
          <w:rFonts w:ascii="Times New Roman" w:hAnsi="Times New Roman" w:cs="Times New Roman"/>
          <w:i/>
          <w:iCs/>
          <w:sz w:val="28"/>
          <w:szCs w:val="28"/>
        </w:rPr>
        <w:t xml:space="preserve"> проведен</w:t>
      </w:r>
      <w:r w:rsidR="0041592B" w:rsidRPr="00EB7D65">
        <w:rPr>
          <w:rFonts w:ascii="Times New Roman" w:hAnsi="Times New Roman" w:cs="Times New Roman"/>
          <w:i/>
          <w:iCs/>
          <w:sz w:val="28"/>
          <w:szCs w:val="28"/>
        </w:rPr>
        <w:t>ии</w:t>
      </w:r>
      <w:r w:rsidR="00555ECD" w:rsidRPr="00EB7D65">
        <w:rPr>
          <w:rFonts w:ascii="Times New Roman" w:hAnsi="Times New Roman" w:cs="Times New Roman"/>
          <w:i/>
          <w:iCs/>
          <w:sz w:val="28"/>
          <w:szCs w:val="28"/>
        </w:rPr>
        <w:t xml:space="preserve"> аудиторского мероприятия </w:t>
      </w:r>
      <w:r w:rsidR="00781E35" w:rsidRPr="00EB7D65">
        <w:rPr>
          <w:rFonts w:ascii="Times New Roman" w:hAnsi="Times New Roman" w:cs="Times New Roman"/>
          <w:i/>
          <w:iCs/>
          <w:sz w:val="28"/>
          <w:szCs w:val="28"/>
        </w:rPr>
        <w:t xml:space="preserve">в целях применения метода ВФА наблюдения </w:t>
      </w:r>
      <w:r w:rsidR="00555ECD" w:rsidRPr="00EB7D65">
        <w:rPr>
          <w:rFonts w:ascii="Times New Roman" w:hAnsi="Times New Roman" w:cs="Times New Roman"/>
          <w:i/>
          <w:iCs/>
          <w:sz w:val="28"/>
          <w:szCs w:val="28"/>
        </w:rPr>
        <w:t xml:space="preserve">вместо командирования </w:t>
      </w:r>
      <w:r w:rsidR="009C41D7" w:rsidRPr="00EB7D65">
        <w:rPr>
          <w:rFonts w:ascii="Times New Roman" w:hAnsi="Times New Roman" w:cs="Times New Roman"/>
          <w:i/>
          <w:iCs/>
          <w:sz w:val="28"/>
          <w:szCs w:val="28"/>
        </w:rPr>
        <w:t xml:space="preserve">членов аудиторской группы </w:t>
      </w:r>
      <w:r w:rsidR="00781E35" w:rsidRPr="00EB7D65">
        <w:rPr>
          <w:rFonts w:ascii="Times New Roman" w:hAnsi="Times New Roman" w:cs="Times New Roman"/>
          <w:i/>
          <w:iCs/>
          <w:sz w:val="28"/>
          <w:szCs w:val="28"/>
        </w:rPr>
        <w:t>на территории, которые занимают субъекты бюджетных процедур</w:t>
      </w:r>
      <w:r w:rsidR="00555ECD" w:rsidRPr="00EB7D65">
        <w:rPr>
          <w:rFonts w:ascii="Times New Roman" w:eastAsia="Times New Roman" w:hAnsi="Times New Roman" w:cs="Times New Roman"/>
          <w:i/>
          <w:sz w:val="28"/>
          <w:szCs w:val="28"/>
        </w:rPr>
        <w:t>);</w:t>
      </w:r>
    </w:p>
    <w:p w14:paraId="1EA36CD8" w14:textId="3260285E" w:rsidR="00555ECD" w:rsidRPr="00EB7D65" w:rsidRDefault="004B7853" w:rsidP="00C36C17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>  </w:t>
      </w:r>
      <w:r w:rsidR="00555ECD" w:rsidRPr="00EB7D65">
        <w:rPr>
          <w:rFonts w:ascii="Times New Roman" w:eastAsia="Times New Roman" w:hAnsi="Times New Roman" w:cs="Times New Roman"/>
          <w:sz w:val="28"/>
          <w:szCs w:val="28"/>
        </w:rPr>
        <w:t>законности</w:t>
      </w:r>
      <w:r w:rsidR="00555ECD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 (например, должностные лица (работники) субъекта ВФА </w:t>
      </w:r>
      <w:r w:rsidR="00F72083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(уполномоченное должностное лицо) 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>включены в перечень лиц</w:t>
      </w:r>
      <w:r w:rsidR="001E250B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 уполномоченных на обработку персональных данных и несущих ответственность в соответствии с законодательством Российской Федерации за нарушение режима защиты этих 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персональных данных)</w:t>
      </w:r>
      <w:r w:rsidR="00555ECD" w:rsidRPr="00EB7D65">
        <w:rPr>
          <w:rFonts w:ascii="Times New Roman" w:eastAsia="Times New Roman" w:hAnsi="Times New Roman" w:cs="Times New Roman"/>
          <w:i/>
          <w:sz w:val="28"/>
          <w:szCs w:val="28"/>
        </w:rPr>
        <w:t>;</w:t>
      </w:r>
    </w:p>
    <w:p w14:paraId="7E9350CA" w14:textId="705FED3F" w:rsidR="000760F6" w:rsidRPr="00EB7D65" w:rsidRDefault="00555ECD" w:rsidP="00C36C17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</w:rPr>
        <w:t>-</w:t>
      </w:r>
      <w:r w:rsidR="004B7853" w:rsidRPr="00EB7D65">
        <w:rPr>
          <w:rFonts w:ascii="Times New Roman" w:eastAsia="Times New Roman" w:hAnsi="Times New Roman" w:cs="Times New Roman"/>
          <w:i/>
          <w:sz w:val="28"/>
          <w:szCs w:val="28"/>
        </w:rPr>
        <w:t>  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>функциональной независимости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 (например,</w:t>
      </w:r>
      <w:r w:rsidR="000760F6" w:rsidRPr="00EB7D65">
        <w:rPr>
          <w:rFonts w:ascii="Times New Roman" w:hAnsi="Times New Roman" w:cs="Times New Roman"/>
          <w:i/>
          <w:sz w:val="28"/>
          <w:szCs w:val="28"/>
        </w:rPr>
        <w:t xml:space="preserve"> анализ эффективности предоставления субсидий на иные цели подведомственным государственным учреждениям </w:t>
      </w:r>
      <w:r w:rsidR="00247E75">
        <w:rPr>
          <w:rFonts w:ascii="Times New Roman" w:hAnsi="Times New Roman" w:cs="Times New Roman"/>
          <w:i/>
          <w:sz w:val="28"/>
          <w:szCs w:val="28"/>
        </w:rPr>
        <w:t>при условии</w:t>
      </w:r>
      <w:r w:rsidR="000760F6" w:rsidRPr="00EB7D65">
        <w:rPr>
          <w:rFonts w:ascii="Times New Roman" w:hAnsi="Times New Roman" w:cs="Times New Roman"/>
          <w:i/>
          <w:sz w:val="28"/>
          <w:szCs w:val="28"/>
        </w:rPr>
        <w:t xml:space="preserve"> принятия участия </w:t>
      </w:r>
      <w:r w:rsidR="000760F6" w:rsidRPr="00EB7D65">
        <w:rPr>
          <w:rFonts w:ascii="Times New Roman" w:eastAsia="Times New Roman" w:hAnsi="Times New Roman" w:cs="Times New Roman"/>
          <w:i/>
          <w:sz w:val="28"/>
          <w:szCs w:val="28"/>
        </w:rPr>
        <w:t>уполномоченно</w:t>
      </w:r>
      <w:r w:rsidR="00F6665A" w:rsidRPr="00EB7D65">
        <w:rPr>
          <w:rFonts w:ascii="Times New Roman" w:eastAsia="Times New Roman" w:hAnsi="Times New Roman" w:cs="Times New Roman"/>
          <w:i/>
          <w:sz w:val="28"/>
          <w:szCs w:val="28"/>
        </w:rPr>
        <w:t>го</w:t>
      </w:r>
      <w:r w:rsidR="000760F6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 должностно</w:t>
      </w:r>
      <w:r w:rsidR="00F6665A" w:rsidRPr="00EB7D65">
        <w:rPr>
          <w:rFonts w:ascii="Times New Roman" w:eastAsia="Times New Roman" w:hAnsi="Times New Roman" w:cs="Times New Roman"/>
          <w:i/>
          <w:sz w:val="28"/>
          <w:szCs w:val="28"/>
        </w:rPr>
        <w:t>го</w:t>
      </w:r>
      <w:r w:rsidR="000760F6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 лиц</w:t>
      </w:r>
      <w:r w:rsidR="00F6665A" w:rsidRPr="00EB7D65">
        <w:rPr>
          <w:rFonts w:ascii="Times New Roman" w:eastAsia="Times New Roman" w:hAnsi="Times New Roman" w:cs="Times New Roman"/>
          <w:i/>
          <w:sz w:val="28"/>
          <w:szCs w:val="28"/>
        </w:rPr>
        <w:t>а</w:t>
      </w:r>
      <w:r w:rsidR="00692D3C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0760F6" w:rsidRPr="00EB7D65">
        <w:rPr>
          <w:rFonts w:ascii="Times New Roman" w:hAnsi="Times New Roman" w:cs="Times New Roman"/>
          <w:i/>
          <w:sz w:val="28"/>
          <w:szCs w:val="28"/>
        </w:rPr>
        <w:t>в разработке</w:t>
      </w:r>
      <w:r w:rsidR="00692D3C" w:rsidRPr="00EB7D65">
        <w:rPr>
          <w:rFonts w:ascii="Times New Roman" w:hAnsi="Times New Roman" w:cs="Times New Roman"/>
          <w:i/>
          <w:sz w:val="28"/>
          <w:szCs w:val="28"/>
        </w:rPr>
        <w:t xml:space="preserve"> правил их предоставления</w:t>
      </w:r>
      <w:r w:rsidR="00247E7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F46F5">
        <w:rPr>
          <w:rFonts w:ascii="Times New Roman" w:hAnsi="Times New Roman" w:cs="Times New Roman"/>
          <w:i/>
          <w:sz w:val="28"/>
          <w:szCs w:val="28"/>
        </w:rPr>
        <w:t xml:space="preserve">в рамках осуществления ВФА </w:t>
      </w:r>
      <w:r w:rsidR="00247E75">
        <w:rPr>
          <w:rFonts w:ascii="Times New Roman" w:hAnsi="Times New Roman" w:cs="Times New Roman"/>
          <w:i/>
          <w:sz w:val="28"/>
          <w:szCs w:val="28"/>
        </w:rPr>
        <w:t>не проводится</w:t>
      </w:r>
      <w:r w:rsidR="000760F6" w:rsidRPr="00EB7D65">
        <w:rPr>
          <w:rFonts w:ascii="Times New Roman" w:hAnsi="Times New Roman" w:cs="Times New Roman"/>
          <w:i/>
          <w:sz w:val="28"/>
          <w:szCs w:val="28"/>
        </w:rPr>
        <w:t>);</w:t>
      </w:r>
    </w:p>
    <w:p w14:paraId="748F49AB" w14:textId="23F7046C" w:rsidR="00555ECD" w:rsidRPr="00EB7D65" w:rsidRDefault="00555ECD" w:rsidP="00C36C17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</w:rPr>
        <w:t>-</w:t>
      </w:r>
      <w:r w:rsidR="00516A26" w:rsidRPr="00EB7D6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6A26" w:rsidRPr="00EB7D65">
        <w:rPr>
          <w:rFonts w:ascii="Times New Roman" w:eastAsia="Times New Roman" w:hAnsi="Times New Roman" w:cs="Times New Roman"/>
          <w:i/>
          <w:sz w:val="28"/>
          <w:szCs w:val="28"/>
        </w:rPr>
        <w:t> 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>системности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 (например, приоритетност</w:t>
      </w:r>
      <w:r w:rsidR="00A95D0F">
        <w:rPr>
          <w:rFonts w:ascii="Times New Roman" w:eastAsia="Times New Roman" w:hAnsi="Times New Roman" w:cs="Times New Roman"/>
          <w:i/>
          <w:sz w:val="28"/>
          <w:szCs w:val="28"/>
        </w:rPr>
        <w:t>ь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875C04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аудиторских мероприятий, объектами ВФА которых являются 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>операци</w:t>
      </w:r>
      <w:r w:rsidR="00875C04" w:rsidRPr="00EB7D65">
        <w:rPr>
          <w:rFonts w:ascii="Times New Roman" w:eastAsia="Times New Roman" w:hAnsi="Times New Roman" w:cs="Times New Roman"/>
          <w:i/>
          <w:sz w:val="28"/>
          <w:szCs w:val="28"/>
        </w:rPr>
        <w:t>и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 (действи</w:t>
      </w:r>
      <w:r w:rsidR="00875C04" w:rsidRPr="00EB7D65">
        <w:rPr>
          <w:rFonts w:ascii="Times New Roman" w:eastAsia="Times New Roman" w:hAnsi="Times New Roman" w:cs="Times New Roman"/>
          <w:i/>
          <w:sz w:val="28"/>
          <w:szCs w:val="28"/>
        </w:rPr>
        <w:t>я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>) по выполнению бюджетных процедур с незначимыми бюджетными рисками</w:t>
      </w:r>
      <w:r w:rsidR="00875C04" w:rsidRPr="00EB7D65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A95D0F">
        <w:rPr>
          <w:rFonts w:ascii="Times New Roman" w:eastAsia="Times New Roman" w:hAnsi="Times New Roman" w:cs="Times New Roman"/>
          <w:i/>
          <w:sz w:val="28"/>
          <w:szCs w:val="28"/>
        </w:rPr>
        <w:t>определяется по наиболее ранней дате проведения последнего аудиторского мероприяти</w:t>
      </w:r>
      <w:r w:rsidR="002736B1">
        <w:rPr>
          <w:rFonts w:ascii="Times New Roman" w:eastAsia="Times New Roman" w:hAnsi="Times New Roman" w:cs="Times New Roman"/>
          <w:i/>
          <w:sz w:val="28"/>
          <w:szCs w:val="28"/>
        </w:rPr>
        <w:t>я в их отношении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>);</w:t>
      </w:r>
    </w:p>
    <w:p w14:paraId="380A21BA" w14:textId="131CAE7C" w:rsidR="00555ECD" w:rsidRPr="00EB7D65" w:rsidRDefault="00555ECD" w:rsidP="00C36C17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3B689A" w:rsidRPr="00EB7D65">
        <w:rPr>
          <w:rFonts w:ascii="Times New Roman" w:hAnsi="Times New Roman" w:cs="Times New Roman"/>
          <w:sz w:val="28"/>
          <w:szCs w:val="28"/>
        </w:rPr>
        <w:t> </w:t>
      </w:r>
      <w:r w:rsidRPr="00EB7D65">
        <w:rPr>
          <w:rFonts w:ascii="Times New Roman" w:hAnsi="Times New Roman" w:cs="Times New Roman"/>
          <w:sz w:val="28"/>
          <w:szCs w:val="28"/>
        </w:rPr>
        <w:t>степен</w:t>
      </w:r>
      <w:r w:rsidR="00EB0833">
        <w:rPr>
          <w:rFonts w:ascii="Times New Roman" w:hAnsi="Times New Roman" w:cs="Times New Roman"/>
          <w:sz w:val="28"/>
          <w:szCs w:val="28"/>
        </w:rPr>
        <w:t>и</w:t>
      </w:r>
      <w:r w:rsidRPr="00EB7D65">
        <w:rPr>
          <w:rFonts w:ascii="Times New Roman" w:hAnsi="Times New Roman" w:cs="Times New Roman"/>
          <w:sz w:val="28"/>
          <w:szCs w:val="28"/>
        </w:rPr>
        <w:t xml:space="preserve"> обеспеченности ресурсами, которые способны оказать влияние на качество осуществления ВФА </w:t>
      </w:r>
      <w:r w:rsidRPr="00B96246">
        <w:rPr>
          <w:rFonts w:ascii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hAnsi="Times New Roman" w:cs="Times New Roman"/>
          <w:i/>
          <w:sz w:val="28"/>
          <w:szCs w:val="28"/>
        </w:rPr>
        <w:t>например</w:t>
      </w:r>
      <w:r w:rsidRPr="00EB7D65">
        <w:rPr>
          <w:rFonts w:ascii="Times New Roman" w:hAnsi="Times New Roman" w:cs="Times New Roman"/>
          <w:sz w:val="28"/>
          <w:szCs w:val="28"/>
        </w:rPr>
        <w:t xml:space="preserve">, </w:t>
      </w:r>
      <w:r w:rsidRPr="00EB7D65">
        <w:rPr>
          <w:rFonts w:ascii="Times New Roman" w:hAnsi="Times New Roman" w:cs="Times New Roman"/>
          <w:i/>
          <w:sz w:val="28"/>
          <w:szCs w:val="28"/>
        </w:rPr>
        <w:t>возможность определения таких сроков проведения аудиторских мероприятий, которые позволят обеспечить привлечение</w:t>
      </w:r>
      <w:r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>одного и того же должностного лица (работника) субъекта ВФА к проведению нескольких аудиторских мероприятий);</w:t>
      </w:r>
      <w:r w:rsidR="00A95D0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14:paraId="77BCB91B" w14:textId="518E06B9" w:rsidR="00555ECD" w:rsidRPr="00EB7D65" w:rsidRDefault="00555ECD" w:rsidP="00C36C17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3B689A" w:rsidRPr="00EB7D6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B7D65">
        <w:rPr>
          <w:rFonts w:ascii="Times New Roman" w:hAnsi="Times New Roman" w:cs="Times New Roman"/>
          <w:sz w:val="28"/>
          <w:szCs w:val="28"/>
        </w:rPr>
        <w:t>возможност</w:t>
      </w:r>
      <w:r w:rsidR="00EB0833">
        <w:rPr>
          <w:rFonts w:ascii="Times New Roman" w:hAnsi="Times New Roman" w:cs="Times New Roman"/>
          <w:sz w:val="28"/>
          <w:szCs w:val="28"/>
        </w:rPr>
        <w:t>и</w:t>
      </w:r>
      <w:r w:rsidRPr="00EB7D65">
        <w:rPr>
          <w:rFonts w:ascii="Times New Roman" w:hAnsi="Times New Roman" w:cs="Times New Roman"/>
          <w:sz w:val="28"/>
          <w:szCs w:val="28"/>
        </w:rPr>
        <w:t xml:space="preserve"> (необходимост</w:t>
      </w:r>
      <w:r w:rsidR="00EB0833">
        <w:rPr>
          <w:rFonts w:ascii="Times New Roman" w:hAnsi="Times New Roman" w:cs="Times New Roman"/>
          <w:sz w:val="28"/>
          <w:szCs w:val="28"/>
        </w:rPr>
        <w:t>и</w:t>
      </w:r>
      <w:r w:rsidRPr="00EB7D65">
        <w:rPr>
          <w:rFonts w:ascii="Times New Roman" w:hAnsi="Times New Roman" w:cs="Times New Roman"/>
          <w:sz w:val="28"/>
          <w:szCs w:val="28"/>
        </w:rPr>
        <w:t xml:space="preserve">) привлечения к проведению аудиторских мероприятий должностных лиц (работников) главного администратора (администратора) и (или) экспертов </w:t>
      </w:r>
      <w:r w:rsidRPr="006E6AC4">
        <w:rPr>
          <w:rFonts w:ascii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например, наличие возможности привлечения к проведению аудиторского мероприятия </w:t>
      </w:r>
      <w:r w:rsidR="00875C04" w:rsidRPr="00EB7D65">
        <w:rPr>
          <w:rFonts w:ascii="Times New Roman" w:hAnsi="Times New Roman" w:cs="Times New Roman"/>
          <w:i/>
          <w:sz w:val="28"/>
          <w:szCs w:val="28"/>
        </w:rPr>
        <w:t xml:space="preserve">в целях подтверждения достоверности бюджетной отчетности </w:t>
      </w:r>
      <w:r w:rsidR="00C47DAA" w:rsidRPr="00EB7D65">
        <w:rPr>
          <w:rFonts w:ascii="Times New Roman" w:hAnsi="Times New Roman" w:cs="Times New Roman"/>
          <w:i/>
          <w:sz w:val="28"/>
          <w:szCs w:val="28"/>
        </w:rPr>
        <w:t xml:space="preserve">в главном администраторе </w:t>
      </w:r>
      <w:r w:rsidR="00875C04" w:rsidRPr="00EB7D65">
        <w:rPr>
          <w:rFonts w:ascii="Times New Roman" w:hAnsi="Times New Roman" w:cs="Times New Roman"/>
          <w:i/>
          <w:sz w:val="28"/>
          <w:szCs w:val="28"/>
        </w:rPr>
        <w:t xml:space="preserve">главного бухгалтера </w:t>
      </w:r>
      <w:r w:rsidR="00C47DAA" w:rsidRPr="00EB7D65">
        <w:rPr>
          <w:rFonts w:ascii="Times New Roman" w:hAnsi="Times New Roman" w:cs="Times New Roman"/>
          <w:i/>
          <w:sz w:val="28"/>
          <w:szCs w:val="28"/>
        </w:rPr>
        <w:t xml:space="preserve">подведомственного ему </w:t>
      </w:r>
      <w:r w:rsidRPr="00EB7D65">
        <w:rPr>
          <w:rFonts w:ascii="Times New Roman" w:hAnsi="Times New Roman" w:cs="Times New Roman"/>
          <w:i/>
          <w:sz w:val="28"/>
          <w:szCs w:val="28"/>
        </w:rPr>
        <w:t>администратора);</w:t>
      </w:r>
    </w:p>
    <w:p w14:paraId="1E16272A" w14:textId="11CC3EA3" w:rsidR="00555ECD" w:rsidRPr="00EB7D65" w:rsidRDefault="00555ECD" w:rsidP="00C36C17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3B689A" w:rsidRPr="00EB7D6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>необходимост</w:t>
      </w:r>
      <w:r w:rsidR="00EB083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 xml:space="preserve"> резервирования временных и трудовых ресурсов на проведение внеплановых аудиторских мероприятий </w:t>
      </w:r>
      <w:r w:rsidRPr="006E6AC4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например, </w:t>
      </w:r>
      <w:r w:rsidR="00097E53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в течение последних двух лет 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>руководитель главного администратора принимает решение о проведении внепланового аудиторского мероприятия по результатам проведения органами государственного (муниципального) финансового контроля контрольных мероприятий, в связи с этим целесообразно освободить промежуток времени для данного внепланового аудиторского мероприятия</w:t>
      </w:r>
      <w:r w:rsidRPr="006E6AC4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2E92E87" w14:textId="39D2E226" w:rsidR="00555ECD" w:rsidRPr="00EB7D65" w:rsidRDefault="00555ECD" w:rsidP="00C36C17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</w:rPr>
        <w:t>д)</w:t>
      </w:r>
      <w:r w:rsidR="003B689A" w:rsidRPr="00EB7D6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>необходимост</w:t>
      </w:r>
      <w:r w:rsidR="00EB083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 xml:space="preserve"> резервирования времени на осуществление должностными лицами (работниками) субъекта ВФА </w:t>
      </w:r>
      <w:r w:rsidR="00F6665A" w:rsidRPr="00EB7D65">
        <w:rPr>
          <w:rFonts w:ascii="Times New Roman" w:eastAsia="Times New Roman" w:hAnsi="Times New Roman" w:cs="Times New Roman"/>
          <w:sz w:val="28"/>
          <w:szCs w:val="28"/>
        </w:rPr>
        <w:t xml:space="preserve">(уполномоченным должностным лицом) 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профессионального развития </w:t>
      </w:r>
      <w:r w:rsidRPr="006E6AC4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например, </w:t>
      </w:r>
      <w:r w:rsidRPr="00EB7D65">
        <w:rPr>
          <w:rFonts w:ascii="Times New Roman" w:hAnsi="Times New Roman" w:cs="Times New Roman"/>
          <w:i/>
          <w:sz w:val="28"/>
          <w:szCs w:val="28"/>
        </w:rPr>
        <w:t>изучени</w:t>
      </w:r>
      <w:r w:rsidR="00922DEE" w:rsidRPr="00EB7D65">
        <w:rPr>
          <w:rFonts w:ascii="Times New Roman" w:hAnsi="Times New Roman" w:cs="Times New Roman"/>
          <w:i/>
          <w:sz w:val="28"/>
          <w:szCs w:val="28"/>
        </w:rPr>
        <w:t>я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 положений законодательных и иных нормативных правовых (правовых) актов (муниципальных правовых актов), регулирующих бюджетные правоотношения в части бюджетных полномочий главного администратора (администратора)</w:t>
      </w:r>
      <w:r w:rsidRPr="00EB7D65">
        <w:rPr>
          <w:rFonts w:ascii="Times New Roman" w:hAnsi="Times New Roman" w:cs="Times New Roman"/>
          <w:sz w:val="28"/>
          <w:szCs w:val="28"/>
        </w:rPr>
        <w:t>.</w:t>
      </w:r>
    </w:p>
    <w:p w14:paraId="56AADAB1" w14:textId="54C69C02" w:rsidR="00555ECD" w:rsidRDefault="00555ECD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Данный перечень не является исчерпывающим. Должностными лицами (работниками) субъекта ВФА</w:t>
      </w:r>
      <w:r w:rsidR="00F6665A" w:rsidRPr="00EB7D65">
        <w:rPr>
          <w:rFonts w:ascii="Times New Roman" w:hAnsi="Times New Roman" w:cs="Times New Roman"/>
          <w:sz w:val="28"/>
          <w:szCs w:val="28"/>
        </w:rPr>
        <w:t xml:space="preserve"> (</w:t>
      </w:r>
      <w:r w:rsidR="00F72083" w:rsidRPr="00EB7D65">
        <w:rPr>
          <w:rFonts w:ascii="Times New Roman" w:hAnsi="Times New Roman" w:cs="Times New Roman"/>
          <w:sz w:val="28"/>
          <w:szCs w:val="28"/>
        </w:rPr>
        <w:t>уполномоченным должностным лицом</w:t>
      </w:r>
      <w:r w:rsidR="00F6665A" w:rsidRPr="00EB7D65">
        <w:rPr>
          <w:rFonts w:ascii="Times New Roman" w:hAnsi="Times New Roman" w:cs="Times New Roman"/>
          <w:sz w:val="28"/>
          <w:szCs w:val="28"/>
        </w:rPr>
        <w:t>)</w:t>
      </w:r>
      <w:r w:rsidRPr="00EB7D65">
        <w:rPr>
          <w:rFonts w:ascii="Times New Roman" w:hAnsi="Times New Roman" w:cs="Times New Roman"/>
          <w:sz w:val="28"/>
          <w:szCs w:val="28"/>
        </w:rPr>
        <w:t xml:space="preserve"> могут учитываться иные условия </w:t>
      </w: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(обстоятельства) </w:t>
      </w:r>
      <w:r w:rsidRPr="006E6A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например, резервирование времени на обеспечение периодической актуализации реестра бюджетных</w:t>
      </w:r>
      <w:r w:rsidR="00D45B6A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рисков</w:t>
      </w:r>
      <w:r w:rsidRPr="006E6AC4">
        <w:rPr>
          <w:rFonts w:ascii="Times New Roman" w:hAnsi="Times New Roman" w:cs="Times New Roman"/>
          <w:i/>
          <w:sz w:val="28"/>
          <w:szCs w:val="28"/>
        </w:rPr>
        <w:t>)</w:t>
      </w:r>
      <w:r w:rsidRPr="00EB7D65">
        <w:rPr>
          <w:rFonts w:ascii="Times New Roman" w:hAnsi="Times New Roman" w:cs="Times New Roman"/>
          <w:sz w:val="28"/>
          <w:szCs w:val="28"/>
        </w:rPr>
        <w:t>.</w:t>
      </w:r>
    </w:p>
    <w:p w14:paraId="265DF940" w14:textId="03A8CFF8" w:rsidR="00555ECD" w:rsidRPr="00EB7D65" w:rsidRDefault="00555ECD" w:rsidP="000A42FB">
      <w:pPr>
        <w:spacing w:before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</w:t>
      </w:r>
      <w:r w:rsidR="00635252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 </w:t>
      </w:r>
      <w:r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Составление плана проведения аудиторских мероприятий</w:t>
      </w:r>
    </w:p>
    <w:p w14:paraId="0D366211" w14:textId="5182AE88" w:rsidR="00555ECD" w:rsidRPr="00EB7D65" w:rsidRDefault="00555ECD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По результатам анализа</w:t>
      </w:r>
      <w:r w:rsidR="0080419E" w:rsidRPr="00EB7D65">
        <w:rPr>
          <w:rFonts w:ascii="Times New Roman" w:hAnsi="Times New Roman" w:cs="Times New Roman"/>
          <w:sz w:val="28"/>
          <w:szCs w:val="28"/>
        </w:rPr>
        <w:t>, указанного в разделе</w:t>
      </w:r>
      <w:r w:rsidR="00C06CA1">
        <w:rPr>
          <w:rFonts w:ascii="Times New Roman" w:hAnsi="Times New Roman" w:cs="Times New Roman"/>
          <w:sz w:val="28"/>
          <w:szCs w:val="28"/>
        </w:rPr>
        <w:t xml:space="preserve"> </w:t>
      </w:r>
      <w:r w:rsidR="0080419E" w:rsidRPr="00EB7D65">
        <w:rPr>
          <w:rFonts w:ascii="Times New Roman" w:hAnsi="Times New Roman" w:cs="Times New Roman"/>
          <w:sz w:val="28"/>
          <w:szCs w:val="28"/>
        </w:rPr>
        <w:t xml:space="preserve">1 </w:t>
      </w:r>
      <w:r w:rsidR="006C4FE1">
        <w:rPr>
          <w:rFonts w:ascii="Times New Roman" w:hAnsi="Times New Roman" w:cs="Times New Roman"/>
          <w:sz w:val="28"/>
          <w:szCs w:val="28"/>
        </w:rPr>
        <w:t>главы</w:t>
      </w:r>
      <w:r w:rsidR="00C06CA1">
        <w:rPr>
          <w:rFonts w:ascii="Times New Roman" w:hAnsi="Times New Roman" w:cs="Times New Roman"/>
          <w:sz w:val="28"/>
          <w:szCs w:val="28"/>
        </w:rPr>
        <w:t xml:space="preserve"> </w:t>
      </w:r>
      <w:r w:rsidR="00C06CA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06CA1" w:rsidRPr="00C06CA1">
        <w:rPr>
          <w:rFonts w:ascii="Times New Roman" w:hAnsi="Times New Roman" w:cs="Times New Roman"/>
          <w:sz w:val="28"/>
          <w:szCs w:val="28"/>
        </w:rPr>
        <w:t xml:space="preserve"> </w:t>
      </w:r>
      <w:r w:rsidR="0080419E" w:rsidRPr="00EB7D65">
        <w:rPr>
          <w:rFonts w:ascii="Times New Roman" w:hAnsi="Times New Roman" w:cs="Times New Roman"/>
          <w:sz w:val="28"/>
          <w:szCs w:val="28"/>
        </w:rPr>
        <w:t>настоящих Методических рекомендаций,</w:t>
      </w:r>
      <w:r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4B7853" w:rsidRPr="00EB7D65">
        <w:rPr>
          <w:rFonts w:ascii="Times New Roman" w:hAnsi="Times New Roman" w:cs="Times New Roman"/>
          <w:sz w:val="28"/>
          <w:szCs w:val="28"/>
        </w:rPr>
        <w:t>должностными лицами (работниками) субъекта</w:t>
      </w:r>
      <w:r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4B7853" w:rsidRPr="00EB7D65">
        <w:rPr>
          <w:rFonts w:ascii="Times New Roman" w:hAnsi="Times New Roman" w:cs="Times New Roman"/>
          <w:sz w:val="28"/>
          <w:szCs w:val="28"/>
        </w:rPr>
        <w:t>ВФА</w:t>
      </w:r>
      <w:r w:rsidR="00F72083" w:rsidRPr="00EB7D65">
        <w:rPr>
          <w:rFonts w:ascii="Times New Roman" w:hAnsi="Times New Roman" w:cs="Times New Roman"/>
          <w:sz w:val="28"/>
          <w:szCs w:val="28"/>
        </w:rPr>
        <w:t xml:space="preserve"> (уполномоченным должностным лицом)</w:t>
      </w:r>
      <w:r w:rsidRPr="00EB7D65">
        <w:rPr>
          <w:rFonts w:ascii="Times New Roman" w:hAnsi="Times New Roman" w:cs="Times New Roman"/>
          <w:sz w:val="28"/>
          <w:szCs w:val="28"/>
        </w:rPr>
        <w:t xml:space="preserve"> для составления проекта плана проведения аудиторских мероприятий:</w:t>
      </w:r>
    </w:p>
    <w:p w14:paraId="7A5CE5A3" w14:textId="468EABE8" w:rsidR="00555ECD" w:rsidRPr="00EB7D65" w:rsidRDefault="004B7853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-  </w:t>
      </w:r>
      <w:r w:rsidR="00555ECD" w:rsidRPr="00EB7D65">
        <w:rPr>
          <w:rFonts w:ascii="Times New Roman" w:hAnsi="Times New Roman" w:cs="Times New Roman"/>
          <w:sz w:val="28"/>
          <w:szCs w:val="28"/>
        </w:rPr>
        <w:t>определяются приоритетны</w:t>
      </w:r>
      <w:r w:rsidR="006250C7" w:rsidRPr="00EB7D65">
        <w:rPr>
          <w:rFonts w:ascii="Times New Roman" w:hAnsi="Times New Roman" w:cs="Times New Roman"/>
          <w:sz w:val="28"/>
          <w:szCs w:val="28"/>
        </w:rPr>
        <w:t>е к проведению</w:t>
      </w:r>
      <w:r w:rsidR="00555ECD" w:rsidRPr="00EB7D65">
        <w:rPr>
          <w:rFonts w:ascii="Times New Roman" w:hAnsi="Times New Roman" w:cs="Times New Roman"/>
          <w:sz w:val="28"/>
          <w:szCs w:val="28"/>
        </w:rPr>
        <w:t xml:space="preserve"> аудиторски</w:t>
      </w:r>
      <w:r w:rsidR="006250C7" w:rsidRPr="00EB7D65">
        <w:rPr>
          <w:rFonts w:ascii="Times New Roman" w:hAnsi="Times New Roman" w:cs="Times New Roman"/>
          <w:sz w:val="28"/>
          <w:szCs w:val="28"/>
        </w:rPr>
        <w:t>е</w:t>
      </w:r>
      <w:r w:rsidR="00555ECD" w:rsidRPr="00EB7D65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6250C7" w:rsidRPr="00EB7D65">
        <w:rPr>
          <w:rFonts w:ascii="Times New Roman" w:hAnsi="Times New Roman" w:cs="Times New Roman"/>
          <w:sz w:val="28"/>
          <w:szCs w:val="28"/>
        </w:rPr>
        <w:t>я и формулируются их темы</w:t>
      </w:r>
      <w:r w:rsidR="00555ECD" w:rsidRPr="00EB7D65">
        <w:rPr>
          <w:rFonts w:ascii="Times New Roman" w:hAnsi="Times New Roman" w:cs="Times New Roman"/>
          <w:sz w:val="28"/>
          <w:szCs w:val="28"/>
        </w:rPr>
        <w:t>;</w:t>
      </w:r>
    </w:p>
    <w:p w14:paraId="58E298A6" w14:textId="77777777" w:rsidR="00555ECD" w:rsidRPr="00EB7D65" w:rsidRDefault="004B7853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-  </w:t>
      </w:r>
      <w:r w:rsidR="00AC176A" w:rsidRPr="00EB7D65">
        <w:rPr>
          <w:rFonts w:ascii="Times New Roman" w:hAnsi="Times New Roman" w:cs="Times New Roman"/>
          <w:sz w:val="28"/>
          <w:szCs w:val="28"/>
        </w:rPr>
        <w:t>устанавливаются в</w:t>
      </w:r>
      <w:r w:rsidR="00555ECD" w:rsidRPr="00EB7D65">
        <w:rPr>
          <w:rFonts w:ascii="Times New Roman" w:hAnsi="Times New Roman" w:cs="Times New Roman"/>
          <w:sz w:val="28"/>
          <w:szCs w:val="28"/>
        </w:rPr>
        <w:t xml:space="preserve">озможные </w:t>
      </w:r>
      <w:r w:rsidR="00BB60FA" w:rsidRPr="00EB7D65">
        <w:rPr>
          <w:rFonts w:ascii="Times New Roman" w:hAnsi="Times New Roman" w:cs="Times New Roman"/>
          <w:sz w:val="28"/>
          <w:szCs w:val="28"/>
        </w:rPr>
        <w:t xml:space="preserve">даты (месяцы) </w:t>
      </w:r>
      <w:r w:rsidR="00555ECD" w:rsidRPr="00EB7D65">
        <w:rPr>
          <w:rFonts w:ascii="Times New Roman" w:hAnsi="Times New Roman" w:cs="Times New Roman"/>
          <w:sz w:val="28"/>
          <w:szCs w:val="28"/>
        </w:rPr>
        <w:t>окончания приоритетных аудиторских мероприятий;</w:t>
      </w:r>
    </w:p>
    <w:p w14:paraId="0806EAA8" w14:textId="77777777" w:rsidR="00555ECD" w:rsidRPr="00EB7D65" w:rsidRDefault="004B7853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-  </w:t>
      </w:r>
      <w:r w:rsidR="00555ECD" w:rsidRPr="00EB7D65">
        <w:rPr>
          <w:rFonts w:ascii="Times New Roman" w:hAnsi="Times New Roman" w:cs="Times New Roman"/>
          <w:sz w:val="28"/>
          <w:szCs w:val="28"/>
        </w:rPr>
        <w:t>составляется проект плана проведения аудиторских мероприятий.</w:t>
      </w:r>
    </w:p>
    <w:p w14:paraId="13279FDD" w14:textId="6E49E10C" w:rsidR="00555ECD" w:rsidRPr="00EB7D65" w:rsidRDefault="00555ECD" w:rsidP="000A42FB">
      <w:pPr>
        <w:spacing w:before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</w:t>
      </w:r>
      <w:r w:rsidR="00635252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6250C7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Определение приоритетных к проведению аудиторских мероприятий и формулирование их тем</w:t>
      </w:r>
      <w:r w:rsidR="006250C7" w:rsidRPr="00EB7D65" w:rsidDel="006250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1B8C102" w14:textId="54F85144" w:rsidR="00555ECD" w:rsidRPr="00EB7D65" w:rsidRDefault="00555ECD" w:rsidP="00C36C1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При определении приоритетн</w:t>
      </w:r>
      <w:r w:rsidR="00C5657B" w:rsidRPr="00EB7D65">
        <w:rPr>
          <w:rFonts w:ascii="Times New Roman" w:hAnsi="Times New Roman" w:cs="Times New Roman"/>
          <w:sz w:val="28"/>
          <w:szCs w:val="28"/>
        </w:rPr>
        <w:t>ых</w:t>
      </w:r>
      <w:r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6250C7" w:rsidRPr="00EB7D65">
        <w:rPr>
          <w:rFonts w:ascii="Times New Roman" w:hAnsi="Times New Roman" w:cs="Times New Roman"/>
          <w:sz w:val="28"/>
          <w:szCs w:val="28"/>
        </w:rPr>
        <w:t xml:space="preserve">к </w:t>
      </w:r>
      <w:r w:rsidRPr="00EB7D65">
        <w:rPr>
          <w:rFonts w:ascii="Times New Roman" w:hAnsi="Times New Roman" w:cs="Times New Roman"/>
          <w:sz w:val="28"/>
          <w:szCs w:val="28"/>
        </w:rPr>
        <w:t>проведени</w:t>
      </w:r>
      <w:r w:rsidR="006250C7" w:rsidRPr="00EB7D65">
        <w:rPr>
          <w:rFonts w:ascii="Times New Roman" w:hAnsi="Times New Roman" w:cs="Times New Roman"/>
          <w:sz w:val="28"/>
          <w:szCs w:val="28"/>
        </w:rPr>
        <w:t>ю</w:t>
      </w:r>
      <w:r w:rsidRPr="00EB7D65">
        <w:rPr>
          <w:rFonts w:ascii="Times New Roman" w:hAnsi="Times New Roman" w:cs="Times New Roman"/>
          <w:sz w:val="28"/>
          <w:szCs w:val="28"/>
        </w:rPr>
        <w:t xml:space="preserve"> аудиторских мероприятий учитыва</w:t>
      </w:r>
      <w:r w:rsidR="002648CB" w:rsidRPr="00EB7D65">
        <w:rPr>
          <w:rFonts w:ascii="Times New Roman" w:hAnsi="Times New Roman" w:cs="Times New Roman"/>
          <w:sz w:val="28"/>
          <w:szCs w:val="28"/>
        </w:rPr>
        <w:t>ют</w:t>
      </w:r>
      <w:r w:rsidRPr="00EB7D65">
        <w:rPr>
          <w:rFonts w:ascii="Times New Roman" w:hAnsi="Times New Roman" w:cs="Times New Roman"/>
          <w:sz w:val="28"/>
          <w:szCs w:val="28"/>
        </w:rPr>
        <w:t xml:space="preserve">ся </w:t>
      </w:r>
      <w:r w:rsidR="00216772" w:rsidRPr="00EB7D65">
        <w:rPr>
          <w:rFonts w:ascii="Times New Roman" w:hAnsi="Times New Roman" w:cs="Times New Roman"/>
          <w:sz w:val="28"/>
          <w:szCs w:val="28"/>
        </w:rPr>
        <w:t xml:space="preserve">требования, установленные к содержанию и составу </w:t>
      </w:r>
      <w:r w:rsidRPr="00EB7D65">
        <w:rPr>
          <w:rFonts w:ascii="Times New Roman" w:hAnsi="Times New Roman" w:cs="Times New Roman"/>
          <w:sz w:val="28"/>
          <w:szCs w:val="28"/>
        </w:rPr>
        <w:t>план</w:t>
      </w:r>
      <w:r w:rsidR="00216772" w:rsidRPr="00EB7D65">
        <w:rPr>
          <w:rFonts w:ascii="Times New Roman" w:hAnsi="Times New Roman" w:cs="Times New Roman"/>
          <w:sz w:val="28"/>
          <w:szCs w:val="28"/>
        </w:rPr>
        <w:t>а</w:t>
      </w:r>
      <w:r w:rsidRPr="00EB7D65">
        <w:rPr>
          <w:rFonts w:ascii="Times New Roman" w:hAnsi="Times New Roman" w:cs="Times New Roman"/>
          <w:sz w:val="28"/>
          <w:szCs w:val="28"/>
        </w:rPr>
        <w:t xml:space="preserve"> проведения аудиторских мероприятий</w:t>
      </w:r>
      <w:r w:rsidR="002648CB" w:rsidRPr="00EB7D65">
        <w:rPr>
          <w:rFonts w:ascii="Times New Roman" w:hAnsi="Times New Roman" w:cs="Times New Roman"/>
          <w:sz w:val="28"/>
          <w:szCs w:val="28"/>
        </w:rPr>
        <w:t>.</w:t>
      </w:r>
      <w:r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0A53C0" w:rsidRPr="00EB7D65">
        <w:rPr>
          <w:rFonts w:ascii="Times New Roman" w:hAnsi="Times New Roman" w:cs="Times New Roman"/>
          <w:sz w:val="28"/>
          <w:szCs w:val="28"/>
        </w:rPr>
        <w:t>П</w:t>
      </w:r>
      <w:r w:rsidRPr="00EB7D65">
        <w:rPr>
          <w:rFonts w:ascii="Times New Roman" w:hAnsi="Times New Roman" w:cs="Times New Roman"/>
          <w:sz w:val="28"/>
          <w:szCs w:val="28"/>
        </w:rPr>
        <w:t>лан проведения аудиторских мероприятий:</w:t>
      </w:r>
    </w:p>
    <w:p w14:paraId="17D12AB1" w14:textId="79E34BB6" w:rsidR="00555ECD" w:rsidRPr="00EB7D65" w:rsidRDefault="00555ECD" w:rsidP="00C36C1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1)</w:t>
      </w:r>
      <w:r w:rsidR="003B689A" w:rsidRPr="00EB7D65">
        <w:rPr>
          <w:rFonts w:ascii="Times New Roman" w:hAnsi="Times New Roman" w:cs="Times New Roman"/>
          <w:sz w:val="28"/>
          <w:szCs w:val="28"/>
        </w:rPr>
        <w:t> </w:t>
      </w:r>
      <w:r w:rsidRPr="00EB7D65">
        <w:rPr>
          <w:rFonts w:ascii="Times New Roman" w:hAnsi="Times New Roman" w:cs="Times New Roman"/>
          <w:sz w:val="28"/>
          <w:szCs w:val="28"/>
        </w:rPr>
        <w:t xml:space="preserve">является перечнем </w:t>
      </w:r>
      <w:r w:rsidR="009F1C0A">
        <w:rPr>
          <w:rFonts w:ascii="Times New Roman" w:hAnsi="Times New Roman" w:cs="Times New Roman"/>
          <w:sz w:val="28"/>
          <w:szCs w:val="28"/>
        </w:rPr>
        <w:t xml:space="preserve">(содержит не менее двух) </w:t>
      </w:r>
      <w:r w:rsidRPr="00EB7D65">
        <w:rPr>
          <w:rFonts w:ascii="Times New Roman" w:hAnsi="Times New Roman" w:cs="Times New Roman"/>
          <w:sz w:val="28"/>
          <w:szCs w:val="28"/>
        </w:rPr>
        <w:t xml:space="preserve">планируемых к проведению аудиторских мероприятий </w:t>
      </w:r>
      <w:r w:rsidR="00216772" w:rsidRPr="00EB7D65">
        <w:rPr>
          <w:rFonts w:ascii="Times New Roman" w:hAnsi="Times New Roman" w:cs="Times New Roman"/>
          <w:sz w:val="28"/>
          <w:szCs w:val="28"/>
        </w:rPr>
        <w:t>в главном администраторе (администраторе)</w:t>
      </w:r>
      <w:r w:rsidRPr="00EB7D65">
        <w:rPr>
          <w:rFonts w:ascii="Times New Roman" w:hAnsi="Times New Roman" w:cs="Times New Roman"/>
          <w:sz w:val="28"/>
          <w:szCs w:val="28"/>
        </w:rPr>
        <w:t>;</w:t>
      </w:r>
    </w:p>
    <w:p w14:paraId="4E5F8E49" w14:textId="08E38139" w:rsidR="00555ECD" w:rsidRPr="00EB7D65" w:rsidRDefault="00555ECD" w:rsidP="00C36C1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2)</w:t>
      </w:r>
      <w:r w:rsidR="003B689A" w:rsidRPr="00EB7D65">
        <w:rPr>
          <w:rFonts w:ascii="Times New Roman" w:hAnsi="Times New Roman" w:cs="Times New Roman"/>
          <w:sz w:val="28"/>
          <w:szCs w:val="28"/>
        </w:rPr>
        <w:t> </w:t>
      </w:r>
      <w:r w:rsidRPr="00EB7D65">
        <w:rPr>
          <w:rFonts w:ascii="Times New Roman" w:hAnsi="Times New Roman" w:cs="Times New Roman"/>
          <w:sz w:val="28"/>
          <w:szCs w:val="28"/>
        </w:rPr>
        <w:t xml:space="preserve">содержит аудиторские мероприятия, </w:t>
      </w:r>
      <w:r w:rsidR="000A53C0" w:rsidRPr="00EB7D65">
        <w:rPr>
          <w:rFonts w:ascii="Times New Roman" w:hAnsi="Times New Roman" w:cs="Times New Roman"/>
          <w:sz w:val="28"/>
          <w:szCs w:val="28"/>
        </w:rPr>
        <w:t xml:space="preserve">при проведении которых в совокупности достигаются все </w:t>
      </w:r>
      <w:r w:rsidRPr="00EB7D65">
        <w:rPr>
          <w:rFonts w:ascii="Times New Roman" w:hAnsi="Times New Roman" w:cs="Times New Roman"/>
          <w:sz w:val="28"/>
          <w:szCs w:val="28"/>
        </w:rPr>
        <w:t>цел</w:t>
      </w:r>
      <w:r w:rsidR="000A53C0" w:rsidRPr="00EB7D65">
        <w:rPr>
          <w:rFonts w:ascii="Times New Roman" w:hAnsi="Times New Roman" w:cs="Times New Roman"/>
          <w:sz w:val="28"/>
          <w:szCs w:val="28"/>
        </w:rPr>
        <w:t>и</w:t>
      </w:r>
      <w:r w:rsidRPr="00EB7D65">
        <w:rPr>
          <w:rFonts w:ascii="Times New Roman" w:hAnsi="Times New Roman" w:cs="Times New Roman"/>
          <w:sz w:val="28"/>
          <w:szCs w:val="28"/>
        </w:rPr>
        <w:t xml:space="preserve"> осуществления ВФА</w:t>
      </w:r>
      <w:r w:rsidR="009F1C0A">
        <w:rPr>
          <w:rFonts w:ascii="Times New Roman" w:hAnsi="Times New Roman" w:cs="Times New Roman"/>
          <w:sz w:val="28"/>
          <w:szCs w:val="28"/>
        </w:rPr>
        <w:t xml:space="preserve"> в </w:t>
      </w:r>
      <w:r w:rsidR="009F1C0A" w:rsidRPr="00EB7D65">
        <w:rPr>
          <w:rFonts w:ascii="Times New Roman" w:hAnsi="Times New Roman" w:cs="Times New Roman"/>
          <w:sz w:val="28"/>
          <w:szCs w:val="28"/>
        </w:rPr>
        <w:t>главном администраторе (администраторе)</w:t>
      </w:r>
      <w:r w:rsidRPr="00EB7D65">
        <w:rPr>
          <w:rFonts w:ascii="Times New Roman" w:hAnsi="Times New Roman" w:cs="Times New Roman"/>
          <w:sz w:val="28"/>
          <w:szCs w:val="28"/>
        </w:rPr>
        <w:t>;</w:t>
      </w:r>
    </w:p>
    <w:p w14:paraId="42E25305" w14:textId="38D77361" w:rsidR="00653683" w:rsidRPr="00EB7D65" w:rsidRDefault="00653683" w:rsidP="00C36C1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3)</w:t>
      </w:r>
      <w:r w:rsidR="003B689A" w:rsidRPr="00EB7D65">
        <w:rPr>
          <w:rFonts w:ascii="Times New Roman" w:hAnsi="Times New Roman" w:cs="Times New Roman"/>
          <w:sz w:val="28"/>
          <w:szCs w:val="28"/>
        </w:rPr>
        <w:t> </w:t>
      </w:r>
      <w:r w:rsidRPr="00EB7D65">
        <w:rPr>
          <w:rFonts w:ascii="Times New Roman" w:hAnsi="Times New Roman" w:cs="Times New Roman"/>
          <w:sz w:val="28"/>
          <w:szCs w:val="28"/>
        </w:rPr>
        <w:t>включает проведени</w:t>
      </w:r>
      <w:r w:rsidR="00516A26" w:rsidRPr="00EB7D65">
        <w:rPr>
          <w:rFonts w:ascii="Times New Roman" w:hAnsi="Times New Roman" w:cs="Times New Roman"/>
          <w:sz w:val="28"/>
          <w:szCs w:val="28"/>
        </w:rPr>
        <w:t>е</w:t>
      </w:r>
      <w:r w:rsidRPr="00EB7D65">
        <w:rPr>
          <w:rFonts w:ascii="Times New Roman" w:hAnsi="Times New Roman" w:cs="Times New Roman"/>
          <w:sz w:val="28"/>
          <w:szCs w:val="28"/>
        </w:rPr>
        <w:t xml:space="preserve"> аудиторского мероприятия в целях подтверждения достоверности бюджетной отчетности</w:t>
      </w:r>
      <w:r w:rsidR="00AD3005" w:rsidRPr="00EB7D65">
        <w:rPr>
          <w:rFonts w:ascii="Times New Roman" w:hAnsi="Times New Roman" w:cs="Times New Roman"/>
          <w:sz w:val="28"/>
          <w:szCs w:val="28"/>
        </w:rPr>
        <w:t xml:space="preserve"> в каждом главном администраторе (администраторе), в котором субъект ВФА осуществляет ВФА</w:t>
      </w:r>
      <w:r w:rsidRPr="00EB7D65">
        <w:rPr>
          <w:rFonts w:ascii="Times New Roman" w:hAnsi="Times New Roman" w:cs="Times New Roman"/>
          <w:sz w:val="28"/>
          <w:szCs w:val="28"/>
        </w:rPr>
        <w:t>;</w:t>
      </w:r>
    </w:p>
    <w:p w14:paraId="7F97D21C" w14:textId="2AC26C89" w:rsidR="00172546" w:rsidRPr="00EB7D65" w:rsidRDefault="00516A26" w:rsidP="00C36C1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4</w:t>
      </w:r>
      <w:r w:rsidR="00555ECD" w:rsidRPr="00EB7D65">
        <w:rPr>
          <w:rFonts w:ascii="Times New Roman" w:hAnsi="Times New Roman" w:cs="Times New Roman"/>
          <w:sz w:val="28"/>
          <w:szCs w:val="28"/>
        </w:rPr>
        <w:t>)</w:t>
      </w:r>
      <w:r w:rsidR="003B689A" w:rsidRPr="00EB7D65">
        <w:rPr>
          <w:rFonts w:ascii="Times New Roman" w:hAnsi="Times New Roman" w:cs="Times New Roman"/>
          <w:sz w:val="28"/>
          <w:szCs w:val="28"/>
        </w:rPr>
        <w:t> </w:t>
      </w:r>
      <w:r w:rsidR="00555ECD" w:rsidRPr="00EB7D65">
        <w:rPr>
          <w:rFonts w:ascii="Times New Roman" w:hAnsi="Times New Roman" w:cs="Times New Roman"/>
          <w:sz w:val="28"/>
          <w:szCs w:val="28"/>
        </w:rPr>
        <w:t>составляется с учетом результатов оценки бюджетных рисков</w:t>
      </w:r>
      <w:r w:rsidR="008D3B8D" w:rsidRPr="00EB7D65">
        <w:rPr>
          <w:rFonts w:ascii="Times New Roman" w:hAnsi="Times New Roman" w:cs="Times New Roman"/>
          <w:sz w:val="28"/>
          <w:szCs w:val="28"/>
        </w:rPr>
        <w:t>, проведенной при актуализации реестра бюджетных рисков</w:t>
      </w:r>
      <w:r w:rsidR="00555ECD"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555ECD" w:rsidRPr="006E6AC4">
        <w:rPr>
          <w:rFonts w:ascii="Times New Roman" w:hAnsi="Times New Roman" w:cs="Times New Roman"/>
          <w:i/>
          <w:sz w:val="28"/>
          <w:szCs w:val="28"/>
        </w:rPr>
        <w:t>(</w:t>
      </w:r>
      <w:r w:rsidR="00555ECD" w:rsidRPr="00EB7D65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2648CB" w:rsidRPr="00EB7D65">
        <w:rPr>
          <w:rFonts w:ascii="Times New Roman" w:hAnsi="Times New Roman" w:cs="Times New Roman"/>
          <w:i/>
          <w:sz w:val="28"/>
          <w:szCs w:val="28"/>
        </w:rPr>
        <w:t xml:space="preserve">не </w:t>
      </w:r>
      <w:r w:rsidR="009F1C0A">
        <w:rPr>
          <w:rFonts w:ascii="Times New Roman" w:hAnsi="Times New Roman" w:cs="Times New Roman"/>
          <w:i/>
          <w:sz w:val="28"/>
          <w:szCs w:val="28"/>
        </w:rPr>
        <w:t>рекомендуется включать</w:t>
      </w:r>
      <w:r w:rsidR="00555ECD" w:rsidRPr="00EB7D65">
        <w:rPr>
          <w:rFonts w:ascii="Times New Roman" w:hAnsi="Times New Roman" w:cs="Times New Roman"/>
          <w:i/>
          <w:sz w:val="28"/>
          <w:szCs w:val="28"/>
        </w:rPr>
        <w:t xml:space="preserve"> аудиторски</w:t>
      </w:r>
      <w:r w:rsidR="002648CB" w:rsidRPr="00EB7D65">
        <w:rPr>
          <w:rFonts w:ascii="Times New Roman" w:hAnsi="Times New Roman" w:cs="Times New Roman"/>
          <w:i/>
          <w:sz w:val="28"/>
          <w:szCs w:val="28"/>
        </w:rPr>
        <w:t>е</w:t>
      </w:r>
      <w:r w:rsidR="00555ECD" w:rsidRPr="00EB7D65">
        <w:rPr>
          <w:rFonts w:ascii="Times New Roman" w:hAnsi="Times New Roman" w:cs="Times New Roman"/>
          <w:i/>
          <w:sz w:val="28"/>
          <w:szCs w:val="28"/>
        </w:rPr>
        <w:t xml:space="preserve"> мероприяти</w:t>
      </w:r>
      <w:r w:rsidR="002648CB" w:rsidRPr="00EB7D65">
        <w:rPr>
          <w:rFonts w:ascii="Times New Roman" w:hAnsi="Times New Roman" w:cs="Times New Roman"/>
          <w:i/>
          <w:sz w:val="28"/>
          <w:szCs w:val="28"/>
        </w:rPr>
        <w:t>я</w:t>
      </w:r>
      <w:r w:rsidR="00555ECD" w:rsidRPr="00EB7D65">
        <w:rPr>
          <w:rFonts w:ascii="Times New Roman" w:hAnsi="Times New Roman" w:cs="Times New Roman"/>
          <w:i/>
          <w:sz w:val="28"/>
          <w:szCs w:val="28"/>
        </w:rPr>
        <w:t xml:space="preserve">, объектами ВФА которых являются операции (действия) по выполнению бюджетных процедур, в отношении которых выявлены незначимые бюджетные риски, </w:t>
      </w:r>
      <w:r w:rsidR="00CA5EBD" w:rsidRPr="00EB7D65">
        <w:rPr>
          <w:rFonts w:ascii="Times New Roman" w:hAnsi="Times New Roman" w:cs="Times New Roman"/>
          <w:i/>
          <w:sz w:val="28"/>
          <w:szCs w:val="28"/>
        </w:rPr>
        <w:t>если в план проведения аудиторских мероприятий включены</w:t>
      </w:r>
      <w:r w:rsidR="002648CB" w:rsidRPr="00EB7D65">
        <w:rPr>
          <w:rFonts w:ascii="Times New Roman" w:hAnsi="Times New Roman" w:cs="Times New Roman"/>
          <w:i/>
          <w:sz w:val="28"/>
          <w:szCs w:val="28"/>
        </w:rPr>
        <w:t xml:space="preserve"> не</w:t>
      </w:r>
      <w:r w:rsidR="00CA5EBD" w:rsidRPr="00EB7D65">
        <w:rPr>
          <w:rFonts w:ascii="Times New Roman" w:hAnsi="Times New Roman" w:cs="Times New Roman"/>
          <w:i/>
          <w:sz w:val="28"/>
          <w:szCs w:val="28"/>
        </w:rPr>
        <w:t xml:space="preserve"> все </w:t>
      </w:r>
      <w:r w:rsidR="002648CB" w:rsidRPr="00EB7D65">
        <w:rPr>
          <w:rFonts w:ascii="Times New Roman" w:hAnsi="Times New Roman" w:cs="Times New Roman"/>
          <w:i/>
          <w:sz w:val="28"/>
          <w:szCs w:val="28"/>
        </w:rPr>
        <w:t xml:space="preserve">аудиторские мероприятия, объектами ВФА которых являются </w:t>
      </w:r>
      <w:r w:rsidR="00AD3005" w:rsidRPr="00EB7D65">
        <w:rPr>
          <w:rFonts w:ascii="Times New Roman" w:hAnsi="Times New Roman" w:cs="Times New Roman"/>
          <w:i/>
          <w:sz w:val="28"/>
          <w:szCs w:val="28"/>
        </w:rPr>
        <w:t>операции (действия) по выполнению бюджетн</w:t>
      </w:r>
      <w:r w:rsidR="002648CB" w:rsidRPr="00EB7D65">
        <w:rPr>
          <w:rFonts w:ascii="Times New Roman" w:hAnsi="Times New Roman" w:cs="Times New Roman"/>
          <w:i/>
          <w:sz w:val="28"/>
          <w:szCs w:val="28"/>
        </w:rPr>
        <w:t>ых</w:t>
      </w:r>
      <w:r w:rsidR="00AD3005" w:rsidRPr="00EB7D65">
        <w:rPr>
          <w:rFonts w:ascii="Times New Roman" w:hAnsi="Times New Roman" w:cs="Times New Roman"/>
          <w:i/>
          <w:sz w:val="28"/>
          <w:szCs w:val="28"/>
        </w:rPr>
        <w:t xml:space="preserve"> процедур во взаимосвязи со </w:t>
      </w:r>
      <w:r w:rsidR="00555ECD" w:rsidRPr="00EB7D65">
        <w:rPr>
          <w:rFonts w:ascii="Times New Roman" w:hAnsi="Times New Roman" w:cs="Times New Roman"/>
          <w:i/>
          <w:sz w:val="28"/>
          <w:szCs w:val="28"/>
        </w:rPr>
        <w:t>значимы</w:t>
      </w:r>
      <w:r w:rsidR="00AD3005" w:rsidRPr="00EB7D65">
        <w:rPr>
          <w:rFonts w:ascii="Times New Roman" w:hAnsi="Times New Roman" w:cs="Times New Roman"/>
          <w:i/>
          <w:sz w:val="28"/>
          <w:szCs w:val="28"/>
        </w:rPr>
        <w:t>ми</w:t>
      </w:r>
      <w:r w:rsidR="00555ECD" w:rsidRPr="00EB7D65">
        <w:rPr>
          <w:rFonts w:ascii="Times New Roman" w:hAnsi="Times New Roman" w:cs="Times New Roman"/>
          <w:i/>
          <w:sz w:val="28"/>
          <w:szCs w:val="28"/>
        </w:rPr>
        <w:t xml:space="preserve"> бюджетн</w:t>
      </w:r>
      <w:r w:rsidR="00AD3005" w:rsidRPr="00EB7D65">
        <w:rPr>
          <w:rFonts w:ascii="Times New Roman" w:hAnsi="Times New Roman" w:cs="Times New Roman"/>
          <w:i/>
          <w:sz w:val="28"/>
          <w:szCs w:val="28"/>
        </w:rPr>
        <w:t>ыми</w:t>
      </w:r>
      <w:r w:rsidR="00555ECD" w:rsidRPr="00EB7D65">
        <w:rPr>
          <w:rFonts w:ascii="Times New Roman" w:hAnsi="Times New Roman" w:cs="Times New Roman"/>
          <w:i/>
          <w:sz w:val="28"/>
          <w:szCs w:val="28"/>
        </w:rPr>
        <w:t xml:space="preserve"> риск</w:t>
      </w:r>
      <w:r w:rsidR="00AD3005" w:rsidRPr="00EB7D65">
        <w:rPr>
          <w:rFonts w:ascii="Times New Roman" w:hAnsi="Times New Roman" w:cs="Times New Roman"/>
          <w:i/>
          <w:sz w:val="28"/>
          <w:szCs w:val="28"/>
        </w:rPr>
        <w:t>ами</w:t>
      </w:r>
      <w:r w:rsidR="002648CB" w:rsidRPr="00EB7D65">
        <w:rPr>
          <w:rFonts w:ascii="Times New Roman" w:hAnsi="Times New Roman" w:cs="Times New Roman"/>
          <w:i/>
          <w:sz w:val="28"/>
          <w:szCs w:val="28"/>
        </w:rPr>
        <w:t xml:space="preserve">, за исключением случаев, когда включение </w:t>
      </w:r>
      <w:r w:rsidR="009F1C0A">
        <w:rPr>
          <w:rFonts w:ascii="Times New Roman" w:hAnsi="Times New Roman" w:cs="Times New Roman"/>
          <w:i/>
          <w:sz w:val="28"/>
          <w:szCs w:val="28"/>
        </w:rPr>
        <w:t xml:space="preserve">таких </w:t>
      </w:r>
      <w:r w:rsidR="002850B1" w:rsidRPr="00EB7D65">
        <w:rPr>
          <w:rFonts w:ascii="Times New Roman" w:hAnsi="Times New Roman" w:cs="Times New Roman"/>
          <w:i/>
          <w:sz w:val="28"/>
          <w:szCs w:val="28"/>
        </w:rPr>
        <w:t>аудиторских мероприятий</w:t>
      </w:r>
      <w:r w:rsidR="009F1C0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850B1" w:rsidRPr="00EB7D65">
        <w:rPr>
          <w:rFonts w:ascii="Times New Roman" w:hAnsi="Times New Roman" w:cs="Times New Roman"/>
          <w:i/>
          <w:sz w:val="28"/>
          <w:szCs w:val="28"/>
        </w:rPr>
        <w:t>необходимо для</w:t>
      </w:r>
      <w:r w:rsidR="00CA5EBD" w:rsidRPr="00EB7D65">
        <w:rPr>
          <w:rFonts w:ascii="Times New Roman" w:hAnsi="Times New Roman" w:cs="Times New Roman"/>
          <w:i/>
          <w:sz w:val="28"/>
          <w:szCs w:val="28"/>
        </w:rPr>
        <w:t xml:space="preserve"> достижения </w:t>
      </w:r>
      <w:r w:rsidR="002850B1" w:rsidRPr="00EB7D65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="00B07EA3" w:rsidRPr="00EB7D65">
        <w:rPr>
          <w:rFonts w:ascii="Times New Roman" w:hAnsi="Times New Roman" w:cs="Times New Roman"/>
          <w:i/>
          <w:sz w:val="28"/>
          <w:szCs w:val="28"/>
        </w:rPr>
        <w:t>совокупности</w:t>
      </w:r>
      <w:r w:rsidR="002850B1" w:rsidRPr="00EB7D65">
        <w:rPr>
          <w:rFonts w:ascii="Times New Roman" w:hAnsi="Times New Roman" w:cs="Times New Roman"/>
          <w:i/>
          <w:sz w:val="28"/>
          <w:szCs w:val="28"/>
        </w:rPr>
        <w:t xml:space="preserve"> всех </w:t>
      </w:r>
      <w:r w:rsidR="00CA5EBD" w:rsidRPr="00EB7D65">
        <w:rPr>
          <w:rFonts w:ascii="Times New Roman" w:hAnsi="Times New Roman" w:cs="Times New Roman"/>
          <w:i/>
          <w:sz w:val="28"/>
          <w:szCs w:val="28"/>
        </w:rPr>
        <w:t>целей ВФА</w:t>
      </w:r>
      <w:r w:rsidR="003B689A" w:rsidRPr="006E6AC4">
        <w:rPr>
          <w:rFonts w:ascii="Times New Roman" w:hAnsi="Times New Roman" w:cs="Times New Roman"/>
          <w:i/>
          <w:sz w:val="28"/>
          <w:szCs w:val="28"/>
        </w:rPr>
        <w:t>)</w:t>
      </w:r>
      <w:r w:rsidR="003B689A" w:rsidRPr="00EB7D65">
        <w:rPr>
          <w:rFonts w:ascii="Times New Roman" w:hAnsi="Times New Roman" w:cs="Times New Roman"/>
          <w:sz w:val="28"/>
          <w:szCs w:val="28"/>
        </w:rPr>
        <w:t>.</w:t>
      </w:r>
    </w:p>
    <w:p w14:paraId="7E648091" w14:textId="78133EEE" w:rsidR="00555ECD" w:rsidRPr="00EB7D65" w:rsidRDefault="00555ECD" w:rsidP="00C36C1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 xml:space="preserve">В целях определения </w:t>
      </w:r>
      <w:r w:rsidR="00BA6C6F" w:rsidRPr="00EB7D65">
        <w:rPr>
          <w:rFonts w:ascii="Times New Roman" w:hAnsi="Times New Roman" w:cs="Times New Roman"/>
          <w:sz w:val="28"/>
          <w:szCs w:val="28"/>
        </w:rPr>
        <w:t xml:space="preserve">приоритетных к проведению аудиторских мероприятий </w:t>
      </w:r>
      <w:r w:rsidRPr="00EB7D65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36432B">
        <w:rPr>
          <w:rFonts w:ascii="Times New Roman" w:hAnsi="Times New Roman" w:cs="Times New Roman"/>
          <w:sz w:val="28"/>
          <w:szCs w:val="28"/>
        </w:rPr>
        <w:t>рекомендуется применять</w:t>
      </w:r>
      <w:r w:rsidRPr="00EB7D65">
        <w:rPr>
          <w:rFonts w:ascii="Times New Roman" w:hAnsi="Times New Roman" w:cs="Times New Roman"/>
          <w:sz w:val="28"/>
          <w:szCs w:val="28"/>
        </w:rPr>
        <w:t xml:space="preserve"> ранжирование бюджетных рисков</w:t>
      </w:r>
      <w:r w:rsidR="00AD3005" w:rsidRPr="00EB7D65">
        <w:rPr>
          <w:rFonts w:ascii="Times New Roman" w:hAnsi="Times New Roman" w:cs="Times New Roman"/>
          <w:sz w:val="28"/>
          <w:szCs w:val="28"/>
        </w:rPr>
        <w:t xml:space="preserve">, то есть </w:t>
      </w:r>
      <w:r w:rsidRPr="00EB7D65">
        <w:rPr>
          <w:rFonts w:ascii="Times New Roman" w:hAnsi="Times New Roman" w:cs="Times New Roman"/>
          <w:sz w:val="28"/>
          <w:szCs w:val="28"/>
        </w:rPr>
        <w:t xml:space="preserve">при наличии нескольких значимых бюджетных рисков и ограниченности ресурсов </w:t>
      </w:r>
      <w:r w:rsidR="00AD3005" w:rsidRPr="00EB7D65">
        <w:rPr>
          <w:rFonts w:ascii="Times New Roman" w:hAnsi="Times New Roman" w:cs="Times New Roman"/>
          <w:sz w:val="28"/>
          <w:szCs w:val="28"/>
        </w:rPr>
        <w:t xml:space="preserve">для </w:t>
      </w:r>
      <w:r w:rsidRPr="00EB7D65">
        <w:rPr>
          <w:rFonts w:ascii="Times New Roman" w:hAnsi="Times New Roman" w:cs="Times New Roman"/>
          <w:sz w:val="28"/>
          <w:szCs w:val="28"/>
        </w:rPr>
        <w:t xml:space="preserve">проведения аудиторских мероприятий </w:t>
      </w:r>
      <w:r w:rsidR="0036432B">
        <w:rPr>
          <w:rFonts w:ascii="Times New Roman" w:hAnsi="Times New Roman" w:cs="Times New Roman"/>
          <w:sz w:val="28"/>
          <w:szCs w:val="28"/>
        </w:rPr>
        <w:t>могут учитываться</w:t>
      </w:r>
      <w:r w:rsidR="00AD3005" w:rsidRPr="00EB7D65">
        <w:rPr>
          <w:rFonts w:ascii="Times New Roman" w:hAnsi="Times New Roman" w:cs="Times New Roman"/>
          <w:sz w:val="28"/>
          <w:szCs w:val="28"/>
        </w:rPr>
        <w:t xml:space="preserve"> так</w:t>
      </w:r>
      <w:r w:rsidR="00D13357" w:rsidRPr="00EB7D65">
        <w:rPr>
          <w:rFonts w:ascii="Times New Roman" w:hAnsi="Times New Roman" w:cs="Times New Roman"/>
          <w:sz w:val="28"/>
          <w:szCs w:val="28"/>
        </w:rPr>
        <w:t>ж</w:t>
      </w:r>
      <w:r w:rsidR="00AD3005" w:rsidRPr="00EB7D65">
        <w:rPr>
          <w:rFonts w:ascii="Times New Roman" w:hAnsi="Times New Roman" w:cs="Times New Roman"/>
          <w:sz w:val="28"/>
          <w:szCs w:val="28"/>
        </w:rPr>
        <w:t xml:space="preserve">е </w:t>
      </w:r>
      <w:r w:rsidRPr="00EB7D65">
        <w:rPr>
          <w:rFonts w:ascii="Times New Roman" w:hAnsi="Times New Roman" w:cs="Times New Roman"/>
          <w:sz w:val="28"/>
          <w:szCs w:val="28"/>
        </w:rPr>
        <w:t>оценк</w:t>
      </w:r>
      <w:r w:rsidR="00AD3005" w:rsidRPr="00EB7D65">
        <w:rPr>
          <w:rFonts w:ascii="Times New Roman" w:hAnsi="Times New Roman" w:cs="Times New Roman"/>
          <w:sz w:val="28"/>
          <w:szCs w:val="28"/>
        </w:rPr>
        <w:t>и</w:t>
      </w:r>
      <w:r w:rsidRPr="00EB7D65">
        <w:rPr>
          <w:rFonts w:ascii="Times New Roman" w:hAnsi="Times New Roman" w:cs="Times New Roman"/>
          <w:sz w:val="28"/>
          <w:szCs w:val="28"/>
        </w:rPr>
        <w:t xml:space="preserve"> по критериям «вероятность» и «степень влияния»</w:t>
      </w:r>
      <w:r w:rsidR="007308E6"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7308E6" w:rsidRPr="00EB7D65">
        <w:rPr>
          <w:rFonts w:ascii="Times New Roman" w:hAnsi="Times New Roman" w:cs="Times New Roman"/>
          <w:i/>
          <w:sz w:val="28"/>
          <w:szCs w:val="28"/>
        </w:rPr>
        <w:t>(например, в первую очередь в план проведения аудиторских мероприяти</w:t>
      </w:r>
      <w:r w:rsidR="00A4746F" w:rsidRPr="00EB7D65">
        <w:rPr>
          <w:rFonts w:ascii="Times New Roman" w:hAnsi="Times New Roman" w:cs="Times New Roman"/>
          <w:i/>
          <w:sz w:val="28"/>
          <w:szCs w:val="28"/>
        </w:rPr>
        <w:t>й</w:t>
      </w:r>
      <w:r w:rsidR="007308E6"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7972DE" w:rsidRPr="00EB7D65">
        <w:rPr>
          <w:rFonts w:ascii="Times New Roman" w:hAnsi="Times New Roman" w:cs="Times New Roman"/>
          <w:i/>
          <w:sz w:val="28"/>
          <w:szCs w:val="28"/>
        </w:rPr>
        <w:t xml:space="preserve">включаются </w:t>
      </w:r>
      <w:r w:rsidR="007308E6" w:rsidRPr="00EB7D65">
        <w:rPr>
          <w:rFonts w:ascii="Times New Roman" w:hAnsi="Times New Roman" w:cs="Times New Roman"/>
          <w:i/>
          <w:sz w:val="28"/>
          <w:szCs w:val="28"/>
        </w:rPr>
        <w:t xml:space="preserve">аудиторские мероприятия, объектами ВФА </w:t>
      </w:r>
      <w:r w:rsidR="007308E6" w:rsidRPr="00EB7D65">
        <w:rPr>
          <w:rFonts w:ascii="Times New Roman" w:hAnsi="Times New Roman" w:cs="Times New Roman"/>
          <w:i/>
          <w:sz w:val="28"/>
          <w:szCs w:val="28"/>
        </w:rPr>
        <w:lastRenderedPageBreak/>
        <w:t>которых являются операции (действия) по выполнению бюджетных процедур</w:t>
      </w:r>
      <w:r w:rsidR="0005137C" w:rsidRPr="00EB7D65">
        <w:rPr>
          <w:rFonts w:ascii="Times New Roman" w:hAnsi="Times New Roman" w:cs="Times New Roman"/>
          <w:i/>
          <w:sz w:val="28"/>
          <w:szCs w:val="28"/>
        </w:rPr>
        <w:t xml:space="preserve"> во взаимосвязи с бюджетными рисками</w:t>
      </w:r>
      <w:r w:rsidR="007308E6" w:rsidRPr="00EB7D65">
        <w:rPr>
          <w:rFonts w:ascii="Times New Roman" w:hAnsi="Times New Roman" w:cs="Times New Roman"/>
          <w:i/>
          <w:sz w:val="28"/>
          <w:szCs w:val="28"/>
        </w:rPr>
        <w:t xml:space="preserve">, в отношении которых </w:t>
      </w:r>
      <w:r w:rsidR="007972DE" w:rsidRPr="00EB7D65">
        <w:rPr>
          <w:rFonts w:ascii="Times New Roman" w:hAnsi="Times New Roman" w:cs="Times New Roman"/>
          <w:i/>
          <w:sz w:val="28"/>
          <w:szCs w:val="28"/>
        </w:rPr>
        <w:t>значени</w:t>
      </w:r>
      <w:r w:rsidR="00545992" w:rsidRPr="00EB7D65">
        <w:rPr>
          <w:rFonts w:ascii="Times New Roman" w:hAnsi="Times New Roman" w:cs="Times New Roman"/>
          <w:i/>
          <w:sz w:val="28"/>
          <w:szCs w:val="28"/>
        </w:rPr>
        <w:t>я</w:t>
      </w:r>
      <w:r w:rsidR="007972DE" w:rsidRPr="00EB7D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308E6" w:rsidRPr="00EB7D65">
        <w:rPr>
          <w:rFonts w:ascii="Times New Roman" w:hAnsi="Times New Roman" w:cs="Times New Roman"/>
          <w:i/>
          <w:sz w:val="28"/>
          <w:szCs w:val="28"/>
        </w:rPr>
        <w:t>критери</w:t>
      </w:r>
      <w:r w:rsidR="00A4746F" w:rsidRPr="00EB7D65">
        <w:rPr>
          <w:rFonts w:ascii="Times New Roman" w:hAnsi="Times New Roman" w:cs="Times New Roman"/>
          <w:i/>
          <w:sz w:val="28"/>
          <w:szCs w:val="28"/>
        </w:rPr>
        <w:t>ев</w:t>
      </w:r>
      <w:r w:rsidR="007308E6" w:rsidRPr="00EB7D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308E6" w:rsidRPr="00EB7D65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«вероятность» и «степень влияния» </w:t>
      </w:r>
      <w:r w:rsidR="0036432B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одновременно </w:t>
      </w:r>
      <w:r w:rsidR="007308E6" w:rsidRPr="00EB7D65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оценен</w:t>
      </w:r>
      <w:r w:rsidR="00545992" w:rsidRPr="00EB7D65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ы</w:t>
      </w:r>
      <w:r w:rsidR="007308E6" w:rsidRPr="00EB7D65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 </w:t>
      </w:r>
      <w:r w:rsidR="0036432B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как </w:t>
      </w:r>
      <w:r w:rsidR="007972DE" w:rsidRPr="00EB7D65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высок</w:t>
      </w:r>
      <w:r w:rsidR="0036432B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ие</w:t>
      </w:r>
      <w:r w:rsidR="007972DE" w:rsidRPr="00EB7D65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)</w:t>
      </w:r>
      <w:r w:rsidRPr="00EB7D65">
        <w:rPr>
          <w:rFonts w:ascii="Times New Roman" w:hAnsi="Times New Roman" w:cs="Times New Roman"/>
          <w:sz w:val="28"/>
          <w:szCs w:val="28"/>
        </w:rPr>
        <w:t>;</w:t>
      </w:r>
    </w:p>
    <w:p w14:paraId="79697EAA" w14:textId="2C89F3BE" w:rsidR="00555ECD" w:rsidRPr="00EB7D65" w:rsidRDefault="00516A26" w:rsidP="00C36C1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5</w:t>
      </w:r>
      <w:r w:rsidR="00555ECD" w:rsidRPr="00EB7D65">
        <w:rPr>
          <w:rFonts w:ascii="Times New Roman" w:hAnsi="Times New Roman" w:cs="Times New Roman"/>
          <w:sz w:val="28"/>
          <w:szCs w:val="28"/>
        </w:rPr>
        <w:t>)</w:t>
      </w:r>
      <w:r w:rsidR="003B689A" w:rsidRPr="00EB7D65">
        <w:rPr>
          <w:rFonts w:ascii="Times New Roman" w:hAnsi="Times New Roman" w:cs="Times New Roman"/>
          <w:sz w:val="28"/>
          <w:szCs w:val="28"/>
        </w:rPr>
        <w:t> </w:t>
      </w:r>
      <w:r w:rsidR="00555ECD" w:rsidRPr="00EB7D65">
        <w:rPr>
          <w:rFonts w:ascii="Times New Roman" w:hAnsi="Times New Roman" w:cs="Times New Roman"/>
          <w:sz w:val="28"/>
          <w:szCs w:val="28"/>
        </w:rPr>
        <w:t>составляется с учетом принципов ВФА, в том числе принцип</w:t>
      </w:r>
      <w:r w:rsidRPr="00EB7D65">
        <w:rPr>
          <w:rFonts w:ascii="Times New Roman" w:hAnsi="Times New Roman" w:cs="Times New Roman"/>
          <w:sz w:val="28"/>
          <w:szCs w:val="28"/>
        </w:rPr>
        <w:t>ов</w:t>
      </w:r>
      <w:r w:rsidR="00635252" w:rsidRPr="00EB7D65">
        <w:rPr>
          <w:rFonts w:ascii="Times New Roman" w:hAnsi="Times New Roman" w:cs="Times New Roman"/>
          <w:sz w:val="28"/>
          <w:szCs w:val="28"/>
        </w:rPr>
        <w:t> </w:t>
      </w:r>
      <w:r w:rsidR="00555ECD" w:rsidRPr="00EB7D65">
        <w:rPr>
          <w:rFonts w:ascii="Times New Roman" w:hAnsi="Times New Roman" w:cs="Times New Roman"/>
          <w:sz w:val="28"/>
          <w:szCs w:val="28"/>
        </w:rPr>
        <w:t xml:space="preserve">компетентности </w:t>
      </w:r>
      <w:r w:rsidR="00856319">
        <w:rPr>
          <w:rFonts w:ascii="Times New Roman" w:hAnsi="Times New Roman" w:cs="Times New Roman"/>
          <w:sz w:val="28"/>
          <w:szCs w:val="28"/>
        </w:rPr>
        <w:t>и объективности</w:t>
      </w:r>
      <w:r w:rsidR="00555ECD" w:rsidRPr="00EB7D65">
        <w:rPr>
          <w:rFonts w:ascii="Times New Roman" w:hAnsi="Times New Roman" w:cs="Times New Roman"/>
          <w:sz w:val="28"/>
          <w:szCs w:val="28"/>
        </w:rPr>
        <w:t>.</w:t>
      </w:r>
    </w:p>
    <w:p w14:paraId="5F2D2FB3" w14:textId="77592B90" w:rsidR="00555ECD" w:rsidRPr="00EB7D65" w:rsidRDefault="00555ECD" w:rsidP="0013076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Данный перечень не является исчерпывающим. Должностными лицами (работниками) субъекта ВФА</w:t>
      </w:r>
      <w:r w:rsidR="00F72083" w:rsidRPr="00EB7D65">
        <w:rPr>
          <w:rFonts w:ascii="Times New Roman" w:hAnsi="Times New Roman" w:cs="Times New Roman"/>
          <w:sz w:val="28"/>
          <w:szCs w:val="28"/>
        </w:rPr>
        <w:t xml:space="preserve"> (уполномоченным должностным лицом)</w:t>
      </w:r>
      <w:r w:rsidRPr="00EB7D65">
        <w:rPr>
          <w:rFonts w:ascii="Times New Roman" w:hAnsi="Times New Roman" w:cs="Times New Roman"/>
          <w:sz w:val="28"/>
          <w:szCs w:val="28"/>
        </w:rPr>
        <w:t xml:space="preserve"> могут учитываться иные условия 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 xml:space="preserve">(обстоятельства) </w:t>
      </w:r>
      <w:r w:rsidRPr="006E6AC4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>например, сведения о планируемых к проведению в очередном финансовом году контрольных (экспертно-аналитических) мероприяти</w:t>
      </w:r>
      <w:r w:rsidR="00692D3C" w:rsidRPr="00EB7D65">
        <w:rPr>
          <w:rFonts w:ascii="Times New Roman" w:eastAsia="Times New Roman" w:hAnsi="Times New Roman" w:cs="Times New Roman"/>
          <w:i/>
          <w:sz w:val="28"/>
          <w:szCs w:val="28"/>
        </w:rPr>
        <w:t>ях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 орган</w:t>
      </w:r>
      <w:r w:rsidR="00B77F47" w:rsidRPr="00EB7D65">
        <w:rPr>
          <w:rFonts w:ascii="Times New Roman" w:eastAsia="Times New Roman" w:hAnsi="Times New Roman" w:cs="Times New Roman"/>
          <w:i/>
          <w:sz w:val="28"/>
          <w:szCs w:val="28"/>
        </w:rPr>
        <w:t>ов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 государственного (муниципального) </w:t>
      </w:r>
      <w:r w:rsidR="002736B1">
        <w:rPr>
          <w:rFonts w:ascii="Times New Roman" w:eastAsia="Times New Roman" w:hAnsi="Times New Roman" w:cs="Times New Roman"/>
          <w:i/>
          <w:sz w:val="28"/>
          <w:szCs w:val="28"/>
        </w:rPr>
        <w:t xml:space="preserve">финансового 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>контроля</w:t>
      </w:r>
      <w:r w:rsidR="00AC176A" w:rsidRPr="00EB7D65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38BCE40" w14:textId="575D168E" w:rsidR="00555ECD" w:rsidRPr="00EB7D65" w:rsidRDefault="00555ECD" w:rsidP="00C248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При формулировании темы аудиторск</w:t>
      </w:r>
      <w:r w:rsidR="00921C5B">
        <w:rPr>
          <w:rFonts w:ascii="Times New Roman" w:hAnsi="Times New Roman" w:cs="Times New Roman"/>
          <w:sz w:val="28"/>
          <w:szCs w:val="28"/>
        </w:rPr>
        <w:t>ого</w:t>
      </w:r>
      <w:r w:rsidRPr="00EB7D65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921C5B">
        <w:rPr>
          <w:rFonts w:ascii="Times New Roman" w:hAnsi="Times New Roman" w:cs="Times New Roman"/>
          <w:sz w:val="28"/>
          <w:szCs w:val="28"/>
        </w:rPr>
        <w:t>я</w:t>
      </w:r>
      <w:r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921C5B">
        <w:rPr>
          <w:rFonts w:ascii="Times New Roman" w:hAnsi="Times New Roman" w:cs="Times New Roman"/>
          <w:sz w:val="28"/>
          <w:szCs w:val="28"/>
        </w:rPr>
        <w:t>рекомендуется определять</w:t>
      </w:r>
      <w:r w:rsidRPr="00EB7D65">
        <w:rPr>
          <w:rFonts w:ascii="Times New Roman" w:hAnsi="Times New Roman" w:cs="Times New Roman"/>
          <w:sz w:val="28"/>
          <w:szCs w:val="28"/>
        </w:rPr>
        <w:t xml:space="preserve"> границы его проведения, наприме</w:t>
      </w:r>
      <w:r w:rsidR="00172546" w:rsidRPr="00EB7D65">
        <w:rPr>
          <w:rFonts w:ascii="Times New Roman" w:hAnsi="Times New Roman" w:cs="Times New Roman"/>
          <w:sz w:val="28"/>
          <w:szCs w:val="28"/>
        </w:rPr>
        <w:t>р, путем указания в наименовании</w:t>
      </w:r>
      <w:r w:rsidRPr="00EB7D65">
        <w:rPr>
          <w:rFonts w:ascii="Times New Roman" w:hAnsi="Times New Roman" w:cs="Times New Roman"/>
          <w:sz w:val="28"/>
          <w:szCs w:val="28"/>
        </w:rPr>
        <w:t>:</w:t>
      </w:r>
    </w:p>
    <w:p w14:paraId="0574607E" w14:textId="18D08E3F" w:rsidR="00555ECD" w:rsidRPr="00EB7D65" w:rsidRDefault="00D664F6" w:rsidP="00D664F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1)  </w:t>
      </w:r>
      <w:r w:rsidR="00555ECD" w:rsidRPr="00EB7D65">
        <w:rPr>
          <w:rFonts w:ascii="Times New Roman" w:hAnsi="Times New Roman" w:cs="Times New Roman"/>
          <w:spacing w:val="-2"/>
          <w:sz w:val="28"/>
          <w:szCs w:val="28"/>
        </w:rPr>
        <w:t>объекта ВФА (</w:t>
      </w:r>
      <w:r w:rsidR="00555ECD" w:rsidRPr="00EB7D65">
        <w:rPr>
          <w:rFonts w:ascii="Times New Roman" w:hAnsi="Times New Roman" w:cs="Times New Roman"/>
          <w:i/>
          <w:spacing w:val="-2"/>
          <w:sz w:val="28"/>
          <w:szCs w:val="28"/>
        </w:rPr>
        <w:t xml:space="preserve">например, </w:t>
      </w:r>
      <w:r w:rsidR="005E4AF5" w:rsidRPr="00EB7D65">
        <w:rPr>
          <w:rFonts w:ascii="Times New Roman" w:hAnsi="Times New Roman" w:cs="Times New Roman"/>
          <w:i/>
          <w:spacing w:val="-2"/>
          <w:sz w:val="28"/>
          <w:szCs w:val="28"/>
        </w:rPr>
        <w:t>анализ</w:t>
      </w:r>
      <w:r w:rsidR="00B77F47" w:rsidRPr="00EB7D65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="00403B77" w:rsidRPr="00EB7D65">
        <w:rPr>
          <w:rFonts w:ascii="Times New Roman" w:hAnsi="Times New Roman" w:cs="Times New Roman"/>
          <w:i/>
          <w:spacing w:val="-2"/>
          <w:sz w:val="28"/>
          <w:szCs w:val="28"/>
        </w:rPr>
        <w:t>формирования</w:t>
      </w:r>
      <w:r w:rsidR="00B77F47" w:rsidRPr="00EB7D65">
        <w:rPr>
          <w:rFonts w:ascii="Times New Roman" w:hAnsi="Times New Roman" w:cs="Times New Roman"/>
          <w:i/>
          <w:spacing w:val="-2"/>
          <w:sz w:val="28"/>
          <w:szCs w:val="28"/>
        </w:rPr>
        <w:t xml:space="preserve"> и представления </w:t>
      </w:r>
      <w:r w:rsidR="00403B77" w:rsidRPr="00EB7D65">
        <w:rPr>
          <w:rFonts w:ascii="Times New Roman" w:hAnsi="Times New Roman" w:cs="Times New Roman"/>
          <w:i/>
          <w:iCs/>
          <w:spacing w:val="-2"/>
          <w:sz w:val="28"/>
          <w:szCs w:val="28"/>
        </w:rPr>
        <w:t>прогноза поступления доходов бюджета</w:t>
      </w:r>
      <w:r w:rsidR="00653683" w:rsidRPr="00EB7D65">
        <w:rPr>
          <w:rFonts w:ascii="Times New Roman" w:hAnsi="Times New Roman" w:cs="Times New Roman"/>
          <w:i/>
          <w:spacing w:val="-2"/>
          <w:sz w:val="28"/>
          <w:szCs w:val="28"/>
        </w:rPr>
        <w:t xml:space="preserve">), </w:t>
      </w:r>
      <w:r w:rsidR="00555ECD" w:rsidRPr="00EB7D65">
        <w:rPr>
          <w:rFonts w:ascii="Times New Roman" w:hAnsi="Times New Roman" w:cs="Times New Roman"/>
          <w:spacing w:val="-2"/>
          <w:sz w:val="28"/>
          <w:szCs w:val="28"/>
        </w:rPr>
        <w:t>в том числе с указанием на его конкретизацию (</w:t>
      </w:r>
      <w:r w:rsidR="00555ECD" w:rsidRPr="00EB7D65">
        <w:rPr>
          <w:rFonts w:ascii="Times New Roman" w:hAnsi="Times New Roman" w:cs="Times New Roman"/>
          <w:i/>
          <w:spacing w:val="-2"/>
          <w:sz w:val="28"/>
          <w:szCs w:val="28"/>
        </w:rPr>
        <w:t xml:space="preserve">например, </w:t>
      </w:r>
      <w:r w:rsidR="005A12F0" w:rsidRPr="00EB7D65">
        <w:rPr>
          <w:rFonts w:ascii="Times New Roman" w:hAnsi="Times New Roman" w:cs="Times New Roman"/>
          <w:i/>
          <w:spacing w:val="-2"/>
          <w:sz w:val="28"/>
          <w:szCs w:val="28"/>
        </w:rPr>
        <w:t>анализ</w:t>
      </w:r>
      <w:r w:rsidR="00403B77" w:rsidRPr="00EB7D65">
        <w:rPr>
          <w:rFonts w:ascii="Times New Roman" w:hAnsi="Times New Roman" w:cs="Times New Roman"/>
          <w:i/>
          <w:spacing w:val="-2"/>
          <w:sz w:val="28"/>
          <w:szCs w:val="28"/>
        </w:rPr>
        <w:t xml:space="preserve"> формирования и представления </w:t>
      </w:r>
      <w:r w:rsidR="00A039D4" w:rsidRPr="00EB7D65">
        <w:rPr>
          <w:rFonts w:ascii="Times New Roman" w:hAnsi="Times New Roman" w:cs="Times New Roman"/>
          <w:i/>
          <w:spacing w:val="-2"/>
          <w:sz w:val="28"/>
          <w:szCs w:val="28"/>
        </w:rPr>
        <w:t>прогноза поступлени</w:t>
      </w:r>
      <w:r w:rsidR="007918DA">
        <w:rPr>
          <w:rFonts w:ascii="Times New Roman" w:hAnsi="Times New Roman" w:cs="Times New Roman"/>
          <w:i/>
          <w:spacing w:val="-2"/>
          <w:sz w:val="28"/>
          <w:szCs w:val="28"/>
        </w:rPr>
        <w:t>я</w:t>
      </w:r>
      <w:r w:rsidR="00A039D4" w:rsidRPr="00EB7D65">
        <w:rPr>
          <w:rFonts w:ascii="Times New Roman" w:hAnsi="Times New Roman" w:cs="Times New Roman"/>
          <w:i/>
          <w:spacing w:val="-2"/>
          <w:sz w:val="28"/>
          <w:szCs w:val="28"/>
        </w:rPr>
        <w:t xml:space="preserve"> доходов бюджет</w:t>
      </w:r>
      <w:r w:rsidR="00403BC6" w:rsidRPr="00EB7D65">
        <w:rPr>
          <w:rFonts w:ascii="Times New Roman" w:hAnsi="Times New Roman" w:cs="Times New Roman"/>
          <w:i/>
          <w:spacing w:val="-2"/>
          <w:sz w:val="28"/>
          <w:szCs w:val="28"/>
        </w:rPr>
        <w:t>а</w:t>
      </w:r>
      <w:r w:rsidR="00A039D4" w:rsidRPr="00EB7D65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="00403BC6" w:rsidRPr="00EB7D65">
        <w:rPr>
          <w:rFonts w:ascii="Times New Roman" w:hAnsi="Times New Roman" w:cs="Times New Roman"/>
          <w:i/>
          <w:iCs/>
          <w:spacing w:val="-2"/>
          <w:sz w:val="28"/>
          <w:szCs w:val="28"/>
        </w:rPr>
        <w:t>от предоставления имущества, находящегося в муниципальной собственности, в аренду</w:t>
      </w:r>
      <w:r w:rsidR="00A039D4" w:rsidRPr="00EB7D65">
        <w:rPr>
          <w:rFonts w:ascii="Times New Roman" w:hAnsi="Times New Roman" w:cs="Times New Roman"/>
          <w:i/>
          <w:spacing w:val="-2"/>
          <w:sz w:val="28"/>
          <w:szCs w:val="28"/>
        </w:rPr>
        <w:t>)</w:t>
      </w:r>
      <w:r w:rsidR="001446AB" w:rsidRPr="00EB7D65">
        <w:rPr>
          <w:rFonts w:ascii="Times New Roman" w:hAnsi="Times New Roman" w:cs="Times New Roman"/>
          <w:i/>
          <w:spacing w:val="-2"/>
          <w:sz w:val="28"/>
          <w:szCs w:val="28"/>
        </w:rPr>
        <w:t xml:space="preserve">. </w:t>
      </w:r>
      <w:r w:rsidR="001446AB" w:rsidRPr="00EB7D65">
        <w:rPr>
          <w:rFonts w:ascii="Times New Roman" w:hAnsi="Times New Roman" w:cs="Times New Roman"/>
          <w:spacing w:val="-2"/>
          <w:sz w:val="28"/>
          <w:szCs w:val="28"/>
        </w:rPr>
        <w:t xml:space="preserve">При этом при </w:t>
      </w:r>
      <w:r w:rsidR="00F36534" w:rsidRPr="00EB7D65">
        <w:rPr>
          <w:rFonts w:ascii="Times New Roman" w:hAnsi="Times New Roman" w:cs="Times New Roman"/>
          <w:spacing w:val="-2"/>
          <w:sz w:val="28"/>
          <w:szCs w:val="28"/>
        </w:rPr>
        <w:t xml:space="preserve">формировании и (или) </w:t>
      </w:r>
      <w:r w:rsidR="00F36534">
        <w:rPr>
          <w:rFonts w:ascii="Times New Roman" w:hAnsi="Times New Roman" w:cs="Times New Roman"/>
          <w:spacing w:val="-2"/>
          <w:sz w:val="28"/>
          <w:szCs w:val="28"/>
        </w:rPr>
        <w:t xml:space="preserve">внесении </w:t>
      </w:r>
      <w:r w:rsidR="00F36534" w:rsidRPr="00EB7D65">
        <w:rPr>
          <w:rFonts w:ascii="Times New Roman" w:hAnsi="Times New Roman" w:cs="Times New Roman"/>
          <w:spacing w:val="-2"/>
          <w:sz w:val="28"/>
          <w:szCs w:val="28"/>
        </w:rPr>
        <w:t>изменени</w:t>
      </w:r>
      <w:r w:rsidR="00F36534">
        <w:rPr>
          <w:rFonts w:ascii="Times New Roman" w:hAnsi="Times New Roman" w:cs="Times New Roman"/>
          <w:spacing w:val="-2"/>
          <w:sz w:val="28"/>
          <w:szCs w:val="28"/>
        </w:rPr>
        <w:t xml:space="preserve">й </w:t>
      </w:r>
      <w:r w:rsidR="009337A5">
        <w:rPr>
          <w:rFonts w:ascii="Times New Roman" w:hAnsi="Times New Roman" w:cs="Times New Roman"/>
          <w:spacing w:val="-2"/>
          <w:sz w:val="28"/>
          <w:szCs w:val="28"/>
        </w:rPr>
        <w:t xml:space="preserve">в </w:t>
      </w:r>
      <w:r w:rsidR="001446AB" w:rsidRPr="00EB7D65">
        <w:rPr>
          <w:rFonts w:ascii="Times New Roman" w:hAnsi="Times New Roman" w:cs="Times New Roman"/>
          <w:spacing w:val="-2"/>
          <w:sz w:val="28"/>
          <w:szCs w:val="28"/>
        </w:rPr>
        <w:t>программ</w:t>
      </w:r>
      <w:r w:rsidR="009337A5">
        <w:rPr>
          <w:rFonts w:ascii="Times New Roman" w:hAnsi="Times New Roman" w:cs="Times New Roman"/>
          <w:spacing w:val="-2"/>
          <w:sz w:val="28"/>
          <w:szCs w:val="28"/>
        </w:rPr>
        <w:t>ы</w:t>
      </w:r>
      <w:r w:rsidR="001446AB" w:rsidRPr="00EB7D65">
        <w:rPr>
          <w:rFonts w:ascii="Times New Roman" w:hAnsi="Times New Roman" w:cs="Times New Roman"/>
          <w:spacing w:val="-2"/>
          <w:sz w:val="28"/>
          <w:szCs w:val="28"/>
        </w:rPr>
        <w:t xml:space="preserve"> аудиторских мероприятии </w:t>
      </w:r>
      <w:r w:rsidR="00184482">
        <w:rPr>
          <w:rFonts w:ascii="Times New Roman" w:hAnsi="Times New Roman" w:cs="Times New Roman"/>
          <w:spacing w:val="-2"/>
          <w:sz w:val="28"/>
          <w:szCs w:val="28"/>
        </w:rPr>
        <w:t>такие</w:t>
      </w:r>
      <w:r w:rsidR="001446AB" w:rsidRPr="00EB7D65">
        <w:rPr>
          <w:rFonts w:ascii="Times New Roman" w:hAnsi="Times New Roman" w:cs="Times New Roman"/>
          <w:spacing w:val="-2"/>
          <w:sz w:val="28"/>
          <w:szCs w:val="28"/>
        </w:rPr>
        <w:t xml:space="preserve"> объект</w:t>
      </w:r>
      <w:r w:rsidR="00E16D6F">
        <w:rPr>
          <w:rFonts w:ascii="Times New Roman" w:hAnsi="Times New Roman" w:cs="Times New Roman"/>
          <w:spacing w:val="-2"/>
          <w:sz w:val="28"/>
          <w:szCs w:val="28"/>
        </w:rPr>
        <w:t>ы</w:t>
      </w:r>
      <w:r w:rsidR="001446AB" w:rsidRPr="00EB7D65">
        <w:rPr>
          <w:rFonts w:ascii="Times New Roman" w:hAnsi="Times New Roman" w:cs="Times New Roman"/>
          <w:spacing w:val="-2"/>
          <w:sz w:val="28"/>
          <w:szCs w:val="28"/>
        </w:rPr>
        <w:t xml:space="preserve"> ВФА </w:t>
      </w:r>
      <w:r w:rsidR="00E16D6F">
        <w:rPr>
          <w:rFonts w:ascii="Times New Roman" w:hAnsi="Times New Roman" w:cs="Times New Roman"/>
          <w:spacing w:val="-2"/>
          <w:sz w:val="28"/>
          <w:szCs w:val="28"/>
        </w:rPr>
        <w:t>могут</w:t>
      </w:r>
      <w:r w:rsidR="001446AB" w:rsidRPr="00EB7D65">
        <w:rPr>
          <w:rFonts w:ascii="Times New Roman" w:hAnsi="Times New Roman" w:cs="Times New Roman"/>
          <w:spacing w:val="-2"/>
          <w:sz w:val="28"/>
          <w:szCs w:val="28"/>
        </w:rPr>
        <w:t xml:space="preserve"> быть </w:t>
      </w:r>
      <w:r w:rsidR="00E16D6F">
        <w:rPr>
          <w:rFonts w:ascii="Times New Roman" w:hAnsi="Times New Roman" w:cs="Times New Roman"/>
          <w:spacing w:val="-2"/>
          <w:sz w:val="28"/>
          <w:szCs w:val="28"/>
        </w:rPr>
        <w:t>уточнены</w:t>
      </w:r>
      <w:r w:rsidR="001446AB" w:rsidRPr="00EB7D65">
        <w:rPr>
          <w:rFonts w:ascii="Times New Roman" w:hAnsi="Times New Roman" w:cs="Times New Roman"/>
          <w:spacing w:val="-2"/>
          <w:sz w:val="28"/>
          <w:szCs w:val="28"/>
        </w:rPr>
        <w:t xml:space="preserve"> (переименован</w:t>
      </w:r>
      <w:r w:rsidR="00E16D6F">
        <w:rPr>
          <w:rFonts w:ascii="Times New Roman" w:hAnsi="Times New Roman" w:cs="Times New Roman"/>
          <w:spacing w:val="-2"/>
          <w:sz w:val="28"/>
          <w:szCs w:val="28"/>
        </w:rPr>
        <w:t>ы</w:t>
      </w:r>
      <w:r w:rsidR="001446AB" w:rsidRPr="00EB7D65">
        <w:rPr>
          <w:rFonts w:ascii="Times New Roman" w:hAnsi="Times New Roman" w:cs="Times New Roman"/>
          <w:spacing w:val="-2"/>
          <w:sz w:val="28"/>
          <w:szCs w:val="28"/>
        </w:rPr>
        <w:t>)</w:t>
      </w:r>
      <w:r w:rsidR="00A039D4" w:rsidRPr="00EB7D65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5CA6832F" w14:textId="7896CDD7" w:rsidR="00555ECD" w:rsidRPr="00EB7D65" w:rsidRDefault="00555ECD" w:rsidP="00130767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 xml:space="preserve">2)  цели </w:t>
      </w:r>
      <w:r w:rsidR="00635252" w:rsidRPr="00EB7D65">
        <w:rPr>
          <w:rFonts w:ascii="Times New Roman" w:hAnsi="Times New Roman" w:cs="Times New Roman"/>
          <w:sz w:val="28"/>
          <w:szCs w:val="28"/>
        </w:rPr>
        <w:t xml:space="preserve">(целей) </w:t>
      </w:r>
      <w:r w:rsidRPr="00EB7D65">
        <w:rPr>
          <w:rFonts w:ascii="Times New Roman" w:hAnsi="Times New Roman" w:cs="Times New Roman"/>
          <w:sz w:val="28"/>
          <w:szCs w:val="28"/>
        </w:rPr>
        <w:t xml:space="preserve">осуществления ВФА </w:t>
      </w:r>
      <w:r w:rsidRPr="006E6AC4">
        <w:rPr>
          <w:rFonts w:ascii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hAnsi="Times New Roman" w:cs="Times New Roman"/>
          <w:i/>
          <w:sz w:val="28"/>
          <w:szCs w:val="28"/>
        </w:rPr>
        <w:t>например, подтверждение достоверности бюджетной отчетности за 2024 год</w:t>
      </w:r>
      <w:r w:rsidRPr="006E6AC4">
        <w:rPr>
          <w:rFonts w:ascii="Times New Roman" w:hAnsi="Times New Roman" w:cs="Times New Roman"/>
          <w:i/>
          <w:sz w:val="28"/>
          <w:szCs w:val="28"/>
        </w:rPr>
        <w:t>)</w:t>
      </w:r>
      <w:r w:rsidRPr="00EB7D65">
        <w:rPr>
          <w:rFonts w:ascii="Times New Roman" w:hAnsi="Times New Roman" w:cs="Times New Roman"/>
          <w:sz w:val="28"/>
          <w:szCs w:val="28"/>
        </w:rPr>
        <w:t>;</w:t>
      </w:r>
    </w:p>
    <w:p w14:paraId="7B0391DD" w14:textId="2C87A396" w:rsidR="00555ECD" w:rsidRPr="00EB7D65" w:rsidRDefault="00555ECD" w:rsidP="00C248AD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3)  результата</w:t>
      </w:r>
      <w:r w:rsidR="00C57BF4" w:rsidRPr="00EB7D65">
        <w:rPr>
          <w:rFonts w:ascii="Times New Roman" w:hAnsi="Times New Roman" w:cs="Times New Roman"/>
          <w:sz w:val="28"/>
          <w:szCs w:val="28"/>
        </w:rPr>
        <w:t xml:space="preserve"> выполнения</w:t>
      </w:r>
      <w:r w:rsidRPr="00EB7D65">
        <w:rPr>
          <w:rFonts w:ascii="Times New Roman" w:hAnsi="Times New Roman" w:cs="Times New Roman"/>
          <w:sz w:val="28"/>
          <w:szCs w:val="28"/>
        </w:rPr>
        <w:t xml:space="preserve"> бюджетной процедуры, определяемой в качестве объекта ВФА </w:t>
      </w:r>
      <w:r w:rsidRPr="006E6AC4">
        <w:rPr>
          <w:rFonts w:ascii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hAnsi="Times New Roman" w:cs="Times New Roman"/>
          <w:i/>
          <w:sz w:val="28"/>
          <w:szCs w:val="28"/>
        </w:rPr>
        <w:t>например,</w:t>
      </w:r>
      <w:r w:rsidR="00EC6E93" w:rsidRPr="00EB7D65">
        <w:rPr>
          <w:rFonts w:ascii="Times New Roman" w:hAnsi="Times New Roman" w:cs="Times New Roman"/>
          <w:i/>
          <w:sz w:val="28"/>
          <w:szCs w:val="28"/>
        </w:rPr>
        <w:t xml:space="preserve"> анализ бюджетной сметы)</w:t>
      </w:r>
      <w:r w:rsidRPr="00EB7D65">
        <w:rPr>
          <w:rFonts w:ascii="Times New Roman" w:hAnsi="Times New Roman" w:cs="Times New Roman"/>
          <w:sz w:val="28"/>
          <w:szCs w:val="28"/>
        </w:rPr>
        <w:t>;</w:t>
      </w:r>
    </w:p>
    <w:p w14:paraId="52FFCBC9" w14:textId="4E73727D" w:rsidR="00555ECD" w:rsidRPr="00EB7D65" w:rsidRDefault="00555ECD" w:rsidP="00C868D4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 xml:space="preserve">4)  главного администратора (администратора), в котором планируется проведение аудиторского мероприятия </w:t>
      </w:r>
      <w:r w:rsidRPr="006E6AC4">
        <w:rPr>
          <w:rFonts w:ascii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например, анализ </w:t>
      </w:r>
      <w:r w:rsidR="00EC6E93" w:rsidRPr="00EB7D65">
        <w:rPr>
          <w:rFonts w:ascii="Times New Roman" w:hAnsi="Times New Roman" w:cs="Times New Roman"/>
          <w:i/>
          <w:sz w:val="28"/>
          <w:szCs w:val="28"/>
        </w:rPr>
        <w:t>принятия бюджетных обязательств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 администратором, п</w:t>
      </w:r>
      <w:r w:rsidR="00112E81" w:rsidRPr="00EB7D65">
        <w:rPr>
          <w:rFonts w:ascii="Times New Roman" w:hAnsi="Times New Roman" w:cs="Times New Roman"/>
          <w:i/>
          <w:sz w:val="28"/>
          <w:szCs w:val="28"/>
        </w:rPr>
        <w:t>ередавшим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 полномочия по осуществлению ВФА</w:t>
      </w:r>
      <w:r w:rsidRPr="006E6AC4">
        <w:rPr>
          <w:rFonts w:ascii="Times New Roman" w:hAnsi="Times New Roman" w:cs="Times New Roman"/>
          <w:i/>
          <w:sz w:val="28"/>
          <w:szCs w:val="28"/>
        </w:rPr>
        <w:t>)</w:t>
      </w:r>
      <w:r w:rsidRPr="00EB7D65">
        <w:rPr>
          <w:rFonts w:ascii="Times New Roman" w:hAnsi="Times New Roman" w:cs="Times New Roman"/>
          <w:sz w:val="28"/>
          <w:szCs w:val="28"/>
        </w:rPr>
        <w:t>;</w:t>
      </w:r>
    </w:p>
    <w:p w14:paraId="3A39CBA4" w14:textId="566A079B" w:rsidR="00555ECD" w:rsidRPr="00EB7D65" w:rsidRDefault="00555ECD" w:rsidP="00C868D4">
      <w:pPr>
        <w:pStyle w:val="ac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5)  законодательных и иных правовых актов</w:t>
      </w:r>
      <w:r w:rsidR="00112E81"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Pr="006E6AC4">
        <w:rPr>
          <w:rFonts w:ascii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hAnsi="Times New Roman" w:cs="Times New Roman"/>
          <w:i/>
          <w:sz w:val="28"/>
          <w:szCs w:val="28"/>
        </w:rPr>
        <w:t>например</w:t>
      </w:r>
      <w:r w:rsidRPr="00EB7D65">
        <w:rPr>
          <w:rFonts w:ascii="Times New Roman" w:hAnsi="Times New Roman" w:cs="Times New Roman"/>
          <w:sz w:val="28"/>
          <w:szCs w:val="28"/>
        </w:rPr>
        <w:t xml:space="preserve">, </w:t>
      </w:r>
      <w:r w:rsidR="00A039D4" w:rsidRPr="00EB7D65">
        <w:rPr>
          <w:rFonts w:ascii="Times New Roman" w:hAnsi="Times New Roman" w:cs="Times New Roman"/>
          <w:i/>
          <w:sz w:val="28"/>
          <w:szCs w:val="28"/>
        </w:rPr>
        <w:t xml:space="preserve">оценка соблюдения </w:t>
      </w:r>
      <w:r w:rsidR="007918DA" w:rsidRPr="00EB7D65">
        <w:rPr>
          <w:rFonts w:ascii="Times New Roman" w:hAnsi="Times New Roman" w:cs="Times New Roman"/>
          <w:i/>
          <w:sz w:val="28"/>
          <w:szCs w:val="28"/>
        </w:rPr>
        <w:t xml:space="preserve">установленных нормативным правовым актом </w:t>
      </w:r>
      <w:r w:rsidR="00A039D4" w:rsidRPr="00EB7D65">
        <w:rPr>
          <w:rFonts w:ascii="Times New Roman" w:hAnsi="Times New Roman" w:cs="Times New Roman"/>
          <w:i/>
          <w:sz w:val="28"/>
          <w:szCs w:val="28"/>
        </w:rPr>
        <w:t>требований</w:t>
      </w:r>
      <w:r w:rsidR="00130767" w:rsidRPr="00EB7D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27656" w:rsidRPr="00EB7D65">
        <w:rPr>
          <w:rFonts w:ascii="Times New Roman" w:hAnsi="Times New Roman" w:cs="Times New Roman"/>
          <w:i/>
          <w:sz w:val="28"/>
          <w:szCs w:val="28"/>
        </w:rPr>
        <w:t>к</w:t>
      </w:r>
      <w:r w:rsidR="00130767" w:rsidRPr="00EB7D65">
        <w:rPr>
          <w:rFonts w:ascii="Times New Roman" w:hAnsi="Times New Roman" w:cs="Times New Roman"/>
          <w:i/>
          <w:sz w:val="28"/>
          <w:szCs w:val="28"/>
        </w:rPr>
        <w:t xml:space="preserve"> определени</w:t>
      </w:r>
      <w:r w:rsidR="00127656" w:rsidRPr="00EB7D65">
        <w:rPr>
          <w:rFonts w:ascii="Times New Roman" w:hAnsi="Times New Roman" w:cs="Times New Roman"/>
          <w:i/>
          <w:sz w:val="28"/>
          <w:szCs w:val="28"/>
        </w:rPr>
        <w:t>ю</w:t>
      </w:r>
      <w:r w:rsidR="00130767" w:rsidRPr="00EB7D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337A5">
        <w:rPr>
          <w:rFonts w:ascii="Times New Roman" w:hAnsi="Times New Roman" w:cs="Times New Roman"/>
          <w:i/>
          <w:sz w:val="28"/>
          <w:szCs w:val="28"/>
        </w:rPr>
        <w:t>нормативных затрат на</w:t>
      </w:r>
      <w:r w:rsidR="009337A5" w:rsidRPr="009337A5">
        <w:rPr>
          <w:rFonts w:ascii="Times New Roman" w:hAnsi="Times New Roman" w:cs="Times New Roman"/>
          <w:i/>
          <w:sz w:val="28"/>
          <w:szCs w:val="28"/>
        </w:rPr>
        <w:t xml:space="preserve"> закупку товаров, работ и услуг </w:t>
      </w:r>
      <w:r w:rsidR="00E92F85" w:rsidRPr="00EB7D65">
        <w:rPr>
          <w:rFonts w:ascii="Times New Roman" w:hAnsi="Times New Roman" w:cs="Times New Roman"/>
          <w:i/>
          <w:sz w:val="28"/>
          <w:szCs w:val="28"/>
        </w:rPr>
        <w:t>в сфере информационно-коммуникационных технологий</w:t>
      </w:r>
      <w:r w:rsidRPr="006E6AC4">
        <w:rPr>
          <w:rFonts w:ascii="Times New Roman" w:hAnsi="Times New Roman" w:cs="Times New Roman"/>
          <w:i/>
          <w:sz w:val="28"/>
          <w:szCs w:val="28"/>
        </w:rPr>
        <w:t>)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462273" w14:textId="7D1DF244" w:rsidR="00555ECD" w:rsidRPr="00EB7D65" w:rsidRDefault="00C86205" w:rsidP="00C868D4">
      <w:pPr>
        <w:pStyle w:val="ac"/>
        <w:spacing w:after="0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При </w:t>
      </w:r>
      <w:r w:rsidR="009A3DB4">
        <w:rPr>
          <w:rFonts w:ascii="Times New Roman" w:eastAsia="Times New Roman" w:hAnsi="Times New Roman" w:cs="Times New Roman"/>
          <w:spacing w:val="-2"/>
          <w:sz w:val="28"/>
          <w:szCs w:val="28"/>
        </w:rPr>
        <w:t>указании</w:t>
      </w:r>
      <w:r w:rsidRPr="00EB7D6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темы аудиторского мероприятия рекомендуется учитывать </w:t>
      </w:r>
      <w:r w:rsidR="0033046E" w:rsidRPr="00EB7D65">
        <w:rPr>
          <w:rFonts w:ascii="Times New Roman" w:eastAsia="Times New Roman" w:hAnsi="Times New Roman" w:cs="Times New Roman"/>
          <w:spacing w:val="-2"/>
          <w:sz w:val="28"/>
          <w:szCs w:val="28"/>
        </w:rPr>
        <w:t>необходимость обеспечения понимания руководител</w:t>
      </w:r>
      <w:r w:rsidR="009A3DB4">
        <w:rPr>
          <w:rFonts w:ascii="Times New Roman" w:eastAsia="Times New Roman" w:hAnsi="Times New Roman" w:cs="Times New Roman"/>
          <w:spacing w:val="-2"/>
          <w:sz w:val="28"/>
          <w:szCs w:val="28"/>
        </w:rPr>
        <w:t>ем</w:t>
      </w:r>
      <w:r w:rsidR="0033046E" w:rsidRPr="00EB7D6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главного администратора (администратора) планируемых результат</w:t>
      </w:r>
      <w:r w:rsidR="009A3DB4">
        <w:rPr>
          <w:rFonts w:ascii="Times New Roman" w:eastAsia="Times New Roman" w:hAnsi="Times New Roman" w:cs="Times New Roman"/>
          <w:spacing w:val="-2"/>
          <w:sz w:val="28"/>
          <w:szCs w:val="28"/>
        </w:rPr>
        <w:t>ов</w:t>
      </w:r>
      <w:r w:rsidR="0033046E" w:rsidRPr="00EB7D6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проведения аудиторского мероприятия </w:t>
      </w:r>
      <w:r w:rsidR="004F4600" w:rsidRPr="00EB7D65">
        <w:rPr>
          <w:rFonts w:ascii="Times New Roman" w:eastAsia="Times New Roman" w:hAnsi="Times New Roman" w:cs="Times New Roman"/>
          <w:spacing w:val="-2"/>
          <w:sz w:val="28"/>
          <w:szCs w:val="28"/>
        </w:rPr>
        <w:t>для</w:t>
      </w:r>
      <w:r w:rsidR="0033046E" w:rsidRPr="00EB7D6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принятия им решения о целесообразности его включения в план проведения аудиторских мероприятий</w:t>
      </w:r>
      <w:r w:rsidR="004F4600" w:rsidRPr="00EB7D6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555ECD" w:rsidRPr="006E6AC4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(</w:t>
      </w:r>
      <w:r w:rsidR="00555ECD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например, </w:t>
      </w:r>
      <w:r w:rsidR="004F4600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указание в качестве темы аудиторского мероприятия </w:t>
      </w:r>
      <w:r w:rsidR="00555ECD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оценк</w:t>
      </w:r>
      <w:r w:rsidR="004F4600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и</w:t>
      </w:r>
      <w:r w:rsidR="00555ECD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надежности внутреннего финансового контроля (без указания объекта ВФА)</w:t>
      </w:r>
      <w:r w:rsidR="00555ECD" w:rsidRPr="00EB7D6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555ECD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может привести к неоднозначности </w:t>
      </w:r>
      <w:r w:rsidR="00CC7768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определения </w:t>
      </w:r>
      <w:r w:rsidR="00555ECD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необходимости его проведения</w:t>
      </w:r>
      <w:r w:rsidR="006C1023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и </w:t>
      </w:r>
      <w:r w:rsidR="00184482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его </w:t>
      </w:r>
      <w:r w:rsidR="006C1023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исключению, что может повлечь </w:t>
      </w:r>
      <w:proofErr w:type="spellStart"/>
      <w:r w:rsidR="006C1023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недостижение</w:t>
      </w:r>
      <w:proofErr w:type="spellEnd"/>
      <w:r w:rsidR="006C1023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="00CC7768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в совокупности </w:t>
      </w:r>
      <w:r w:rsidR="00C54B37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всех </w:t>
      </w:r>
      <w:r w:rsidR="006C1023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целей ВФ</w:t>
      </w:r>
      <w:r w:rsidR="006C1023" w:rsidRPr="006E6AC4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А</w:t>
      </w:r>
      <w:r w:rsidR="004F4600" w:rsidRPr="006E6AC4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)</w:t>
      </w:r>
      <w:r w:rsidR="004F4600" w:rsidRPr="00EB7D65">
        <w:rPr>
          <w:rFonts w:ascii="Times New Roman" w:eastAsia="Times New Roman" w:hAnsi="Times New Roman" w:cs="Times New Roman"/>
          <w:spacing w:val="-2"/>
          <w:sz w:val="28"/>
          <w:szCs w:val="28"/>
        </w:rPr>
        <w:t>.</w:t>
      </w:r>
      <w:r w:rsidR="00555ECD" w:rsidRPr="00EB7D6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</w:p>
    <w:p w14:paraId="5BA487BE" w14:textId="0B858469" w:rsidR="00555ECD" w:rsidRPr="00EB7D65" w:rsidRDefault="00555ECD" w:rsidP="00C868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lastRenderedPageBreak/>
        <w:t xml:space="preserve">Указанные подходы к формулированию темы аудиторского мероприятия не являются исчерпывающими. </w:t>
      </w:r>
    </w:p>
    <w:p w14:paraId="41CB06B9" w14:textId="04A251F5" w:rsidR="00555ECD" w:rsidRPr="00EB7D65" w:rsidRDefault="00555ECD" w:rsidP="000A42FB">
      <w:pPr>
        <w:spacing w:before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2.2</w:t>
      </w:r>
      <w:r w:rsidR="00635252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Определение </w:t>
      </w:r>
      <w:r w:rsidR="00BB60FA" w:rsidRPr="000A42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дат (месяцев) </w:t>
      </w:r>
      <w:r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окончания аудиторских мероприятий</w:t>
      </w:r>
    </w:p>
    <w:p w14:paraId="038AE583" w14:textId="6E292D11" w:rsidR="00555ECD" w:rsidRPr="00EB7D65" w:rsidRDefault="00555ECD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130767" w:rsidRPr="00EB7D65">
        <w:rPr>
          <w:rFonts w:ascii="Times New Roman" w:hAnsi="Times New Roman" w:cs="Times New Roman"/>
          <w:sz w:val="28"/>
          <w:szCs w:val="28"/>
        </w:rPr>
        <w:t>составления перечня</w:t>
      </w:r>
      <w:r w:rsidRPr="00EB7D65">
        <w:rPr>
          <w:rFonts w:ascii="Times New Roman" w:hAnsi="Times New Roman" w:cs="Times New Roman"/>
          <w:sz w:val="28"/>
          <w:szCs w:val="28"/>
        </w:rPr>
        <w:t xml:space="preserve"> приоритетных </w:t>
      </w:r>
      <w:r w:rsidR="006250C7" w:rsidRPr="00EB7D65">
        <w:rPr>
          <w:rFonts w:ascii="Times New Roman" w:hAnsi="Times New Roman" w:cs="Times New Roman"/>
          <w:sz w:val="28"/>
          <w:szCs w:val="28"/>
        </w:rPr>
        <w:t xml:space="preserve">к проведению </w:t>
      </w:r>
      <w:r w:rsidRPr="00EB7D65">
        <w:rPr>
          <w:rFonts w:ascii="Times New Roman" w:hAnsi="Times New Roman" w:cs="Times New Roman"/>
          <w:sz w:val="28"/>
          <w:szCs w:val="28"/>
        </w:rPr>
        <w:t>аудиторских мероприятий должностными лицами (работниками) субъекта ВФА</w:t>
      </w:r>
      <w:r w:rsidR="00F72083" w:rsidRPr="00EB7D65">
        <w:rPr>
          <w:rFonts w:ascii="Times New Roman" w:hAnsi="Times New Roman" w:cs="Times New Roman"/>
          <w:sz w:val="28"/>
          <w:szCs w:val="28"/>
        </w:rPr>
        <w:t xml:space="preserve"> (уполномоченным должностным лицом)</w:t>
      </w:r>
      <w:r w:rsidRPr="00EB7D65">
        <w:rPr>
          <w:rFonts w:ascii="Times New Roman" w:hAnsi="Times New Roman" w:cs="Times New Roman"/>
          <w:sz w:val="28"/>
          <w:szCs w:val="28"/>
        </w:rPr>
        <w:t xml:space="preserve"> проводится анализ с целью определения </w:t>
      </w:r>
      <w:r w:rsidR="00BB60FA" w:rsidRPr="00EB7D65">
        <w:rPr>
          <w:rFonts w:ascii="Times New Roman" w:hAnsi="Times New Roman" w:cs="Times New Roman"/>
          <w:sz w:val="28"/>
          <w:szCs w:val="28"/>
        </w:rPr>
        <w:t xml:space="preserve">дат (месяцев) </w:t>
      </w:r>
      <w:r w:rsidR="00E9547F" w:rsidRPr="00EB7D65">
        <w:rPr>
          <w:rFonts w:ascii="Times New Roman" w:hAnsi="Times New Roman" w:cs="Times New Roman"/>
          <w:sz w:val="28"/>
          <w:szCs w:val="28"/>
        </w:rPr>
        <w:t xml:space="preserve">их </w:t>
      </w:r>
      <w:r w:rsidRPr="00EB7D65">
        <w:rPr>
          <w:rFonts w:ascii="Times New Roman" w:hAnsi="Times New Roman" w:cs="Times New Roman"/>
          <w:sz w:val="28"/>
          <w:szCs w:val="28"/>
        </w:rPr>
        <w:t>окончания, в рамках которого необходимо учитывать:</w:t>
      </w:r>
    </w:p>
    <w:p w14:paraId="02937A28" w14:textId="69A16247" w:rsidR="00555ECD" w:rsidRPr="00EB7D65" w:rsidRDefault="00555ECD" w:rsidP="00C36C1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-</w:t>
      </w:r>
      <w:r w:rsidR="00112E81" w:rsidRPr="00EB7D65">
        <w:rPr>
          <w:rFonts w:ascii="Times New Roman" w:hAnsi="Times New Roman" w:cs="Times New Roman"/>
          <w:sz w:val="28"/>
          <w:szCs w:val="28"/>
        </w:rPr>
        <w:t>  </w:t>
      </w:r>
      <w:r w:rsidRPr="00EB7D65">
        <w:rPr>
          <w:rFonts w:ascii="Times New Roman" w:hAnsi="Times New Roman" w:cs="Times New Roman"/>
          <w:sz w:val="28"/>
          <w:szCs w:val="28"/>
        </w:rPr>
        <w:t xml:space="preserve">период действия 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>плана проведения аудиторских мероприятий</w:t>
      </w:r>
      <w:r w:rsidR="00E9547F" w:rsidRPr="00EB7D6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EC20068" w14:textId="6AE3208D" w:rsidR="00555ECD" w:rsidRPr="00EB7D65" w:rsidRDefault="00555ECD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</w:rPr>
        <w:t>-</w:t>
      </w:r>
      <w:r w:rsidR="00112E81" w:rsidRPr="00EB7D65">
        <w:rPr>
          <w:rFonts w:ascii="Times New Roman" w:eastAsia="Times New Roman" w:hAnsi="Times New Roman" w:cs="Times New Roman"/>
          <w:sz w:val="28"/>
          <w:szCs w:val="28"/>
        </w:rPr>
        <w:t>  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 xml:space="preserve">установленные </w:t>
      </w:r>
      <w:r w:rsidRPr="00EB7D65">
        <w:rPr>
          <w:rFonts w:ascii="Times New Roman" w:hAnsi="Times New Roman" w:cs="Times New Roman"/>
          <w:sz w:val="28"/>
          <w:szCs w:val="28"/>
        </w:rPr>
        <w:t>требования к завершению аудиторского мероприятия, целью которого является подтверждение достоверности бюджетной отчетности;</w:t>
      </w:r>
    </w:p>
    <w:p w14:paraId="2396989C" w14:textId="792A7D9D" w:rsidR="00555ECD" w:rsidRPr="00EB7D65" w:rsidRDefault="00555ECD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-</w:t>
      </w:r>
      <w:r w:rsidR="00112E81" w:rsidRPr="00EB7D65">
        <w:rPr>
          <w:rFonts w:ascii="Times New Roman" w:hAnsi="Times New Roman" w:cs="Times New Roman"/>
          <w:sz w:val="28"/>
          <w:szCs w:val="28"/>
        </w:rPr>
        <w:t>  </w:t>
      </w:r>
      <w:r w:rsidRPr="00EB7D65">
        <w:rPr>
          <w:rFonts w:ascii="Times New Roman" w:hAnsi="Times New Roman" w:cs="Times New Roman"/>
          <w:sz w:val="28"/>
          <w:szCs w:val="28"/>
        </w:rPr>
        <w:t>требовани</w:t>
      </w:r>
      <w:r w:rsidR="00D55472" w:rsidRPr="00EB7D65">
        <w:rPr>
          <w:rFonts w:ascii="Times New Roman" w:hAnsi="Times New Roman" w:cs="Times New Roman"/>
          <w:sz w:val="28"/>
          <w:szCs w:val="28"/>
        </w:rPr>
        <w:t>е</w:t>
      </w:r>
      <w:r w:rsidRPr="00EB7D65">
        <w:rPr>
          <w:rFonts w:ascii="Times New Roman" w:hAnsi="Times New Roman" w:cs="Times New Roman"/>
          <w:sz w:val="28"/>
          <w:szCs w:val="28"/>
        </w:rPr>
        <w:t xml:space="preserve"> к своевременности информации в заключении</w:t>
      </w:r>
      <w:r w:rsidR="001446AB" w:rsidRPr="00EB7D65">
        <w:rPr>
          <w:rFonts w:ascii="Times New Roman" w:hAnsi="Times New Roman" w:cs="Times New Roman"/>
          <w:sz w:val="28"/>
          <w:szCs w:val="28"/>
        </w:rPr>
        <w:t>, установленно</w:t>
      </w:r>
      <w:r w:rsidR="00373F87">
        <w:rPr>
          <w:rFonts w:ascii="Times New Roman" w:hAnsi="Times New Roman" w:cs="Times New Roman"/>
          <w:sz w:val="28"/>
          <w:szCs w:val="28"/>
        </w:rPr>
        <w:t>е</w:t>
      </w:r>
      <w:r w:rsidR="001446AB" w:rsidRPr="00EB7D65">
        <w:rPr>
          <w:rFonts w:ascii="Times New Roman" w:hAnsi="Times New Roman" w:cs="Times New Roman"/>
          <w:sz w:val="28"/>
          <w:szCs w:val="28"/>
        </w:rPr>
        <w:t xml:space="preserve"> положениями подпункта «б» пункта 6 СВФА «Реализация результатов»</w:t>
      </w:r>
      <w:r w:rsidR="00F97CCE" w:rsidRPr="00EB7D65">
        <w:rPr>
          <w:rFonts w:ascii="Times New Roman" w:hAnsi="Times New Roman" w:cs="Times New Roman"/>
          <w:sz w:val="28"/>
          <w:szCs w:val="28"/>
        </w:rPr>
        <w:t xml:space="preserve"> (направление информации в сроки, позволяющие субъектам бюджетных процедур принять меры по минимизации (устранению) бюджетных рисков</w:t>
      </w:r>
      <w:r w:rsidR="00F229A7"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F229A7" w:rsidRPr="006E6AC4">
        <w:rPr>
          <w:rFonts w:ascii="Times New Roman" w:hAnsi="Times New Roman" w:cs="Times New Roman"/>
          <w:i/>
          <w:sz w:val="28"/>
          <w:szCs w:val="28"/>
        </w:rPr>
        <w:t>(</w:t>
      </w:r>
      <w:r w:rsidR="00F229A7" w:rsidRPr="00EB7D65">
        <w:rPr>
          <w:rFonts w:ascii="Times New Roman" w:hAnsi="Times New Roman" w:cs="Times New Roman"/>
          <w:i/>
          <w:sz w:val="28"/>
          <w:szCs w:val="28"/>
        </w:rPr>
        <w:t xml:space="preserve">например, проведение аудиторского мероприятия по анализу формирования и представления обоснований бюджетных ассигнований при составлении проекта закона </w:t>
      </w:r>
      <w:r w:rsidR="00E00692" w:rsidRPr="00EB7D65">
        <w:rPr>
          <w:rFonts w:ascii="Times New Roman" w:hAnsi="Times New Roman" w:cs="Times New Roman"/>
          <w:i/>
          <w:sz w:val="28"/>
          <w:szCs w:val="28"/>
        </w:rPr>
        <w:t xml:space="preserve">(решения) </w:t>
      </w:r>
      <w:r w:rsidR="00F229A7" w:rsidRPr="00EB7D65">
        <w:rPr>
          <w:rFonts w:ascii="Times New Roman" w:hAnsi="Times New Roman" w:cs="Times New Roman"/>
          <w:i/>
          <w:sz w:val="28"/>
          <w:szCs w:val="28"/>
        </w:rPr>
        <w:t xml:space="preserve">о бюджете </w:t>
      </w:r>
      <w:r w:rsidR="00184482">
        <w:rPr>
          <w:rFonts w:ascii="Times New Roman" w:hAnsi="Times New Roman" w:cs="Times New Roman"/>
          <w:i/>
          <w:sz w:val="28"/>
          <w:szCs w:val="28"/>
        </w:rPr>
        <w:t>рекомендуется</w:t>
      </w:r>
      <w:r w:rsidR="005149D7" w:rsidRPr="00EB7D65">
        <w:rPr>
          <w:rFonts w:ascii="Times New Roman" w:hAnsi="Times New Roman" w:cs="Times New Roman"/>
          <w:i/>
          <w:sz w:val="28"/>
          <w:szCs w:val="28"/>
        </w:rPr>
        <w:t xml:space="preserve"> завершить</w:t>
      </w:r>
      <w:r w:rsidR="00F229A7" w:rsidRPr="00EB7D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55472" w:rsidRPr="00EB7D65">
        <w:rPr>
          <w:rFonts w:ascii="Times New Roman" w:hAnsi="Times New Roman" w:cs="Times New Roman"/>
          <w:i/>
          <w:sz w:val="28"/>
          <w:szCs w:val="28"/>
        </w:rPr>
        <w:t>до наступления срока</w:t>
      </w:r>
      <w:r w:rsidR="00F229A7" w:rsidRPr="00EB7D65">
        <w:rPr>
          <w:rFonts w:ascii="Times New Roman" w:hAnsi="Times New Roman" w:cs="Times New Roman"/>
          <w:i/>
          <w:sz w:val="28"/>
          <w:szCs w:val="28"/>
        </w:rPr>
        <w:t xml:space="preserve"> их представления в финансовый орган</w:t>
      </w:r>
      <w:r w:rsidR="00F97CCE" w:rsidRPr="006E6AC4">
        <w:rPr>
          <w:rFonts w:ascii="Times New Roman" w:hAnsi="Times New Roman" w:cs="Times New Roman"/>
          <w:i/>
          <w:sz w:val="28"/>
          <w:szCs w:val="28"/>
        </w:rPr>
        <w:t>)</w:t>
      </w:r>
      <w:r w:rsidRPr="00EB7D65">
        <w:rPr>
          <w:rFonts w:ascii="Times New Roman" w:hAnsi="Times New Roman" w:cs="Times New Roman"/>
          <w:sz w:val="28"/>
          <w:szCs w:val="28"/>
        </w:rPr>
        <w:t>.</w:t>
      </w:r>
    </w:p>
    <w:p w14:paraId="48B893AA" w14:textId="28F5F6E0" w:rsidR="002D396D" w:rsidRPr="00EB7D65" w:rsidRDefault="00F52FF9" w:rsidP="00BB7B62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4746F" w:rsidRPr="00EB7D65">
        <w:rPr>
          <w:rFonts w:ascii="Times New Roman" w:eastAsia="Times New Roman" w:hAnsi="Times New Roman" w:cs="Times New Roman"/>
          <w:sz w:val="28"/>
          <w:szCs w:val="28"/>
        </w:rPr>
        <w:t>лан проведения аудиторских мероприятий включает</w:t>
      </w:r>
      <w:r w:rsidR="007A1C69" w:rsidRPr="00EB7D65">
        <w:rPr>
          <w:rFonts w:ascii="Times New Roman" w:eastAsia="Times New Roman" w:hAnsi="Times New Roman" w:cs="Times New Roman"/>
          <w:sz w:val="28"/>
          <w:szCs w:val="28"/>
        </w:rPr>
        <w:t xml:space="preserve"> аудиторские</w:t>
      </w:r>
      <w:r w:rsidR="00A4746F" w:rsidRPr="00EB7D65">
        <w:rPr>
          <w:rFonts w:ascii="Times New Roman" w:eastAsia="Times New Roman" w:hAnsi="Times New Roman" w:cs="Times New Roman"/>
          <w:sz w:val="28"/>
          <w:szCs w:val="28"/>
        </w:rPr>
        <w:t xml:space="preserve"> мероприятия</w:t>
      </w:r>
      <w:r w:rsidR="007E5E0E" w:rsidRPr="00EB7D6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9497B">
        <w:rPr>
          <w:rFonts w:ascii="Times New Roman" w:eastAsia="Times New Roman" w:hAnsi="Times New Roman" w:cs="Times New Roman"/>
          <w:sz w:val="28"/>
          <w:szCs w:val="28"/>
        </w:rPr>
        <w:t>начал</w:t>
      </w:r>
      <w:r w:rsidR="00276C7D">
        <w:rPr>
          <w:rFonts w:ascii="Times New Roman" w:eastAsia="Times New Roman" w:hAnsi="Times New Roman" w:cs="Times New Roman"/>
          <w:sz w:val="28"/>
          <w:szCs w:val="28"/>
        </w:rPr>
        <w:t xml:space="preserve">о которых запланировано </w:t>
      </w:r>
      <w:r w:rsidR="0069497B">
        <w:rPr>
          <w:rFonts w:ascii="Times New Roman" w:eastAsia="Times New Roman" w:hAnsi="Times New Roman" w:cs="Times New Roman"/>
          <w:sz w:val="28"/>
          <w:szCs w:val="28"/>
        </w:rPr>
        <w:t>в году</w:t>
      </w:r>
      <w:r w:rsidR="007E5E0E" w:rsidRPr="00EB7D6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9497B" w:rsidRPr="00EB7D65">
        <w:rPr>
          <w:rFonts w:ascii="Times New Roman" w:eastAsia="Times New Roman" w:hAnsi="Times New Roman" w:cs="Times New Roman"/>
          <w:sz w:val="28"/>
          <w:szCs w:val="28"/>
        </w:rPr>
        <w:t>следующ</w:t>
      </w:r>
      <w:r w:rsidR="00276C7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9497B">
        <w:rPr>
          <w:rFonts w:ascii="Times New Roman" w:eastAsia="Times New Roman" w:hAnsi="Times New Roman" w:cs="Times New Roman"/>
          <w:sz w:val="28"/>
          <w:szCs w:val="28"/>
        </w:rPr>
        <w:t>м</w:t>
      </w:r>
      <w:r w:rsidR="0069497B" w:rsidRPr="00EB7D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5E0E" w:rsidRPr="00EB7D65">
        <w:rPr>
          <w:rFonts w:ascii="Times New Roman" w:eastAsia="Times New Roman" w:hAnsi="Times New Roman" w:cs="Times New Roman"/>
          <w:sz w:val="28"/>
          <w:szCs w:val="28"/>
        </w:rPr>
        <w:t xml:space="preserve">за годом составления </w:t>
      </w:r>
      <w:r w:rsidR="00276C7D">
        <w:rPr>
          <w:rFonts w:ascii="Times New Roman" w:eastAsia="Times New Roman" w:hAnsi="Times New Roman" w:cs="Times New Roman"/>
          <w:sz w:val="28"/>
          <w:szCs w:val="28"/>
        </w:rPr>
        <w:t xml:space="preserve">проекта </w:t>
      </w:r>
      <w:r w:rsidR="007E5E0E" w:rsidRPr="00EB7D65">
        <w:rPr>
          <w:rFonts w:ascii="Times New Roman" w:eastAsia="Times New Roman" w:hAnsi="Times New Roman" w:cs="Times New Roman"/>
          <w:sz w:val="28"/>
          <w:szCs w:val="28"/>
        </w:rPr>
        <w:t xml:space="preserve">плана проведения аудиторских мероприятий, </w:t>
      </w:r>
      <w:r w:rsidR="0069497B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DC2461">
        <w:rPr>
          <w:rFonts w:ascii="Times New Roman" w:eastAsia="Times New Roman" w:hAnsi="Times New Roman" w:cs="Times New Roman"/>
          <w:sz w:val="28"/>
          <w:szCs w:val="28"/>
        </w:rPr>
        <w:t>дата (месяц)</w:t>
      </w:r>
      <w:r w:rsidR="0069497B">
        <w:rPr>
          <w:rFonts w:ascii="Times New Roman" w:eastAsia="Times New Roman" w:hAnsi="Times New Roman" w:cs="Times New Roman"/>
          <w:sz w:val="28"/>
          <w:szCs w:val="28"/>
        </w:rPr>
        <w:t xml:space="preserve"> окончания - </w:t>
      </w:r>
      <w:r w:rsidR="00A4746F" w:rsidRPr="00EB7D65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="00A4746F" w:rsidRPr="00EB7D65">
        <w:rPr>
          <w:rFonts w:ascii="Times New Roman" w:hAnsi="Times New Roman" w:cs="Times New Roman"/>
          <w:sz w:val="28"/>
          <w:szCs w:val="28"/>
        </w:rPr>
        <w:t>наиболее позднего из установленных сроков представления консолидированной (индивидуальной) годовой бюджетной отчетности</w:t>
      </w:r>
      <w:r w:rsidR="005E3AA9" w:rsidRPr="00EB7D6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F3860" w:rsidRPr="00EB7D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3860" w:rsidRPr="00EB7D65">
        <w:rPr>
          <w:rFonts w:ascii="Times New Roman" w:eastAsia="Times New Roman" w:hAnsi="Times New Roman" w:cs="Times New Roman"/>
          <w:i/>
          <w:sz w:val="28"/>
          <w:szCs w:val="28"/>
        </w:rPr>
        <w:t>Н</w:t>
      </w:r>
      <w:r w:rsidR="00BB7B62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апример, </w:t>
      </w:r>
      <w:r w:rsidR="005E3AA9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план проведения аудиторских мероприятий на 2024</w:t>
      </w:r>
      <w:r w:rsidR="00B40D96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год</w:t>
      </w:r>
      <w:r w:rsidR="005E3AA9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и период до срока представления </w:t>
      </w:r>
      <w:r w:rsidR="005E3AA9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консолидированной (индивидуальной) </w:t>
      </w:r>
      <w:r w:rsidR="005E3AA9"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годовой бюджетной отчетности за 2024 год</w:t>
      </w:r>
      <w:r w:rsidR="005E3AA9" w:rsidRPr="00EB7D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53862" w:rsidRPr="00EB7D65">
        <w:rPr>
          <w:rFonts w:ascii="Times New Roman" w:eastAsia="Times New Roman" w:hAnsi="Times New Roman" w:cs="Times New Roman"/>
          <w:i/>
          <w:sz w:val="28"/>
          <w:szCs w:val="28"/>
        </w:rPr>
        <w:t>при условии, что срок представления годовой</w:t>
      </w:r>
      <w:r w:rsidR="00CE0015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 консолидированной</w:t>
      </w:r>
      <w:r w:rsidR="00253862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 бюджетной отчетности – </w:t>
      </w:r>
      <w:r w:rsidR="00DC2461">
        <w:rPr>
          <w:rFonts w:ascii="Times New Roman" w:eastAsia="Times New Roman" w:hAnsi="Times New Roman" w:cs="Times New Roman"/>
          <w:i/>
          <w:sz w:val="28"/>
          <w:szCs w:val="28"/>
        </w:rPr>
        <w:t xml:space="preserve">до </w:t>
      </w:r>
      <w:r w:rsidR="00253862" w:rsidRPr="00EB7D65">
        <w:rPr>
          <w:rFonts w:ascii="Times New Roman" w:eastAsia="Times New Roman" w:hAnsi="Times New Roman" w:cs="Times New Roman"/>
          <w:i/>
          <w:sz w:val="28"/>
          <w:szCs w:val="28"/>
        </w:rPr>
        <w:t>20.02.2025</w:t>
      </w:r>
      <w:r w:rsidR="00CE0015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 (полномочия по ведению бюджетного учета, составлению и представлению бюджетной отчетности не переданы, организация является главным администратором)</w:t>
      </w:r>
      <w:r w:rsidR="00253862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 w:rsidR="005E3AA9" w:rsidRPr="00EB7D65">
        <w:rPr>
          <w:rFonts w:ascii="Times New Roman" w:hAnsi="Times New Roman" w:cs="Times New Roman"/>
          <w:i/>
          <w:sz w:val="28"/>
          <w:szCs w:val="28"/>
        </w:rPr>
        <w:t>может включать</w:t>
      </w:r>
      <w:r w:rsidR="002D396D" w:rsidRPr="00EB7D65">
        <w:rPr>
          <w:rFonts w:ascii="Times New Roman" w:hAnsi="Times New Roman" w:cs="Times New Roman"/>
          <w:i/>
          <w:sz w:val="28"/>
          <w:szCs w:val="28"/>
        </w:rPr>
        <w:t>:</w:t>
      </w:r>
    </w:p>
    <w:p w14:paraId="180FB06F" w14:textId="7158F110" w:rsidR="001F3860" w:rsidRPr="00EB7D65" w:rsidRDefault="002D396D" w:rsidP="00BB7B6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B7D65">
        <w:rPr>
          <w:rFonts w:ascii="Times New Roman" w:hAnsi="Times New Roman" w:cs="Times New Roman"/>
          <w:i/>
          <w:sz w:val="28"/>
          <w:szCs w:val="28"/>
        </w:rPr>
        <w:t>-  </w:t>
      </w:r>
      <w:r w:rsidR="00893EDD" w:rsidRPr="00EB7D65">
        <w:rPr>
          <w:rFonts w:ascii="Times New Roman" w:hAnsi="Times New Roman" w:cs="Times New Roman"/>
          <w:i/>
          <w:sz w:val="28"/>
          <w:szCs w:val="28"/>
        </w:rPr>
        <w:t>аудиторск</w:t>
      </w:r>
      <w:r w:rsidR="00893EDD">
        <w:rPr>
          <w:rFonts w:ascii="Times New Roman" w:hAnsi="Times New Roman" w:cs="Times New Roman"/>
          <w:i/>
          <w:sz w:val="28"/>
          <w:szCs w:val="28"/>
        </w:rPr>
        <w:t>о</w:t>
      </w:r>
      <w:r w:rsidR="00893EDD" w:rsidRPr="00EB7D65">
        <w:rPr>
          <w:rFonts w:ascii="Times New Roman" w:hAnsi="Times New Roman" w:cs="Times New Roman"/>
          <w:i/>
          <w:sz w:val="28"/>
          <w:szCs w:val="28"/>
        </w:rPr>
        <w:t>е мероприяти</w:t>
      </w:r>
      <w:r w:rsidR="00893EDD">
        <w:rPr>
          <w:rFonts w:ascii="Times New Roman" w:hAnsi="Times New Roman" w:cs="Times New Roman"/>
          <w:i/>
          <w:sz w:val="28"/>
          <w:szCs w:val="28"/>
        </w:rPr>
        <w:t>е</w:t>
      </w:r>
      <w:r w:rsidR="00893EDD" w:rsidRPr="00EB7D65">
        <w:rPr>
          <w:rFonts w:ascii="Times New Roman" w:hAnsi="Times New Roman" w:cs="Times New Roman"/>
          <w:i/>
          <w:sz w:val="28"/>
          <w:szCs w:val="28"/>
        </w:rPr>
        <w:t xml:space="preserve"> в целях </w:t>
      </w:r>
      <w:r w:rsidR="00BB7B62" w:rsidRPr="00EB7D65">
        <w:rPr>
          <w:rFonts w:ascii="Times New Roman" w:hAnsi="Times New Roman" w:cs="Times New Roman"/>
          <w:i/>
          <w:sz w:val="28"/>
          <w:szCs w:val="28"/>
        </w:rPr>
        <w:t xml:space="preserve">повышения качества финансового менеджмента, направленное на анализ предоставления субсидий государственным учреждениям, планируемое к проведению с 01.07.2024 по </w:t>
      </w:r>
      <w:r w:rsidR="008C507A" w:rsidRPr="00EB7D65">
        <w:rPr>
          <w:rFonts w:ascii="Times New Roman" w:hAnsi="Times New Roman" w:cs="Times New Roman"/>
          <w:i/>
          <w:sz w:val="28"/>
          <w:szCs w:val="28"/>
        </w:rPr>
        <w:t>19</w:t>
      </w:r>
      <w:r w:rsidR="00BB7B62" w:rsidRPr="00EB7D65">
        <w:rPr>
          <w:rFonts w:ascii="Times New Roman" w:hAnsi="Times New Roman" w:cs="Times New Roman"/>
          <w:i/>
          <w:sz w:val="28"/>
          <w:szCs w:val="28"/>
        </w:rPr>
        <w:t>.02.2025</w:t>
      </w:r>
      <w:r w:rsidR="00EB621F" w:rsidRPr="00EB7D65">
        <w:rPr>
          <w:rFonts w:ascii="Times New Roman" w:eastAsia="Times New Roman" w:hAnsi="Times New Roman" w:cs="Times New Roman"/>
          <w:i/>
          <w:sz w:val="28"/>
          <w:szCs w:val="28"/>
        </w:rPr>
        <w:t>;</w:t>
      </w:r>
    </w:p>
    <w:p w14:paraId="3C2566F2" w14:textId="50E394E6" w:rsidR="008C5BA8" w:rsidRPr="00EB7D65" w:rsidRDefault="001F3860" w:rsidP="00C36C17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>-  </w:t>
      </w:r>
      <w:r w:rsidR="00893EDD" w:rsidRPr="00EB7D65">
        <w:rPr>
          <w:rFonts w:ascii="Times New Roman" w:hAnsi="Times New Roman" w:cs="Times New Roman"/>
          <w:i/>
          <w:sz w:val="28"/>
          <w:szCs w:val="28"/>
        </w:rPr>
        <w:t>аудиторск</w:t>
      </w:r>
      <w:r w:rsidR="00893EDD">
        <w:rPr>
          <w:rFonts w:ascii="Times New Roman" w:hAnsi="Times New Roman" w:cs="Times New Roman"/>
          <w:i/>
          <w:sz w:val="28"/>
          <w:szCs w:val="28"/>
        </w:rPr>
        <w:t>о</w:t>
      </w:r>
      <w:r w:rsidR="00893EDD" w:rsidRPr="00EB7D65">
        <w:rPr>
          <w:rFonts w:ascii="Times New Roman" w:hAnsi="Times New Roman" w:cs="Times New Roman"/>
          <w:i/>
          <w:sz w:val="28"/>
          <w:szCs w:val="28"/>
        </w:rPr>
        <w:t>е мероприяти</w:t>
      </w:r>
      <w:r w:rsidR="00893EDD">
        <w:rPr>
          <w:rFonts w:ascii="Times New Roman" w:hAnsi="Times New Roman" w:cs="Times New Roman"/>
          <w:i/>
          <w:sz w:val="28"/>
          <w:szCs w:val="28"/>
        </w:rPr>
        <w:t>е</w:t>
      </w:r>
      <w:r w:rsidR="00893EDD" w:rsidRPr="00EB7D65">
        <w:rPr>
          <w:rFonts w:ascii="Times New Roman" w:hAnsi="Times New Roman" w:cs="Times New Roman"/>
          <w:i/>
          <w:sz w:val="28"/>
          <w:szCs w:val="28"/>
        </w:rPr>
        <w:t xml:space="preserve"> в целях </w:t>
      </w:r>
      <w:r w:rsidR="002D396D" w:rsidRPr="00EB7D65">
        <w:rPr>
          <w:rFonts w:ascii="Times New Roman" w:hAnsi="Times New Roman" w:cs="Times New Roman"/>
          <w:i/>
          <w:sz w:val="28"/>
          <w:szCs w:val="28"/>
        </w:rPr>
        <w:t xml:space="preserve">подтверждения достоверности бюджетной </w:t>
      </w:r>
      <w:r w:rsidR="002D396D" w:rsidRPr="00CE48E9">
        <w:rPr>
          <w:rFonts w:ascii="Times New Roman" w:hAnsi="Times New Roman" w:cs="Times New Roman"/>
          <w:i/>
          <w:sz w:val="28"/>
          <w:szCs w:val="28"/>
        </w:rPr>
        <w:t>отчетности</w:t>
      </w:r>
      <w:r w:rsidR="00991809" w:rsidRPr="00CE48E9">
        <w:rPr>
          <w:rFonts w:ascii="Times New Roman" w:hAnsi="Times New Roman" w:cs="Times New Roman"/>
          <w:i/>
          <w:sz w:val="28"/>
          <w:szCs w:val="28"/>
        </w:rPr>
        <w:t xml:space="preserve"> и оценки надежности внутреннего финансового контроля</w:t>
      </w:r>
      <w:r w:rsidR="00253862" w:rsidRPr="00CE48E9">
        <w:rPr>
          <w:rFonts w:ascii="Times New Roman" w:hAnsi="Times New Roman" w:cs="Times New Roman"/>
          <w:i/>
          <w:sz w:val="28"/>
          <w:szCs w:val="28"/>
        </w:rPr>
        <w:t>, планируемое к проведению с</w:t>
      </w:r>
      <w:r w:rsidR="003B6CBE" w:rsidRPr="00CE48E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C28A3" w:rsidRPr="00CE48E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3</w:t>
      </w:r>
      <w:r w:rsidR="00E9547F" w:rsidRPr="00CE48E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1</w:t>
      </w:r>
      <w:r w:rsidR="00BC28A3" w:rsidRPr="00CE48E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.12.2024</w:t>
      </w:r>
      <w:r w:rsidR="00555ECD" w:rsidRPr="00CE48E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по 13.01.202</w:t>
      </w:r>
      <w:r w:rsidR="00BC28A3" w:rsidRPr="00CE48E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5</w:t>
      </w:r>
      <w:r w:rsidR="003B6CBE" w:rsidRPr="00CE48E9">
        <w:rPr>
          <w:rFonts w:ascii="Times New Roman" w:eastAsia="Times New Roman" w:hAnsi="Times New Roman" w:cs="Times New Roman"/>
          <w:spacing w:val="-2"/>
          <w:sz w:val="28"/>
          <w:szCs w:val="28"/>
        </w:rPr>
        <w:t>.</w:t>
      </w:r>
    </w:p>
    <w:p w14:paraId="433A6DEC" w14:textId="1008249B" w:rsidR="002A5051" w:rsidRPr="00EB7D65" w:rsidRDefault="002A5051">
      <w:pPr>
        <w:pStyle w:val="ac"/>
        <w:spacing w:after="0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B7D65">
        <w:rPr>
          <w:rFonts w:ascii="Times New Roman" w:hAnsi="Times New Roman" w:cs="Times New Roman"/>
          <w:sz w:val="28"/>
          <w:szCs w:val="28"/>
        </w:rPr>
        <w:t>Таким образом, с 1 января до даты представления годовой бюджетной отчетности действуют два плана проведения аудиторских мероприятий.</w:t>
      </w:r>
      <w:r w:rsidR="00276C7D">
        <w:rPr>
          <w:rFonts w:ascii="Times New Roman" w:hAnsi="Times New Roman" w:cs="Times New Roman"/>
          <w:sz w:val="28"/>
          <w:szCs w:val="28"/>
        </w:rPr>
        <w:t xml:space="preserve"> </w:t>
      </w:r>
      <w:r w:rsidRPr="00EB7D65">
        <w:rPr>
          <w:rFonts w:ascii="Times New Roman" w:hAnsi="Times New Roman" w:cs="Times New Roman"/>
          <w:sz w:val="28"/>
          <w:szCs w:val="28"/>
        </w:rPr>
        <w:t>Аудиторск</w:t>
      </w:r>
      <w:r w:rsidR="00085735">
        <w:rPr>
          <w:rFonts w:ascii="Times New Roman" w:hAnsi="Times New Roman" w:cs="Times New Roman"/>
          <w:sz w:val="28"/>
          <w:szCs w:val="28"/>
        </w:rPr>
        <w:t>о</w:t>
      </w:r>
      <w:r w:rsidRPr="00EB7D65">
        <w:rPr>
          <w:rFonts w:ascii="Times New Roman" w:hAnsi="Times New Roman" w:cs="Times New Roman"/>
          <w:sz w:val="28"/>
          <w:szCs w:val="28"/>
        </w:rPr>
        <w:t xml:space="preserve">е </w:t>
      </w:r>
      <w:r w:rsidRPr="00EB7D65">
        <w:rPr>
          <w:rFonts w:ascii="Times New Roman" w:hAnsi="Times New Roman" w:cs="Times New Roman"/>
          <w:sz w:val="28"/>
          <w:szCs w:val="28"/>
        </w:rPr>
        <w:lastRenderedPageBreak/>
        <w:t>мероприяти</w:t>
      </w:r>
      <w:r w:rsidR="00085735">
        <w:rPr>
          <w:rFonts w:ascii="Times New Roman" w:hAnsi="Times New Roman" w:cs="Times New Roman"/>
          <w:sz w:val="28"/>
          <w:szCs w:val="28"/>
        </w:rPr>
        <w:t>е</w:t>
      </w:r>
      <w:r w:rsidR="001067B7">
        <w:rPr>
          <w:rFonts w:ascii="Times New Roman" w:hAnsi="Times New Roman" w:cs="Times New Roman"/>
          <w:sz w:val="28"/>
          <w:szCs w:val="28"/>
        </w:rPr>
        <w:t>,</w:t>
      </w:r>
      <w:r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276C7D" w:rsidRPr="00EB7D65">
        <w:rPr>
          <w:rFonts w:ascii="Times New Roman" w:hAnsi="Times New Roman" w:cs="Times New Roman"/>
          <w:sz w:val="28"/>
          <w:szCs w:val="28"/>
        </w:rPr>
        <w:t>в зависимости от того в каком году планируется его начало</w:t>
      </w:r>
      <w:r w:rsidR="00085735">
        <w:rPr>
          <w:rFonts w:ascii="Times New Roman" w:hAnsi="Times New Roman" w:cs="Times New Roman"/>
          <w:sz w:val="28"/>
          <w:szCs w:val="28"/>
        </w:rPr>
        <w:t xml:space="preserve">, может быть отнесено к </w:t>
      </w:r>
      <w:r w:rsidR="00085735" w:rsidRPr="00EB7D65">
        <w:rPr>
          <w:rFonts w:ascii="Times New Roman" w:hAnsi="Times New Roman" w:cs="Times New Roman"/>
          <w:sz w:val="28"/>
          <w:szCs w:val="28"/>
        </w:rPr>
        <w:t xml:space="preserve">плану проведения аудиторских мероприятий на </w:t>
      </w:r>
      <w:r w:rsidR="00085735" w:rsidRPr="00EB7D65">
        <w:rPr>
          <w:rFonts w:ascii="Times New Roman" w:eastAsia="Times New Roman" w:hAnsi="Times New Roman" w:cs="Times New Roman"/>
          <w:sz w:val="28"/>
          <w:szCs w:val="28"/>
        </w:rPr>
        <w:t xml:space="preserve">очередной финансовый год и </w:t>
      </w:r>
      <w:r w:rsidR="00085735" w:rsidRPr="00EB7D65">
        <w:rPr>
          <w:rFonts w:ascii="Times New Roman" w:hAnsi="Times New Roman" w:cs="Times New Roman"/>
          <w:sz w:val="28"/>
          <w:szCs w:val="28"/>
        </w:rPr>
        <w:t>период до представления годовой бюджетной отчетности за очередной финансовый год</w:t>
      </w:r>
      <w:r w:rsidR="00085735">
        <w:rPr>
          <w:rFonts w:ascii="Times New Roman" w:hAnsi="Times New Roman" w:cs="Times New Roman"/>
          <w:sz w:val="28"/>
          <w:szCs w:val="28"/>
        </w:rPr>
        <w:t xml:space="preserve"> или </w:t>
      </w:r>
      <w:r w:rsidR="00085735" w:rsidRPr="00EB7D65">
        <w:rPr>
          <w:rFonts w:ascii="Times New Roman" w:hAnsi="Times New Roman" w:cs="Times New Roman"/>
          <w:sz w:val="28"/>
          <w:szCs w:val="28"/>
        </w:rPr>
        <w:t>плану проведения аудиторских мероприятий на</w:t>
      </w:r>
      <w:r w:rsidR="00085735">
        <w:rPr>
          <w:rFonts w:ascii="Times New Roman" w:hAnsi="Times New Roman" w:cs="Times New Roman"/>
          <w:sz w:val="28"/>
          <w:szCs w:val="28"/>
        </w:rPr>
        <w:t xml:space="preserve"> год,</w:t>
      </w:r>
      <w:r w:rsidR="00085735" w:rsidRPr="00EB7D65">
        <w:rPr>
          <w:rFonts w:ascii="Times New Roman" w:hAnsi="Times New Roman" w:cs="Times New Roman"/>
          <w:sz w:val="28"/>
          <w:szCs w:val="28"/>
        </w:rPr>
        <w:t xml:space="preserve"> следующий за </w:t>
      </w:r>
      <w:r w:rsidR="00085735" w:rsidRPr="00EB7D65">
        <w:rPr>
          <w:rFonts w:ascii="Times New Roman" w:eastAsia="Times New Roman" w:hAnsi="Times New Roman" w:cs="Times New Roman"/>
          <w:sz w:val="28"/>
          <w:szCs w:val="28"/>
        </w:rPr>
        <w:t>очередным финансовым годом</w:t>
      </w:r>
      <w:r w:rsidR="00085735">
        <w:rPr>
          <w:rFonts w:ascii="Times New Roman" w:eastAsia="Times New Roman" w:hAnsi="Times New Roman" w:cs="Times New Roman"/>
          <w:sz w:val="28"/>
          <w:szCs w:val="28"/>
        </w:rPr>
        <w:t>,</w:t>
      </w:r>
      <w:r w:rsidR="00085735" w:rsidRPr="00EB7D6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085735" w:rsidRPr="00EB7D65">
        <w:rPr>
          <w:rFonts w:ascii="Times New Roman" w:hAnsi="Times New Roman" w:cs="Times New Roman"/>
          <w:sz w:val="28"/>
          <w:szCs w:val="28"/>
        </w:rPr>
        <w:t>период до представления годовой бюджетной отчетности за</w:t>
      </w:r>
      <w:r w:rsidR="0051431B">
        <w:rPr>
          <w:rFonts w:ascii="Times New Roman" w:hAnsi="Times New Roman" w:cs="Times New Roman"/>
          <w:sz w:val="28"/>
          <w:szCs w:val="28"/>
        </w:rPr>
        <w:t xml:space="preserve"> год,</w:t>
      </w:r>
      <w:r w:rsidR="00085735"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51431B" w:rsidRPr="00EB7D65">
        <w:rPr>
          <w:rFonts w:ascii="Times New Roman" w:hAnsi="Times New Roman" w:cs="Times New Roman"/>
          <w:sz w:val="28"/>
          <w:szCs w:val="28"/>
        </w:rPr>
        <w:t xml:space="preserve">следующий за </w:t>
      </w:r>
      <w:r w:rsidR="0051431B" w:rsidRPr="00EB7D65">
        <w:rPr>
          <w:rFonts w:ascii="Times New Roman" w:eastAsia="Times New Roman" w:hAnsi="Times New Roman" w:cs="Times New Roman"/>
          <w:sz w:val="28"/>
          <w:szCs w:val="28"/>
        </w:rPr>
        <w:t>очередным финансовым годом</w:t>
      </w:r>
      <w:r w:rsidR="0051431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EB7D65">
        <w:rPr>
          <w:rFonts w:ascii="Times New Roman" w:hAnsi="Times New Roman" w:cs="Times New Roman"/>
          <w:i/>
          <w:sz w:val="28"/>
          <w:szCs w:val="28"/>
        </w:rPr>
        <w:t>Н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апример, 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при условии, что срок представления годовой бюджетной отчетности – </w:t>
      </w:r>
      <w:r w:rsidR="001067B7">
        <w:rPr>
          <w:rFonts w:ascii="Times New Roman" w:eastAsia="Times New Roman" w:hAnsi="Times New Roman" w:cs="Times New Roman"/>
          <w:i/>
          <w:sz w:val="28"/>
          <w:szCs w:val="28"/>
        </w:rPr>
        <w:t xml:space="preserve">до 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20.02.2025, </w:t>
      </w:r>
      <w:r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аудиторское мероприятие, проведение которого запланировано с 09.01.2025 по 12.02.2025</w:t>
      </w:r>
      <w:r w:rsidR="00BC6900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,</w:t>
      </w:r>
      <w:r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относится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 плану проведения аудиторских мероприятий</w:t>
      </w:r>
      <w:r w:rsidRPr="00EB7D65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 2025 год и период до срока представления консолидированной (индивидуальной) годовой бюджетной отчетности за 2025 год.</w:t>
      </w:r>
    </w:p>
    <w:p w14:paraId="00066AAF" w14:textId="3ABCE6A9" w:rsidR="00B601B6" w:rsidRPr="00EB7D65" w:rsidRDefault="001067B7" w:rsidP="00E657A5">
      <w:pPr>
        <w:pStyle w:val="ac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(месяц)</w:t>
      </w:r>
      <w:r w:rsidR="00B601B6" w:rsidRPr="00EB7D65">
        <w:rPr>
          <w:rFonts w:ascii="Times New Roman" w:hAnsi="Times New Roman" w:cs="Times New Roman"/>
          <w:sz w:val="28"/>
          <w:szCs w:val="28"/>
        </w:rPr>
        <w:t xml:space="preserve"> окончания аудиторского мероприятия не может быть запланирован</w:t>
      </w:r>
      <w:r w:rsidR="00C46124">
        <w:rPr>
          <w:rFonts w:ascii="Times New Roman" w:hAnsi="Times New Roman" w:cs="Times New Roman"/>
          <w:sz w:val="28"/>
          <w:szCs w:val="28"/>
        </w:rPr>
        <w:t>а</w:t>
      </w:r>
      <w:r w:rsidR="00B601B6" w:rsidRPr="00EB7D65">
        <w:rPr>
          <w:rFonts w:ascii="Times New Roman" w:hAnsi="Times New Roman" w:cs="Times New Roman"/>
          <w:sz w:val="28"/>
          <w:szCs w:val="28"/>
        </w:rPr>
        <w:t xml:space="preserve"> позже срока, установленного для представления консолидированной (индивидуальной) годовой бюджетной отчетности, в отношении которой проводится аудиторское мероприятие в целях подтверждения достоверности бюджетной отчетности</w:t>
      </w:r>
      <w:r w:rsidR="009D1551"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9D1551" w:rsidRPr="006E6AC4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9D1551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например, при условии, что срок </w:t>
      </w:r>
      <w:r w:rsidR="009D1551" w:rsidRPr="00EB7D65">
        <w:rPr>
          <w:rFonts w:ascii="Times New Roman" w:hAnsi="Times New Roman" w:cs="Times New Roman"/>
          <w:i/>
          <w:sz w:val="28"/>
          <w:szCs w:val="28"/>
        </w:rPr>
        <w:t xml:space="preserve">представления годовой бюджетной отчетности </w:t>
      </w:r>
      <w:r w:rsidR="009D1551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– </w:t>
      </w:r>
      <w:r w:rsidR="00C46124">
        <w:rPr>
          <w:rFonts w:ascii="Times New Roman" w:eastAsia="Times New Roman" w:hAnsi="Times New Roman" w:cs="Times New Roman"/>
          <w:i/>
          <w:sz w:val="28"/>
          <w:szCs w:val="28"/>
        </w:rPr>
        <w:t xml:space="preserve">до </w:t>
      </w:r>
      <w:r w:rsidR="009D1551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20.02.2025, </w:t>
      </w:r>
      <w:r w:rsidR="009D1551" w:rsidRPr="00EB7D65">
        <w:rPr>
          <w:rFonts w:ascii="Times New Roman" w:hAnsi="Times New Roman" w:cs="Times New Roman"/>
          <w:i/>
          <w:sz w:val="28"/>
          <w:szCs w:val="28"/>
        </w:rPr>
        <w:t>планирование проведения аудиторского мероприятия в срок с 01.06.2024 по 2</w:t>
      </w:r>
      <w:r w:rsidR="00330AB7" w:rsidRPr="00EB7D65">
        <w:rPr>
          <w:rFonts w:ascii="Times New Roman" w:hAnsi="Times New Roman" w:cs="Times New Roman"/>
          <w:i/>
          <w:sz w:val="28"/>
          <w:szCs w:val="28"/>
        </w:rPr>
        <w:t>1</w:t>
      </w:r>
      <w:r w:rsidR="009D1551" w:rsidRPr="00EB7D65">
        <w:rPr>
          <w:rFonts w:ascii="Times New Roman" w:hAnsi="Times New Roman" w:cs="Times New Roman"/>
          <w:i/>
          <w:sz w:val="28"/>
          <w:szCs w:val="28"/>
        </w:rPr>
        <w:t>.02.2025 не осуществляется</w:t>
      </w:r>
      <w:r w:rsidR="009D1551" w:rsidRPr="006E6AC4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="009D1551" w:rsidRPr="00EB7D6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D352C1A" w14:textId="77777777" w:rsidR="009D1551" w:rsidRPr="00EB7D65" w:rsidRDefault="009D1551" w:rsidP="009D155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Пример определения даты (месяца) окончания аудиторского мероприятия в целях подтверждения достоверности бюджетной отчетности.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486"/>
        <w:gridCol w:w="2486"/>
        <w:gridCol w:w="4820"/>
        <w:gridCol w:w="2403"/>
      </w:tblGrid>
      <w:tr w:rsidR="00EB7D65" w:rsidRPr="00EB7D65" w14:paraId="0C4E7878" w14:textId="77777777" w:rsidTr="00DA6320">
        <w:tc>
          <w:tcPr>
            <w:tcW w:w="486" w:type="dxa"/>
            <w:shd w:val="clear" w:color="auto" w:fill="auto"/>
          </w:tcPr>
          <w:p w14:paraId="5BE9D5CF" w14:textId="77777777" w:rsidR="009D1551" w:rsidRPr="00EB7D65" w:rsidRDefault="009D1551" w:rsidP="00DA6320">
            <w:pPr>
              <w:autoSpaceDE w:val="0"/>
              <w:autoSpaceDN w:val="0"/>
              <w:adjustRightInd w:val="0"/>
              <w:spacing w:after="0"/>
              <w:ind w:left="-68" w:right="-68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B7D6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№</w:t>
            </w:r>
          </w:p>
          <w:p w14:paraId="34BC4369" w14:textId="77777777" w:rsidR="009D1551" w:rsidRPr="00EB7D65" w:rsidRDefault="009D1551" w:rsidP="00DA6320">
            <w:pPr>
              <w:autoSpaceDE w:val="0"/>
              <w:autoSpaceDN w:val="0"/>
              <w:adjustRightInd w:val="0"/>
              <w:spacing w:after="0"/>
              <w:ind w:left="-68" w:right="-68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B7D6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п/п</w:t>
            </w:r>
          </w:p>
        </w:tc>
        <w:tc>
          <w:tcPr>
            <w:tcW w:w="2486" w:type="dxa"/>
            <w:shd w:val="clear" w:color="auto" w:fill="auto"/>
          </w:tcPr>
          <w:p w14:paraId="3572EB7C" w14:textId="77777777" w:rsidR="009D1551" w:rsidRPr="00EB7D65" w:rsidRDefault="009D1551" w:rsidP="006A3317">
            <w:pPr>
              <w:autoSpaceDE w:val="0"/>
              <w:autoSpaceDN w:val="0"/>
              <w:adjustRightInd w:val="0"/>
              <w:spacing w:after="0" w:line="240" w:lineRule="auto"/>
              <w:ind w:left="-68" w:right="-6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D6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Субъект бюджетной отчетности</w:t>
            </w:r>
          </w:p>
        </w:tc>
        <w:tc>
          <w:tcPr>
            <w:tcW w:w="4820" w:type="dxa"/>
            <w:shd w:val="clear" w:color="auto" w:fill="auto"/>
          </w:tcPr>
          <w:p w14:paraId="14C0D3CF" w14:textId="627B68DE" w:rsidR="009D1551" w:rsidRPr="00EB7D65" w:rsidRDefault="009D1551" w:rsidP="006A3317">
            <w:pPr>
              <w:spacing w:after="0" w:line="240" w:lineRule="auto"/>
              <w:ind w:left="-68" w:right="-6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D65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 к подтверждени</w:t>
            </w:r>
            <w:r w:rsidR="00191A8C" w:rsidRPr="00EB7D65">
              <w:rPr>
                <w:rFonts w:ascii="Times New Roman" w:hAnsi="Times New Roman" w:cs="Times New Roman"/>
                <w:b/>
                <w:sz w:val="20"/>
                <w:szCs w:val="20"/>
              </w:rPr>
              <w:t>ю</w:t>
            </w:r>
            <w:r w:rsidRPr="00EB7D6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достоверности бюджетной отчетности</w:t>
            </w:r>
          </w:p>
        </w:tc>
        <w:tc>
          <w:tcPr>
            <w:tcW w:w="2403" w:type="dxa"/>
            <w:shd w:val="clear" w:color="auto" w:fill="auto"/>
          </w:tcPr>
          <w:p w14:paraId="448A64EC" w14:textId="77777777" w:rsidR="009D1551" w:rsidRPr="00EB7D65" w:rsidRDefault="009D1551" w:rsidP="006A3317">
            <w:pPr>
              <w:spacing w:after="0" w:line="240" w:lineRule="auto"/>
              <w:ind w:left="-68" w:right="-6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7D65">
              <w:rPr>
                <w:rFonts w:ascii="Times New Roman" w:hAnsi="Times New Roman" w:cs="Times New Roman"/>
                <w:b/>
                <w:sz w:val="20"/>
                <w:szCs w:val="20"/>
              </w:rPr>
              <w:t>Установленные сроки представления</w:t>
            </w:r>
            <w:r w:rsidRPr="00EB7D6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годовой бюджетной отчетности</w:t>
            </w:r>
          </w:p>
        </w:tc>
      </w:tr>
      <w:tr w:rsidR="00EB7D65" w:rsidRPr="00EB7D65" w14:paraId="03A07AF5" w14:textId="77777777" w:rsidTr="00DA6320">
        <w:tc>
          <w:tcPr>
            <w:tcW w:w="486" w:type="dxa"/>
            <w:shd w:val="clear" w:color="auto" w:fill="auto"/>
          </w:tcPr>
          <w:p w14:paraId="3970590E" w14:textId="77777777" w:rsidR="009D1551" w:rsidRPr="00EB7D65" w:rsidRDefault="009D1551" w:rsidP="00DA6320">
            <w:pPr>
              <w:spacing w:after="0"/>
              <w:ind w:left="-68" w:right="-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6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86" w:type="dxa"/>
            <w:shd w:val="clear" w:color="auto" w:fill="auto"/>
          </w:tcPr>
          <w:p w14:paraId="2615302D" w14:textId="77777777" w:rsidR="009D1551" w:rsidRPr="00EB7D65" w:rsidRDefault="009D1551" w:rsidP="00060FA3">
            <w:pPr>
              <w:spacing w:after="0" w:line="240" w:lineRule="auto"/>
              <w:ind w:left="-68" w:right="-6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65">
              <w:rPr>
                <w:rFonts w:ascii="Times New Roman" w:hAnsi="Times New Roman" w:cs="Times New Roman"/>
                <w:sz w:val="20"/>
                <w:szCs w:val="20"/>
              </w:rPr>
              <w:t>получатель средств федерального бюджета</w:t>
            </w:r>
          </w:p>
        </w:tc>
        <w:tc>
          <w:tcPr>
            <w:tcW w:w="4820" w:type="dxa"/>
            <w:shd w:val="clear" w:color="auto" w:fill="auto"/>
          </w:tcPr>
          <w:p w14:paraId="15E5E9C5" w14:textId="77777777" w:rsidR="009D1551" w:rsidRPr="00EB7D65" w:rsidRDefault="009D1551" w:rsidP="00060FA3">
            <w:pPr>
              <w:spacing w:after="0" w:line="240" w:lineRule="auto"/>
              <w:ind w:left="-68" w:right="-6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65">
              <w:rPr>
                <w:rFonts w:ascii="Times New Roman" w:hAnsi="Times New Roman" w:cs="Times New Roman"/>
                <w:sz w:val="20"/>
                <w:szCs w:val="20"/>
              </w:rPr>
              <w:t xml:space="preserve">подтверждение достоверности годовой индивидуальной бюджетной отчетности </w:t>
            </w:r>
          </w:p>
        </w:tc>
        <w:tc>
          <w:tcPr>
            <w:tcW w:w="2403" w:type="dxa"/>
            <w:shd w:val="clear" w:color="auto" w:fill="auto"/>
          </w:tcPr>
          <w:p w14:paraId="3045DF9E" w14:textId="38070369" w:rsidR="009D1551" w:rsidRPr="00EB7D65" w:rsidRDefault="00C46124" w:rsidP="00060FA3">
            <w:pPr>
              <w:spacing w:after="0" w:line="240" w:lineRule="auto"/>
              <w:ind w:left="-68" w:right="-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="00837612">
              <w:rPr>
                <w:rFonts w:ascii="Times New Roman" w:hAnsi="Times New Roman" w:cs="Times New Roman"/>
                <w:sz w:val="20"/>
                <w:szCs w:val="20"/>
              </w:rPr>
              <w:t>07.02.2025</w:t>
            </w:r>
          </w:p>
        </w:tc>
      </w:tr>
      <w:tr w:rsidR="00EB7D65" w:rsidRPr="00EB7D65" w14:paraId="5F796AA3" w14:textId="77777777" w:rsidTr="00DA6320">
        <w:tc>
          <w:tcPr>
            <w:tcW w:w="486" w:type="dxa"/>
            <w:shd w:val="clear" w:color="auto" w:fill="auto"/>
          </w:tcPr>
          <w:p w14:paraId="3E99B237" w14:textId="77777777" w:rsidR="009D1551" w:rsidRPr="00EB7D65" w:rsidRDefault="009D1551" w:rsidP="00DA6320">
            <w:pPr>
              <w:spacing w:after="0"/>
              <w:ind w:left="-68" w:right="-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D6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86" w:type="dxa"/>
            <w:shd w:val="clear" w:color="auto" w:fill="auto"/>
          </w:tcPr>
          <w:p w14:paraId="2956BE13" w14:textId="77777777" w:rsidR="009D1551" w:rsidRPr="00EB7D65" w:rsidRDefault="009D1551" w:rsidP="00060FA3">
            <w:pPr>
              <w:spacing w:after="0" w:line="240" w:lineRule="auto"/>
              <w:ind w:left="-68" w:right="-6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администратор (администратор) доходов бюджета субъекта Российской Федерации</w:t>
            </w:r>
          </w:p>
        </w:tc>
        <w:tc>
          <w:tcPr>
            <w:tcW w:w="4820" w:type="dxa"/>
            <w:shd w:val="clear" w:color="auto" w:fill="auto"/>
          </w:tcPr>
          <w:p w14:paraId="7FC6AD6C" w14:textId="08F37928" w:rsidR="009D1551" w:rsidRPr="00EB7D65" w:rsidRDefault="009D1551" w:rsidP="00060FA3">
            <w:pPr>
              <w:spacing w:after="0" w:line="240" w:lineRule="auto"/>
              <w:ind w:left="-68" w:right="-6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7D65">
              <w:rPr>
                <w:rFonts w:ascii="Times New Roman" w:hAnsi="Times New Roman" w:cs="Times New Roman"/>
                <w:sz w:val="20"/>
                <w:szCs w:val="20"/>
              </w:rPr>
              <w:t xml:space="preserve">подтверждение достоверности годовой </w:t>
            </w:r>
            <w:r w:rsidR="00060FA3" w:rsidRPr="00EB7D65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индивидуальной </w:t>
            </w:r>
            <w:r w:rsidRPr="00EB7D65">
              <w:rPr>
                <w:rFonts w:ascii="Times New Roman" w:hAnsi="Times New Roman" w:cs="Times New Roman"/>
                <w:sz w:val="20"/>
                <w:szCs w:val="20"/>
              </w:rPr>
              <w:t xml:space="preserve">бюджетной отчетности и </w:t>
            </w:r>
            <w:r w:rsidR="00E10EB8">
              <w:rPr>
                <w:rFonts w:ascii="Times New Roman" w:hAnsi="Times New Roman" w:cs="Times New Roman"/>
                <w:sz w:val="20"/>
                <w:szCs w:val="20"/>
              </w:rPr>
              <w:t xml:space="preserve">одновременно </w:t>
            </w:r>
            <w:r w:rsidRPr="00EB7D65">
              <w:rPr>
                <w:rFonts w:ascii="Times New Roman" w:hAnsi="Times New Roman" w:cs="Times New Roman"/>
                <w:sz w:val="20"/>
                <w:szCs w:val="20"/>
              </w:rPr>
              <w:t>соблюдени</w:t>
            </w:r>
            <w:r w:rsidR="00060FA3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EB7D65">
              <w:rPr>
                <w:rFonts w:ascii="Times New Roman" w:hAnsi="Times New Roman" w:cs="Times New Roman"/>
                <w:sz w:val="20"/>
                <w:szCs w:val="20"/>
              </w:rPr>
              <w:t xml:space="preserve"> порядка составления и представления годовой консолидированной бюджетной отчетности</w:t>
            </w:r>
          </w:p>
        </w:tc>
        <w:tc>
          <w:tcPr>
            <w:tcW w:w="2403" w:type="dxa"/>
            <w:shd w:val="clear" w:color="auto" w:fill="auto"/>
          </w:tcPr>
          <w:p w14:paraId="03F8163A" w14:textId="51E17B75" w:rsidR="009D1551" w:rsidRPr="00EB7D65" w:rsidRDefault="00C46124" w:rsidP="00060FA3">
            <w:pPr>
              <w:spacing w:after="0" w:line="240" w:lineRule="auto"/>
              <w:ind w:left="-68" w:right="-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="00837612">
              <w:rPr>
                <w:rFonts w:ascii="Times New Roman" w:hAnsi="Times New Roman" w:cs="Times New Roman"/>
                <w:sz w:val="20"/>
                <w:szCs w:val="20"/>
              </w:rPr>
              <w:t>05.02.2025</w:t>
            </w:r>
          </w:p>
        </w:tc>
      </w:tr>
    </w:tbl>
    <w:p w14:paraId="392B723C" w14:textId="77777777" w:rsidR="00D86331" w:rsidRPr="00EB7D65" w:rsidRDefault="00D86331" w:rsidP="009D1551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4"/>
          <w:szCs w:val="4"/>
        </w:rPr>
      </w:pPr>
    </w:p>
    <w:p w14:paraId="4E3C78C0" w14:textId="42D9DEA5" w:rsidR="009D1551" w:rsidRPr="00EB7D65" w:rsidRDefault="009D1551" w:rsidP="009D1551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В указанном примере в главном администраторе (администраторе), являющемся одновременно получателем средств федерального бюджета</w:t>
      </w:r>
      <w:r w:rsidR="00373F87">
        <w:rPr>
          <w:rFonts w:ascii="Times New Roman" w:hAnsi="Times New Roman" w:cs="Times New Roman"/>
          <w:sz w:val="28"/>
          <w:szCs w:val="28"/>
        </w:rPr>
        <w:t xml:space="preserve"> и</w:t>
      </w:r>
      <w:r w:rsidRPr="00EB7D65">
        <w:rPr>
          <w:rFonts w:ascii="Times New Roman" w:hAnsi="Times New Roman" w:cs="Times New Roman"/>
          <w:sz w:val="28"/>
          <w:szCs w:val="28"/>
        </w:rPr>
        <w:t xml:space="preserve"> главным администратором (администратором) доходов бюджета субъекта Российской Федерации, не передавш</w:t>
      </w:r>
      <w:r w:rsidR="00373F87">
        <w:rPr>
          <w:rFonts w:ascii="Times New Roman" w:hAnsi="Times New Roman" w:cs="Times New Roman"/>
          <w:sz w:val="28"/>
          <w:szCs w:val="28"/>
        </w:rPr>
        <w:t>и</w:t>
      </w:r>
      <w:r w:rsidRPr="00EB7D65">
        <w:rPr>
          <w:rFonts w:ascii="Times New Roman" w:hAnsi="Times New Roman" w:cs="Times New Roman"/>
          <w:sz w:val="28"/>
          <w:szCs w:val="28"/>
        </w:rPr>
        <w:t xml:space="preserve">м полномочия по ведению бюджетного учета, составлению и представлению бюджетной отчетности, аудиторские мероприятия проводятся до наиболее позднего из установленных сроков представления годовой бюджетной отчетности, то есть до </w:t>
      </w:r>
      <w:r w:rsidR="00837612">
        <w:rPr>
          <w:rFonts w:ascii="Times New Roman" w:hAnsi="Times New Roman" w:cs="Times New Roman"/>
          <w:sz w:val="28"/>
          <w:szCs w:val="28"/>
        </w:rPr>
        <w:t>07.02.2025</w:t>
      </w:r>
      <w:r w:rsidRPr="00EB7D65">
        <w:rPr>
          <w:rFonts w:ascii="Times New Roman" w:hAnsi="Times New Roman" w:cs="Times New Roman"/>
          <w:sz w:val="28"/>
          <w:szCs w:val="28"/>
        </w:rPr>
        <w:t>.</w:t>
      </w:r>
    </w:p>
    <w:p w14:paraId="46EB86EA" w14:textId="1BC36BA2" w:rsidR="005E10AE" w:rsidRPr="00EB7D65" w:rsidRDefault="004C5F57" w:rsidP="00E657A5">
      <w:pPr>
        <w:pStyle w:val="ac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срока </w:t>
      </w:r>
      <w:r w:rsidRPr="00EB7D6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представления </w:t>
      </w: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консолидированной (индивидуальной) </w:t>
      </w:r>
      <w:r w:rsidRPr="00EB7D65">
        <w:rPr>
          <w:rFonts w:ascii="Times New Roman" w:eastAsia="Times New Roman" w:hAnsi="Times New Roman" w:cs="Times New Roman"/>
          <w:spacing w:val="-2"/>
          <w:sz w:val="28"/>
          <w:szCs w:val="28"/>
        </w:rPr>
        <w:t>годовой бюджетной отчетности</w:t>
      </w:r>
      <w:r w:rsidR="00281043" w:rsidRPr="00EB7D6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, устанавливаемого в соответствии с правовыми актами, которые на момент составления плана проведения </w:t>
      </w:r>
      <w:r w:rsidR="00281043" w:rsidRPr="00EB7D65">
        <w:rPr>
          <w:rFonts w:ascii="Times New Roman" w:eastAsia="Times New Roman" w:hAnsi="Times New Roman" w:cs="Times New Roman"/>
          <w:sz w:val="28"/>
          <w:szCs w:val="28"/>
        </w:rPr>
        <w:t xml:space="preserve">аудиторских мероприятий не </w:t>
      </w:r>
      <w:r w:rsidR="00425254" w:rsidRPr="00EB7D65">
        <w:rPr>
          <w:rFonts w:ascii="Times New Roman" w:eastAsia="Times New Roman" w:hAnsi="Times New Roman" w:cs="Times New Roman"/>
          <w:sz w:val="28"/>
          <w:szCs w:val="28"/>
        </w:rPr>
        <w:t xml:space="preserve">изданы, рекомендуется учитывать имеющуюся практику установления срока </w:t>
      </w:r>
      <w:r w:rsidR="00425254" w:rsidRPr="00EB7D6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представления </w:t>
      </w:r>
      <w:r w:rsidR="00425254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консолидированной (индивидуальной) </w:t>
      </w:r>
      <w:r w:rsidR="00425254" w:rsidRPr="00EB7D6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годовой бюджетной отчетности. </w:t>
      </w:r>
      <w:r w:rsidR="00330AB7" w:rsidRPr="00EB7D65">
        <w:rPr>
          <w:rFonts w:ascii="Times New Roman" w:eastAsia="Times New Roman" w:hAnsi="Times New Roman" w:cs="Times New Roman"/>
          <w:spacing w:val="-2"/>
          <w:sz w:val="28"/>
          <w:szCs w:val="28"/>
        </w:rPr>
        <w:t>При этом с</w:t>
      </w:r>
      <w:r w:rsidR="00425254" w:rsidRPr="00EB7D6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огласно </w:t>
      </w:r>
      <w:r w:rsidR="005E10AE" w:rsidRPr="00EB7D6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пунктам 6 и 7 </w:t>
      </w:r>
      <w:r w:rsidR="005E10AE" w:rsidRPr="00EB7D65"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="006F7A61">
        <w:rPr>
          <w:rFonts w:ascii="Times New Roman" w:eastAsia="Times New Roman" w:hAnsi="Times New Roman" w:cs="Times New Roman"/>
          <w:sz w:val="28"/>
          <w:szCs w:val="28"/>
        </w:rPr>
        <w:t xml:space="preserve"> стандарта</w:t>
      </w:r>
      <w:r w:rsidR="005E10AE" w:rsidRPr="00EB7D65">
        <w:rPr>
          <w:rFonts w:ascii="Times New Roman" w:eastAsia="Times New Roman" w:hAnsi="Times New Roman" w:cs="Times New Roman"/>
          <w:sz w:val="28"/>
          <w:szCs w:val="28"/>
        </w:rPr>
        <w:t xml:space="preserve"> ВФА </w:t>
      </w:r>
      <w:r w:rsidR="005E10AE" w:rsidRPr="00EB7D65">
        <w:rPr>
          <w:rFonts w:ascii="Times New Roman" w:eastAsia="Times New Roman" w:hAnsi="Times New Roman" w:cs="Times New Roman"/>
          <w:sz w:val="28"/>
          <w:szCs w:val="28"/>
        </w:rPr>
        <w:lastRenderedPageBreak/>
        <w:t>«Осуществление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России от</w:t>
      </w:r>
      <w:r w:rsidR="00837612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E10AE" w:rsidRPr="00EB7D65">
        <w:rPr>
          <w:rFonts w:ascii="Times New Roman" w:eastAsia="Times New Roman" w:hAnsi="Times New Roman" w:cs="Times New Roman"/>
          <w:sz w:val="28"/>
          <w:szCs w:val="28"/>
        </w:rPr>
        <w:t>01.09.2021 № 120н,</w:t>
      </w:r>
      <w:r w:rsidR="00BB5F1E" w:rsidRPr="00EB7D65">
        <w:rPr>
          <w:rFonts w:ascii="Times New Roman" w:eastAsia="Times New Roman" w:hAnsi="Times New Roman" w:cs="Times New Roman"/>
          <w:sz w:val="28"/>
          <w:szCs w:val="28"/>
        </w:rPr>
        <w:t xml:space="preserve"> аудиторское мероприятие в целях подтверждения достоверности </w:t>
      </w:r>
      <w:r w:rsidR="00495A6E" w:rsidRPr="00EB7D65">
        <w:rPr>
          <w:rFonts w:ascii="Times New Roman" w:eastAsia="Times New Roman" w:hAnsi="Times New Roman" w:cs="Times New Roman"/>
          <w:sz w:val="28"/>
          <w:szCs w:val="28"/>
        </w:rPr>
        <w:t xml:space="preserve">бюджетной отчетности завершается </w:t>
      </w:r>
      <w:r w:rsidR="00582443" w:rsidRPr="00EB7D65">
        <w:rPr>
          <w:rFonts w:ascii="Times New Roman" w:eastAsia="Times New Roman" w:hAnsi="Times New Roman" w:cs="Times New Roman"/>
          <w:sz w:val="28"/>
          <w:szCs w:val="28"/>
        </w:rPr>
        <w:t>не позднее</w:t>
      </w:r>
      <w:r w:rsidR="00495A6E" w:rsidRPr="00EB7D65">
        <w:rPr>
          <w:rFonts w:ascii="Times New Roman" w:eastAsia="Times New Roman" w:hAnsi="Times New Roman" w:cs="Times New Roman"/>
          <w:sz w:val="28"/>
          <w:szCs w:val="28"/>
        </w:rPr>
        <w:t xml:space="preserve"> того, что наступит ранее:</w:t>
      </w:r>
    </w:p>
    <w:p w14:paraId="4B78052B" w14:textId="5158ED64" w:rsidR="00495A6E" w:rsidRPr="00EB7D65" w:rsidRDefault="00495A6E" w:rsidP="00E657A5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EB7D65">
        <w:rPr>
          <w:rFonts w:ascii="Times New Roman" w:hAnsi="Times New Roman" w:cs="Times New Roman"/>
          <w:sz w:val="28"/>
          <w:szCs w:val="28"/>
        </w:rPr>
        <w:t>дата (месяц) окончания аудиторского мероприятия, указанная в плане проведения аудиторских мероприятий;</w:t>
      </w:r>
    </w:p>
    <w:p w14:paraId="5B980113" w14:textId="7A8ADD9F" w:rsidR="00495A6E" w:rsidRPr="00EB7D65" w:rsidRDefault="00495A6E" w:rsidP="00E657A5">
      <w:pPr>
        <w:pStyle w:val="ac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 xml:space="preserve">- дата подписания руководителем главного администратора (администратора) </w:t>
      </w:r>
      <w:r w:rsidR="00B601B6" w:rsidRPr="00EB7D65">
        <w:rPr>
          <w:rFonts w:ascii="Times New Roman" w:hAnsi="Times New Roman" w:cs="Times New Roman"/>
          <w:sz w:val="28"/>
          <w:szCs w:val="28"/>
        </w:rPr>
        <w:t>консолидированной (индивидуальной) годовой бюджетной отчетности.</w:t>
      </w:r>
    </w:p>
    <w:p w14:paraId="4E099A6A" w14:textId="77777777" w:rsidR="00555ECD" w:rsidRPr="00EB7D65" w:rsidRDefault="00555ECD" w:rsidP="00C86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 xml:space="preserve">Кроме того, при определении </w:t>
      </w:r>
      <w:r w:rsidR="00774202" w:rsidRPr="00EB7D65">
        <w:rPr>
          <w:rFonts w:ascii="Times New Roman" w:hAnsi="Times New Roman" w:cs="Times New Roman"/>
          <w:sz w:val="28"/>
          <w:szCs w:val="28"/>
        </w:rPr>
        <w:t xml:space="preserve">дат (месяцев) </w:t>
      </w:r>
      <w:r w:rsidRPr="00EB7D65">
        <w:rPr>
          <w:rFonts w:ascii="Times New Roman" w:hAnsi="Times New Roman" w:cs="Times New Roman"/>
          <w:sz w:val="28"/>
          <w:szCs w:val="28"/>
        </w:rPr>
        <w:t>окончания аудиторских мероприятий рекомендуется учитывать:</w:t>
      </w:r>
    </w:p>
    <w:p w14:paraId="5217FD41" w14:textId="27D166F5" w:rsidR="00CB094C" w:rsidRDefault="00555ECD" w:rsidP="00C868D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-</w:t>
      </w:r>
      <w:r w:rsidR="00A627C0" w:rsidRPr="00EB7D65">
        <w:rPr>
          <w:rFonts w:ascii="Times New Roman" w:hAnsi="Times New Roman" w:cs="Times New Roman"/>
          <w:sz w:val="28"/>
          <w:szCs w:val="28"/>
        </w:rPr>
        <w:t> </w:t>
      </w:r>
      <w:r w:rsidR="007730FC" w:rsidRPr="00EB7D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B7D65">
        <w:rPr>
          <w:rFonts w:ascii="Times New Roman" w:hAnsi="Times New Roman" w:cs="Times New Roman"/>
          <w:sz w:val="28"/>
          <w:szCs w:val="28"/>
        </w:rPr>
        <w:t xml:space="preserve">возможность формирования достаточных аудиторских доказательств </w:t>
      </w:r>
      <w:r w:rsidRPr="006E6AC4">
        <w:rPr>
          <w:rFonts w:ascii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6626B9" w:rsidRPr="00EB7D65">
        <w:rPr>
          <w:rFonts w:ascii="Times New Roman" w:hAnsi="Times New Roman" w:cs="Times New Roman"/>
          <w:i/>
          <w:sz w:val="28"/>
          <w:szCs w:val="28"/>
        </w:rPr>
        <w:t xml:space="preserve">нецелесообразно </w:t>
      </w:r>
      <w:r w:rsidR="00C21FAC">
        <w:rPr>
          <w:rFonts w:ascii="Times New Roman" w:hAnsi="Times New Roman" w:cs="Times New Roman"/>
          <w:i/>
          <w:sz w:val="28"/>
          <w:szCs w:val="28"/>
        </w:rPr>
        <w:t xml:space="preserve">планировать в </w:t>
      </w:r>
      <w:r w:rsidR="00A5493C">
        <w:rPr>
          <w:rFonts w:ascii="Times New Roman" w:hAnsi="Times New Roman" w:cs="Times New Roman"/>
          <w:i/>
          <w:sz w:val="28"/>
          <w:szCs w:val="28"/>
        </w:rPr>
        <w:t xml:space="preserve">первом квартале </w:t>
      </w:r>
      <w:r w:rsidR="00CB094C">
        <w:rPr>
          <w:rFonts w:ascii="Times New Roman" w:hAnsi="Times New Roman" w:cs="Times New Roman"/>
          <w:i/>
          <w:sz w:val="28"/>
          <w:szCs w:val="28"/>
        </w:rPr>
        <w:t>аудиторское мероприяти</w:t>
      </w:r>
      <w:r w:rsidR="00E84B8C">
        <w:rPr>
          <w:rFonts w:ascii="Times New Roman" w:hAnsi="Times New Roman" w:cs="Times New Roman"/>
          <w:i/>
          <w:sz w:val="28"/>
          <w:szCs w:val="28"/>
        </w:rPr>
        <w:t>е</w:t>
      </w:r>
      <w:r w:rsidR="00CB094C">
        <w:rPr>
          <w:rFonts w:ascii="Times New Roman" w:hAnsi="Times New Roman" w:cs="Times New Roman"/>
          <w:i/>
          <w:sz w:val="28"/>
          <w:szCs w:val="28"/>
        </w:rPr>
        <w:t>, объектом ВФА которого явля</w:t>
      </w:r>
      <w:r w:rsidR="00E84B8C">
        <w:rPr>
          <w:rFonts w:ascii="Times New Roman" w:hAnsi="Times New Roman" w:cs="Times New Roman"/>
          <w:i/>
          <w:sz w:val="28"/>
          <w:szCs w:val="28"/>
        </w:rPr>
        <w:t>ю</w:t>
      </w:r>
      <w:r w:rsidR="00CB094C">
        <w:rPr>
          <w:rFonts w:ascii="Times New Roman" w:hAnsi="Times New Roman" w:cs="Times New Roman"/>
          <w:i/>
          <w:sz w:val="28"/>
          <w:szCs w:val="28"/>
        </w:rPr>
        <w:t>тся операции (действия) по выполнению бюджетных процедур, выполнение которых планируется субъект</w:t>
      </w:r>
      <w:r w:rsidR="00113815">
        <w:rPr>
          <w:rFonts w:ascii="Times New Roman" w:hAnsi="Times New Roman" w:cs="Times New Roman"/>
          <w:i/>
          <w:sz w:val="28"/>
          <w:szCs w:val="28"/>
        </w:rPr>
        <w:t>ами</w:t>
      </w:r>
      <w:r w:rsidR="00CB094C">
        <w:rPr>
          <w:rFonts w:ascii="Times New Roman" w:hAnsi="Times New Roman" w:cs="Times New Roman"/>
          <w:i/>
          <w:sz w:val="28"/>
          <w:szCs w:val="28"/>
        </w:rPr>
        <w:t xml:space="preserve"> бюджетных процедур </w:t>
      </w:r>
      <w:r w:rsidR="00E84B8C">
        <w:rPr>
          <w:rFonts w:ascii="Times New Roman" w:hAnsi="Times New Roman" w:cs="Times New Roman"/>
          <w:i/>
          <w:sz w:val="28"/>
          <w:szCs w:val="28"/>
        </w:rPr>
        <w:t>в период с конца марта по начало июня);</w:t>
      </w:r>
      <w:r w:rsidR="00CB094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7A74E096" w14:textId="7DDA7BC0" w:rsidR="00555ECD" w:rsidRPr="00EB7D65" w:rsidRDefault="00A627C0" w:rsidP="00C868D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- </w:t>
      </w:r>
      <w:r w:rsidR="007730FC" w:rsidRPr="00EB7D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55ECD" w:rsidRPr="00EB7D65">
        <w:rPr>
          <w:rFonts w:ascii="Times New Roman" w:hAnsi="Times New Roman" w:cs="Times New Roman"/>
          <w:sz w:val="28"/>
          <w:szCs w:val="28"/>
        </w:rPr>
        <w:t xml:space="preserve">период осуществления бюджетной процедуры (операции (действия) по выполнению бюджетной процедуры) </w:t>
      </w:r>
      <w:r w:rsidR="00555ECD" w:rsidRPr="006E6AC4">
        <w:rPr>
          <w:rFonts w:ascii="Times New Roman" w:hAnsi="Times New Roman" w:cs="Times New Roman"/>
          <w:i/>
          <w:sz w:val="28"/>
          <w:szCs w:val="28"/>
        </w:rPr>
        <w:t>(</w:t>
      </w:r>
      <w:r w:rsidR="00555ECD" w:rsidRPr="00EB7D65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AB38AD" w:rsidRPr="00EB7D65">
        <w:rPr>
          <w:rFonts w:ascii="Times New Roman" w:hAnsi="Times New Roman" w:cs="Times New Roman"/>
          <w:i/>
          <w:sz w:val="28"/>
          <w:szCs w:val="28"/>
        </w:rPr>
        <w:t>формирование (уточнение) и представление обосновани</w:t>
      </w:r>
      <w:r w:rsidR="0058507C" w:rsidRPr="00EB7D65">
        <w:rPr>
          <w:rFonts w:ascii="Times New Roman" w:hAnsi="Times New Roman" w:cs="Times New Roman"/>
          <w:i/>
          <w:sz w:val="28"/>
          <w:szCs w:val="28"/>
        </w:rPr>
        <w:t>й</w:t>
      </w:r>
      <w:r w:rsidR="00AB38AD" w:rsidRPr="00EB7D65">
        <w:rPr>
          <w:rFonts w:ascii="Times New Roman" w:hAnsi="Times New Roman" w:cs="Times New Roman"/>
          <w:i/>
          <w:sz w:val="28"/>
          <w:szCs w:val="28"/>
        </w:rPr>
        <w:t xml:space="preserve"> бюджетных ассигнований при </w:t>
      </w:r>
      <w:r w:rsidR="00113815">
        <w:rPr>
          <w:rFonts w:ascii="Times New Roman" w:hAnsi="Times New Roman" w:cs="Times New Roman"/>
          <w:i/>
          <w:sz w:val="28"/>
          <w:szCs w:val="28"/>
        </w:rPr>
        <w:t>составлении проекта</w:t>
      </w:r>
      <w:r w:rsidR="00AB38AD" w:rsidRPr="00EB7D65">
        <w:rPr>
          <w:rFonts w:ascii="Times New Roman" w:hAnsi="Times New Roman" w:cs="Times New Roman"/>
          <w:i/>
          <w:sz w:val="28"/>
          <w:szCs w:val="28"/>
        </w:rPr>
        <w:t xml:space="preserve"> закон</w:t>
      </w:r>
      <w:r w:rsidR="00113815">
        <w:rPr>
          <w:rFonts w:ascii="Times New Roman" w:hAnsi="Times New Roman" w:cs="Times New Roman"/>
          <w:i/>
          <w:sz w:val="28"/>
          <w:szCs w:val="28"/>
        </w:rPr>
        <w:t>а</w:t>
      </w:r>
      <w:r w:rsidR="006356F2" w:rsidRPr="00EB7D65">
        <w:rPr>
          <w:rFonts w:ascii="Times New Roman" w:hAnsi="Times New Roman" w:cs="Times New Roman"/>
          <w:i/>
          <w:sz w:val="28"/>
          <w:szCs w:val="28"/>
        </w:rPr>
        <w:t xml:space="preserve"> (решени</w:t>
      </w:r>
      <w:r w:rsidR="00113815">
        <w:rPr>
          <w:rFonts w:ascii="Times New Roman" w:hAnsi="Times New Roman" w:cs="Times New Roman"/>
          <w:i/>
          <w:sz w:val="28"/>
          <w:szCs w:val="28"/>
        </w:rPr>
        <w:t>я</w:t>
      </w:r>
      <w:r w:rsidR="006356F2" w:rsidRPr="00EB7D65">
        <w:rPr>
          <w:rFonts w:ascii="Times New Roman" w:hAnsi="Times New Roman" w:cs="Times New Roman"/>
          <w:i/>
          <w:sz w:val="28"/>
          <w:szCs w:val="28"/>
        </w:rPr>
        <w:t>)</w:t>
      </w:r>
      <w:r w:rsidR="00AB38AD" w:rsidRPr="00EB7D65">
        <w:rPr>
          <w:rFonts w:ascii="Times New Roman" w:hAnsi="Times New Roman" w:cs="Times New Roman"/>
          <w:i/>
          <w:sz w:val="28"/>
          <w:szCs w:val="28"/>
        </w:rPr>
        <w:t xml:space="preserve"> о бюджете</w:t>
      </w:r>
      <w:r w:rsidR="00113815">
        <w:rPr>
          <w:rFonts w:ascii="Times New Roman" w:hAnsi="Times New Roman" w:cs="Times New Roman"/>
          <w:i/>
          <w:sz w:val="28"/>
          <w:szCs w:val="28"/>
        </w:rPr>
        <w:t xml:space="preserve"> на очередной финансовый год и плановый период</w:t>
      </w:r>
      <w:r w:rsidR="00555ECD" w:rsidRPr="00EB7D65">
        <w:rPr>
          <w:rFonts w:ascii="Times New Roman" w:hAnsi="Times New Roman" w:cs="Times New Roman"/>
          <w:i/>
          <w:sz w:val="28"/>
          <w:szCs w:val="28"/>
        </w:rPr>
        <w:t>);</w:t>
      </w:r>
    </w:p>
    <w:p w14:paraId="70D8DFF0" w14:textId="3E46598E" w:rsidR="00555ECD" w:rsidRPr="00EB7D65" w:rsidRDefault="00DA32EB" w:rsidP="00C86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- </w:t>
      </w:r>
      <w:r w:rsidR="007730FC" w:rsidRPr="00EB7D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55ECD" w:rsidRPr="00EB7D65">
        <w:rPr>
          <w:rFonts w:ascii="Times New Roman" w:hAnsi="Times New Roman" w:cs="Times New Roman"/>
          <w:sz w:val="28"/>
          <w:szCs w:val="28"/>
        </w:rPr>
        <w:t>возможность формирования аудиторской группы с учетом принципов ВФА, в том числе принципа компетентности.</w:t>
      </w:r>
    </w:p>
    <w:p w14:paraId="559F80EC" w14:textId="01E07021" w:rsidR="00653683" w:rsidRPr="00EB7D65" w:rsidRDefault="00FD6169" w:rsidP="000A42FB">
      <w:pPr>
        <w:spacing w:before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="00653683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7730FC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53683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Составление проекта плана проведения аудиторских мероприятий</w:t>
      </w:r>
    </w:p>
    <w:p w14:paraId="222A15F2" w14:textId="6012969C" w:rsidR="00653683" w:rsidRPr="00EB7D65" w:rsidRDefault="00653683" w:rsidP="00C86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В плане проведения аудиторских мероприятий по каждому аудиторскому мероприятию указыва</w:t>
      </w:r>
      <w:r w:rsidR="00803597">
        <w:rPr>
          <w:rFonts w:ascii="Times New Roman" w:hAnsi="Times New Roman" w:cs="Times New Roman"/>
          <w:sz w:val="28"/>
          <w:szCs w:val="28"/>
        </w:rPr>
        <w:t>ю</w:t>
      </w:r>
      <w:r w:rsidRPr="00EB7D65">
        <w:rPr>
          <w:rFonts w:ascii="Times New Roman" w:hAnsi="Times New Roman" w:cs="Times New Roman"/>
          <w:sz w:val="28"/>
          <w:szCs w:val="28"/>
        </w:rPr>
        <w:t>тся тема и дата (месяц) его окончания. Вместе с этим соблюдение принципов законности и стандартизации при осуществлении ВФА также означает, что план проведения аудиторских мероприятий:</w:t>
      </w:r>
    </w:p>
    <w:p w14:paraId="7FCA7916" w14:textId="03B04E0E" w:rsidR="00FF0E5A" w:rsidRDefault="00653683" w:rsidP="00C86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-  не включа</w:t>
      </w:r>
      <w:r w:rsidR="006356F2" w:rsidRPr="00EB7D65">
        <w:rPr>
          <w:rFonts w:ascii="Times New Roman" w:hAnsi="Times New Roman" w:cs="Times New Roman"/>
          <w:sz w:val="28"/>
          <w:szCs w:val="28"/>
        </w:rPr>
        <w:t>ет</w:t>
      </w:r>
      <w:r w:rsidRPr="00EB7D65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FF0E5A">
        <w:rPr>
          <w:rFonts w:ascii="Times New Roman" w:hAnsi="Times New Roman" w:cs="Times New Roman"/>
          <w:sz w:val="28"/>
          <w:szCs w:val="28"/>
        </w:rPr>
        <w:t>ю</w:t>
      </w:r>
      <w:r w:rsidR="008C0947" w:rsidRPr="00EB7D65">
        <w:rPr>
          <w:rFonts w:ascii="Times New Roman" w:hAnsi="Times New Roman" w:cs="Times New Roman"/>
          <w:sz w:val="28"/>
          <w:szCs w:val="28"/>
        </w:rPr>
        <w:t>,</w:t>
      </w:r>
      <w:r w:rsidRPr="00EB7D65">
        <w:rPr>
          <w:rFonts w:ascii="Times New Roman" w:hAnsi="Times New Roman" w:cs="Times New Roman"/>
          <w:sz w:val="28"/>
          <w:szCs w:val="28"/>
        </w:rPr>
        <w:t xml:space="preserve"> которая утверждается программой аудиторского мероприятия</w:t>
      </w:r>
      <w:r w:rsidR="00273148" w:rsidRPr="00EB7D65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8124B1" w:rsidRPr="00EB7D65">
        <w:rPr>
          <w:rFonts w:ascii="Times New Roman" w:hAnsi="Times New Roman" w:cs="Times New Roman"/>
          <w:sz w:val="28"/>
          <w:szCs w:val="28"/>
        </w:rPr>
        <w:t>пункту 14 СВФА «Реализация результатов»</w:t>
      </w:r>
      <w:r w:rsidR="001D6D0F" w:rsidRPr="00EB7D65">
        <w:rPr>
          <w:rFonts w:ascii="Times New Roman" w:hAnsi="Times New Roman" w:cs="Times New Roman"/>
          <w:sz w:val="28"/>
          <w:szCs w:val="28"/>
        </w:rPr>
        <w:t>, за исключением темы аудиторского мероприятия и даты (месяца) окончания аудиторского мероприятия</w:t>
      </w:r>
      <w:r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Pr="006E6AC4">
        <w:rPr>
          <w:rFonts w:ascii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hAnsi="Times New Roman" w:cs="Times New Roman"/>
          <w:i/>
          <w:sz w:val="28"/>
          <w:szCs w:val="28"/>
        </w:rPr>
        <w:t>например,</w:t>
      </w:r>
      <w:r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Pr="00EB7D65">
        <w:rPr>
          <w:rFonts w:ascii="Times New Roman" w:hAnsi="Times New Roman" w:cs="Times New Roman"/>
          <w:i/>
          <w:sz w:val="28"/>
          <w:szCs w:val="28"/>
        </w:rPr>
        <w:t>аудиторская группа формируется с учетом перечня вопросов</w:t>
      </w:r>
      <w:r w:rsidR="007730FC" w:rsidRPr="00EB7D65">
        <w:rPr>
          <w:rFonts w:ascii="Times New Roman" w:hAnsi="Times New Roman" w:cs="Times New Roman"/>
          <w:i/>
          <w:sz w:val="28"/>
          <w:szCs w:val="28"/>
        </w:rPr>
        <w:t>, подлежащих изучению в ходе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 аудиторского мероприятия</w:t>
      </w:r>
      <w:r w:rsidR="007730FC" w:rsidRPr="00EB7D65">
        <w:rPr>
          <w:rFonts w:ascii="Times New Roman" w:hAnsi="Times New Roman" w:cs="Times New Roman"/>
          <w:i/>
          <w:sz w:val="28"/>
          <w:szCs w:val="28"/>
        </w:rPr>
        <w:t>,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 и не </w:t>
      </w:r>
      <w:r w:rsidR="008077FE" w:rsidRPr="00EB7D65">
        <w:rPr>
          <w:rFonts w:ascii="Times New Roman" w:hAnsi="Times New Roman" w:cs="Times New Roman"/>
          <w:i/>
          <w:sz w:val="28"/>
          <w:szCs w:val="28"/>
        </w:rPr>
        <w:t xml:space="preserve">формируется 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до </w:t>
      </w:r>
      <w:r w:rsidR="00A36679" w:rsidRPr="00EB7D65">
        <w:rPr>
          <w:rFonts w:ascii="Times New Roman" w:hAnsi="Times New Roman" w:cs="Times New Roman"/>
          <w:i/>
          <w:sz w:val="28"/>
          <w:szCs w:val="28"/>
        </w:rPr>
        <w:t>их определения</w:t>
      </w:r>
      <w:r w:rsidRPr="00EB7D65">
        <w:rPr>
          <w:rFonts w:ascii="Times New Roman" w:hAnsi="Times New Roman" w:cs="Times New Roman"/>
          <w:i/>
          <w:sz w:val="28"/>
          <w:szCs w:val="28"/>
        </w:rPr>
        <w:t>)</w:t>
      </w:r>
      <w:r w:rsidRPr="00EB7D65">
        <w:rPr>
          <w:rFonts w:ascii="Times New Roman" w:hAnsi="Times New Roman" w:cs="Times New Roman"/>
          <w:sz w:val="28"/>
          <w:szCs w:val="28"/>
        </w:rPr>
        <w:t xml:space="preserve"> или иной информации, ограничивающей права или исполнени</w:t>
      </w:r>
      <w:r w:rsidR="00922847" w:rsidRPr="00EB7D65">
        <w:rPr>
          <w:rFonts w:ascii="Times New Roman" w:hAnsi="Times New Roman" w:cs="Times New Roman"/>
          <w:sz w:val="28"/>
          <w:szCs w:val="28"/>
        </w:rPr>
        <w:t>е</w:t>
      </w:r>
      <w:r w:rsidRPr="00EB7D65">
        <w:rPr>
          <w:rFonts w:ascii="Times New Roman" w:hAnsi="Times New Roman" w:cs="Times New Roman"/>
          <w:sz w:val="28"/>
          <w:szCs w:val="28"/>
        </w:rPr>
        <w:t xml:space="preserve"> обязанностей членов аудиторской группы (уполномоченного должностного лица)</w:t>
      </w:r>
      <w:r w:rsidR="00EE4BCA">
        <w:rPr>
          <w:rFonts w:ascii="Times New Roman" w:hAnsi="Times New Roman" w:cs="Times New Roman"/>
          <w:sz w:val="28"/>
          <w:szCs w:val="28"/>
        </w:rPr>
        <w:t xml:space="preserve"> </w:t>
      </w:r>
      <w:r w:rsidR="00FF0E5A" w:rsidRPr="00EE4BCA">
        <w:rPr>
          <w:rFonts w:ascii="Times New Roman" w:hAnsi="Times New Roman" w:cs="Times New Roman"/>
          <w:i/>
          <w:sz w:val="28"/>
          <w:szCs w:val="28"/>
        </w:rPr>
        <w:t>(напр</w:t>
      </w:r>
      <w:r w:rsidR="006E4691" w:rsidRPr="00EE4BCA">
        <w:rPr>
          <w:rFonts w:ascii="Times New Roman" w:hAnsi="Times New Roman" w:cs="Times New Roman"/>
          <w:i/>
          <w:sz w:val="28"/>
          <w:szCs w:val="28"/>
        </w:rPr>
        <w:t>имер,</w:t>
      </w:r>
      <w:r w:rsidR="006E4691">
        <w:rPr>
          <w:rFonts w:ascii="Times New Roman" w:hAnsi="Times New Roman" w:cs="Times New Roman"/>
          <w:sz w:val="28"/>
          <w:szCs w:val="28"/>
        </w:rPr>
        <w:t xml:space="preserve"> </w:t>
      </w:r>
      <w:r w:rsidR="006E4691" w:rsidRPr="00EB7D65">
        <w:rPr>
          <w:rFonts w:ascii="Times New Roman" w:hAnsi="Times New Roman" w:cs="Times New Roman"/>
          <w:i/>
          <w:sz w:val="28"/>
          <w:szCs w:val="28"/>
        </w:rPr>
        <w:t xml:space="preserve">все электронные конкурсы, проводимые в </w:t>
      </w:r>
      <w:r w:rsidR="006E4691" w:rsidRPr="00EB7D65"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 w:rsidR="00C46124">
        <w:rPr>
          <w:rFonts w:ascii="Times New Roman" w:hAnsi="Times New Roman" w:cs="Times New Roman"/>
          <w:i/>
          <w:sz w:val="28"/>
          <w:szCs w:val="28"/>
        </w:rPr>
        <w:t> </w:t>
      </w:r>
      <w:r w:rsidR="006E4691" w:rsidRPr="00EB7D65">
        <w:rPr>
          <w:rFonts w:ascii="Times New Roman" w:hAnsi="Times New Roman" w:cs="Times New Roman"/>
          <w:i/>
          <w:sz w:val="28"/>
          <w:szCs w:val="28"/>
        </w:rPr>
        <w:t>квартале, признаны несостоявшим</w:t>
      </w:r>
      <w:r w:rsidR="006E4691">
        <w:rPr>
          <w:rFonts w:ascii="Times New Roman" w:hAnsi="Times New Roman" w:cs="Times New Roman"/>
          <w:i/>
          <w:sz w:val="28"/>
          <w:szCs w:val="28"/>
        </w:rPr>
        <w:t>и</w:t>
      </w:r>
      <w:r w:rsidR="006E4691" w:rsidRPr="00EB7D65">
        <w:rPr>
          <w:rFonts w:ascii="Times New Roman" w:hAnsi="Times New Roman" w:cs="Times New Roman"/>
          <w:i/>
          <w:sz w:val="28"/>
          <w:szCs w:val="28"/>
        </w:rPr>
        <w:t xml:space="preserve">ся, в связи с этим в ходе проведения </w:t>
      </w:r>
      <w:r w:rsidR="006E4691" w:rsidRPr="00EB7D65">
        <w:rPr>
          <w:rFonts w:ascii="Times New Roman" w:hAnsi="Times New Roman" w:cs="Times New Roman"/>
          <w:i/>
          <w:sz w:val="28"/>
          <w:szCs w:val="28"/>
        </w:rPr>
        <w:lastRenderedPageBreak/>
        <w:t>аудиторского мероприятия требуется изменение аудиторской выборки</w:t>
      </w:r>
      <w:r w:rsidR="00EE4BCA">
        <w:rPr>
          <w:rFonts w:ascii="Times New Roman" w:hAnsi="Times New Roman" w:cs="Times New Roman"/>
          <w:i/>
          <w:sz w:val="28"/>
          <w:szCs w:val="28"/>
        </w:rPr>
        <w:t xml:space="preserve">, что </w:t>
      </w:r>
      <w:r w:rsidR="00FA5AC1">
        <w:rPr>
          <w:rFonts w:ascii="Times New Roman" w:hAnsi="Times New Roman" w:cs="Times New Roman"/>
          <w:i/>
          <w:sz w:val="28"/>
          <w:szCs w:val="28"/>
        </w:rPr>
        <w:t xml:space="preserve">становится невозможным без изменения плана проведения аудиторских мероприятия </w:t>
      </w:r>
      <w:r w:rsidR="00EE4BCA">
        <w:rPr>
          <w:rFonts w:ascii="Times New Roman" w:hAnsi="Times New Roman" w:cs="Times New Roman"/>
          <w:i/>
          <w:sz w:val="28"/>
          <w:szCs w:val="28"/>
        </w:rPr>
        <w:t>в связи с указанием на период осуществлений операций (действий) по выполнению бюджетн</w:t>
      </w:r>
      <w:r w:rsidR="00FA5AC1">
        <w:rPr>
          <w:rFonts w:ascii="Times New Roman" w:hAnsi="Times New Roman" w:cs="Times New Roman"/>
          <w:i/>
          <w:sz w:val="28"/>
          <w:szCs w:val="28"/>
        </w:rPr>
        <w:t>ой</w:t>
      </w:r>
      <w:r w:rsidR="00EE4BCA">
        <w:rPr>
          <w:rFonts w:ascii="Times New Roman" w:hAnsi="Times New Roman" w:cs="Times New Roman"/>
          <w:i/>
          <w:sz w:val="28"/>
          <w:szCs w:val="28"/>
        </w:rPr>
        <w:t xml:space="preserve"> процедур</w:t>
      </w:r>
      <w:r w:rsidR="00FA5AC1">
        <w:rPr>
          <w:rFonts w:ascii="Times New Roman" w:hAnsi="Times New Roman" w:cs="Times New Roman"/>
          <w:i/>
          <w:sz w:val="28"/>
          <w:szCs w:val="28"/>
        </w:rPr>
        <w:t>ы</w:t>
      </w:r>
      <w:r w:rsidR="00E001D4">
        <w:rPr>
          <w:rFonts w:ascii="Times New Roman" w:hAnsi="Times New Roman" w:cs="Times New Roman"/>
          <w:i/>
          <w:sz w:val="28"/>
          <w:szCs w:val="28"/>
        </w:rPr>
        <w:t>, в отношении котор</w:t>
      </w:r>
      <w:r w:rsidR="00803597">
        <w:rPr>
          <w:rFonts w:ascii="Times New Roman" w:hAnsi="Times New Roman" w:cs="Times New Roman"/>
          <w:i/>
          <w:sz w:val="28"/>
          <w:szCs w:val="28"/>
        </w:rPr>
        <w:t>ых</w:t>
      </w:r>
      <w:r w:rsidR="00E001D4">
        <w:rPr>
          <w:rFonts w:ascii="Times New Roman" w:hAnsi="Times New Roman" w:cs="Times New Roman"/>
          <w:i/>
          <w:sz w:val="28"/>
          <w:szCs w:val="28"/>
        </w:rPr>
        <w:t xml:space="preserve"> планируется провести аудиторское мероприятие</w:t>
      </w:r>
      <w:r w:rsidR="00EE4BCA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EE4BCA" w:rsidRPr="00EB7D65"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 w:rsidR="00EE4BCA">
        <w:rPr>
          <w:rFonts w:ascii="Times New Roman" w:hAnsi="Times New Roman" w:cs="Times New Roman"/>
          <w:i/>
          <w:sz w:val="28"/>
          <w:szCs w:val="28"/>
        </w:rPr>
        <w:t> </w:t>
      </w:r>
      <w:r w:rsidR="00EE4BCA" w:rsidRPr="00EB7D65">
        <w:rPr>
          <w:rFonts w:ascii="Times New Roman" w:hAnsi="Times New Roman" w:cs="Times New Roman"/>
          <w:i/>
          <w:sz w:val="28"/>
          <w:szCs w:val="28"/>
        </w:rPr>
        <w:t>квартал</w:t>
      </w:r>
      <w:r w:rsidR="00EE4BCA">
        <w:rPr>
          <w:rFonts w:ascii="Times New Roman" w:hAnsi="Times New Roman" w:cs="Times New Roman"/>
          <w:i/>
          <w:sz w:val="28"/>
          <w:szCs w:val="28"/>
        </w:rPr>
        <w:t>)</w:t>
      </w:r>
      <w:r w:rsidR="00E001D4">
        <w:rPr>
          <w:rFonts w:ascii="Times New Roman" w:hAnsi="Times New Roman" w:cs="Times New Roman"/>
          <w:i/>
          <w:sz w:val="28"/>
          <w:szCs w:val="28"/>
        </w:rPr>
        <w:t>,</w:t>
      </w:r>
      <w:r w:rsidR="00EE4BCA">
        <w:rPr>
          <w:rFonts w:ascii="Times New Roman" w:hAnsi="Times New Roman" w:cs="Times New Roman"/>
          <w:i/>
          <w:sz w:val="28"/>
          <w:szCs w:val="28"/>
        </w:rPr>
        <w:t xml:space="preserve"> в теме аудиторского мероприятия).</w:t>
      </w:r>
    </w:p>
    <w:p w14:paraId="4FDEA8B7" w14:textId="6DBC6E5C" w:rsidR="00B7237E" w:rsidRPr="00EB7D65" w:rsidRDefault="00653683" w:rsidP="00C36C17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7D65">
        <w:rPr>
          <w:rFonts w:ascii="Times New Roman" w:hAnsi="Times New Roman" w:cs="Times New Roman"/>
          <w:i/>
          <w:sz w:val="28"/>
          <w:szCs w:val="28"/>
        </w:rPr>
        <w:t>-  </w:t>
      </w:r>
      <w:r w:rsidRPr="00EB7D65">
        <w:rPr>
          <w:rFonts w:ascii="Times New Roman" w:hAnsi="Times New Roman" w:cs="Times New Roman"/>
          <w:sz w:val="28"/>
          <w:szCs w:val="28"/>
        </w:rPr>
        <w:t xml:space="preserve">может быть дополнен иной информацией, если это предусмотрено ведомственным (внутренним) актом, обеспечивающим осуществление ВФА </w:t>
      </w:r>
      <w:r w:rsidRPr="008362DC">
        <w:rPr>
          <w:rFonts w:ascii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A803D4" w:rsidRPr="00EB7D65">
        <w:rPr>
          <w:rFonts w:ascii="Times New Roman" w:hAnsi="Times New Roman" w:cs="Times New Roman"/>
          <w:i/>
          <w:sz w:val="28"/>
          <w:szCs w:val="28"/>
        </w:rPr>
        <w:t xml:space="preserve">указание </w:t>
      </w:r>
      <w:r w:rsidR="00803597">
        <w:rPr>
          <w:rFonts w:ascii="Times New Roman" w:hAnsi="Times New Roman" w:cs="Times New Roman"/>
          <w:i/>
          <w:sz w:val="28"/>
          <w:szCs w:val="28"/>
        </w:rPr>
        <w:t xml:space="preserve">наименований </w:t>
      </w:r>
      <w:r w:rsidR="00A803D4" w:rsidRPr="00EB7D65">
        <w:rPr>
          <w:rFonts w:ascii="Times New Roman" w:hAnsi="Times New Roman" w:cs="Times New Roman"/>
          <w:i/>
          <w:sz w:val="28"/>
          <w:szCs w:val="28"/>
        </w:rPr>
        <w:t>главного администратора (администратора) и администраторов, которыми переданы полномочия</w:t>
      </w:r>
      <w:r w:rsidR="00B7237E" w:rsidRPr="00EB7D65">
        <w:rPr>
          <w:rFonts w:ascii="Times New Roman" w:hAnsi="Times New Roman" w:cs="Times New Roman"/>
          <w:i/>
          <w:sz w:val="28"/>
          <w:szCs w:val="28"/>
        </w:rPr>
        <w:t xml:space="preserve"> по осуществлению ВФА, </w:t>
      </w:r>
      <w:r w:rsidR="00A803D4" w:rsidRPr="00EB7D65">
        <w:rPr>
          <w:rFonts w:ascii="Times New Roman" w:hAnsi="Times New Roman" w:cs="Times New Roman"/>
          <w:i/>
          <w:sz w:val="28"/>
          <w:szCs w:val="28"/>
        </w:rPr>
        <w:t>по каждому</w:t>
      </w:r>
      <w:r w:rsidR="00B7237E" w:rsidRPr="00EB7D65">
        <w:rPr>
          <w:rFonts w:ascii="Times New Roman" w:hAnsi="Times New Roman" w:cs="Times New Roman"/>
          <w:i/>
          <w:sz w:val="28"/>
          <w:szCs w:val="28"/>
        </w:rPr>
        <w:t xml:space="preserve"> аудиторск</w:t>
      </w:r>
      <w:r w:rsidR="00A803D4" w:rsidRPr="00EB7D65">
        <w:rPr>
          <w:rFonts w:ascii="Times New Roman" w:hAnsi="Times New Roman" w:cs="Times New Roman"/>
          <w:i/>
          <w:sz w:val="28"/>
          <w:szCs w:val="28"/>
        </w:rPr>
        <w:t>ому</w:t>
      </w:r>
      <w:r w:rsidR="00B7237E" w:rsidRPr="00EB7D65">
        <w:rPr>
          <w:rFonts w:ascii="Times New Roman" w:hAnsi="Times New Roman" w:cs="Times New Roman"/>
          <w:i/>
          <w:sz w:val="28"/>
          <w:szCs w:val="28"/>
        </w:rPr>
        <w:t xml:space="preserve"> мероприяти</w:t>
      </w:r>
      <w:r w:rsidR="00A803D4" w:rsidRPr="00EB7D65">
        <w:rPr>
          <w:rFonts w:ascii="Times New Roman" w:hAnsi="Times New Roman" w:cs="Times New Roman"/>
          <w:i/>
          <w:sz w:val="28"/>
          <w:szCs w:val="28"/>
        </w:rPr>
        <w:t>ю, которое планируется к проведению</w:t>
      </w:r>
      <w:r w:rsidR="00B7237E" w:rsidRPr="00EB7D65">
        <w:rPr>
          <w:rFonts w:ascii="Times New Roman" w:hAnsi="Times New Roman" w:cs="Times New Roman"/>
          <w:i/>
          <w:sz w:val="28"/>
          <w:szCs w:val="28"/>
        </w:rPr>
        <w:t>);</w:t>
      </w:r>
    </w:p>
    <w:p w14:paraId="2BFB57B0" w14:textId="77777777" w:rsidR="00653683" w:rsidRPr="00EB7D65" w:rsidRDefault="00653683" w:rsidP="00C868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-  не может быть совмещен (заменен) планом проведения проверок, составляемым в рамках осуществления полномочий по контролю учредителя (ведомственного контроля в сфере закупок).</w:t>
      </w:r>
    </w:p>
    <w:p w14:paraId="645FC14B" w14:textId="5EBAEBF2" w:rsidR="00653683" w:rsidRPr="00EB7D65" w:rsidRDefault="00653683" w:rsidP="00C36C1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После составления проекта плана проведения аудиторских мероприятий руководитель субъекта ВФА</w:t>
      </w:r>
      <w:r w:rsidR="00F72083" w:rsidRPr="00EB7D65">
        <w:rPr>
          <w:rFonts w:ascii="Times New Roman" w:hAnsi="Times New Roman" w:cs="Times New Roman"/>
          <w:sz w:val="28"/>
          <w:szCs w:val="28"/>
        </w:rPr>
        <w:t xml:space="preserve"> (уполномоченное должностное лицо)</w:t>
      </w:r>
      <w:r w:rsidRPr="00EB7D65">
        <w:rPr>
          <w:rFonts w:ascii="Times New Roman" w:hAnsi="Times New Roman" w:cs="Times New Roman"/>
          <w:sz w:val="28"/>
          <w:szCs w:val="28"/>
        </w:rPr>
        <w:t xml:space="preserve"> может принять решение о необходимости </w:t>
      </w:r>
      <w:r w:rsidR="00474A3D" w:rsidRPr="00EB7D65">
        <w:rPr>
          <w:rFonts w:ascii="Times New Roman" w:hAnsi="Times New Roman" w:cs="Times New Roman"/>
          <w:sz w:val="28"/>
          <w:szCs w:val="28"/>
        </w:rPr>
        <w:t xml:space="preserve">его </w:t>
      </w:r>
      <w:r w:rsidRPr="00EB7D65">
        <w:rPr>
          <w:rFonts w:ascii="Times New Roman" w:hAnsi="Times New Roman" w:cs="Times New Roman"/>
          <w:sz w:val="28"/>
          <w:szCs w:val="28"/>
        </w:rPr>
        <w:t xml:space="preserve">направления </w:t>
      </w:r>
      <w:r w:rsidR="00542FE9" w:rsidRPr="00EB7D65">
        <w:rPr>
          <w:rFonts w:ascii="Times New Roman" w:hAnsi="Times New Roman" w:cs="Times New Roman"/>
          <w:sz w:val="28"/>
          <w:szCs w:val="28"/>
        </w:rPr>
        <w:t xml:space="preserve">руководителям субъектов </w:t>
      </w:r>
      <w:r w:rsidRPr="00EB7D65">
        <w:rPr>
          <w:rFonts w:ascii="Times New Roman" w:hAnsi="Times New Roman" w:cs="Times New Roman"/>
          <w:sz w:val="28"/>
          <w:szCs w:val="28"/>
        </w:rPr>
        <w:t xml:space="preserve">бюджетных процедур </w:t>
      </w:r>
      <w:r w:rsidRPr="008362DC">
        <w:rPr>
          <w:rFonts w:ascii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B7237E" w:rsidRPr="00EB7D65">
        <w:rPr>
          <w:rFonts w:ascii="Times New Roman" w:hAnsi="Times New Roman" w:cs="Times New Roman"/>
          <w:i/>
          <w:sz w:val="28"/>
          <w:szCs w:val="28"/>
        </w:rPr>
        <w:t>для опреде</w:t>
      </w:r>
      <w:r w:rsidR="007250DB" w:rsidRPr="00EB7D65">
        <w:rPr>
          <w:rFonts w:ascii="Times New Roman" w:hAnsi="Times New Roman" w:cs="Times New Roman"/>
          <w:i/>
          <w:sz w:val="28"/>
          <w:szCs w:val="28"/>
        </w:rPr>
        <w:t>ления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 необходимости </w:t>
      </w:r>
      <w:r w:rsidR="001D5D51" w:rsidRPr="00EB7D65">
        <w:rPr>
          <w:rFonts w:ascii="Times New Roman" w:hAnsi="Times New Roman" w:cs="Times New Roman"/>
          <w:i/>
          <w:sz w:val="28"/>
          <w:szCs w:val="28"/>
        </w:rPr>
        <w:t>переноса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F561B">
        <w:rPr>
          <w:rFonts w:ascii="Times New Roman" w:hAnsi="Times New Roman" w:cs="Times New Roman"/>
          <w:i/>
          <w:sz w:val="28"/>
          <w:szCs w:val="28"/>
        </w:rPr>
        <w:t xml:space="preserve">дат (месяцев) </w:t>
      </w:r>
      <w:r w:rsidR="00940F03">
        <w:rPr>
          <w:rFonts w:ascii="Times New Roman" w:hAnsi="Times New Roman" w:cs="Times New Roman"/>
          <w:i/>
          <w:sz w:val="28"/>
          <w:szCs w:val="28"/>
        </w:rPr>
        <w:t xml:space="preserve">окончания аудиторских мероприятий </w:t>
      </w:r>
      <w:r w:rsidR="000406F6">
        <w:rPr>
          <w:rFonts w:ascii="Times New Roman" w:hAnsi="Times New Roman" w:cs="Times New Roman"/>
          <w:i/>
          <w:sz w:val="28"/>
          <w:szCs w:val="28"/>
        </w:rPr>
        <w:t>с учетом</w:t>
      </w:r>
      <w:r w:rsidR="00940F03">
        <w:rPr>
          <w:rFonts w:ascii="Times New Roman" w:hAnsi="Times New Roman" w:cs="Times New Roman"/>
          <w:i/>
          <w:sz w:val="28"/>
          <w:szCs w:val="28"/>
        </w:rPr>
        <w:t xml:space="preserve"> плановы</w:t>
      </w:r>
      <w:r w:rsidR="000406F6">
        <w:rPr>
          <w:rFonts w:ascii="Times New Roman" w:hAnsi="Times New Roman" w:cs="Times New Roman"/>
          <w:i/>
          <w:sz w:val="28"/>
          <w:szCs w:val="28"/>
        </w:rPr>
        <w:t>х</w:t>
      </w:r>
      <w:r w:rsidR="00940F03">
        <w:rPr>
          <w:rFonts w:ascii="Times New Roman" w:hAnsi="Times New Roman" w:cs="Times New Roman"/>
          <w:i/>
          <w:sz w:val="28"/>
          <w:szCs w:val="28"/>
        </w:rPr>
        <w:t xml:space="preserve"> срок</w:t>
      </w:r>
      <w:r w:rsidR="000406F6">
        <w:rPr>
          <w:rFonts w:ascii="Times New Roman" w:hAnsi="Times New Roman" w:cs="Times New Roman"/>
          <w:i/>
          <w:sz w:val="28"/>
          <w:szCs w:val="28"/>
        </w:rPr>
        <w:t>ов</w:t>
      </w:r>
      <w:r w:rsidR="00940F03">
        <w:rPr>
          <w:rFonts w:ascii="Times New Roman" w:hAnsi="Times New Roman" w:cs="Times New Roman"/>
          <w:i/>
          <w:sz w:val="28"/>
          <w:szCs w:val="28"/>
        </w:rPr>
        <w:t xml:space="preserve"> выполнения субъектами бюджетных процедур операций (действий) по выполнению бюджетных процедур)</w:t>
      </w:r>
      <w:r w:rsidRPr="00EB7D65">
        <w:rPr>
          <w:rFonts w:ascii="Times New Roman" w:hAnsi="Times New Roman" w:cs="Times New Roman"/>
          <w:i/>
          <w:sz w:val="28"/>
          <w:szCs w:val="28"/>
        </w:rPr>
        <w:t>.</w:t>
      </w:r>
    </w:p>
    <w:p w14:paraId="48874997" w14:textId="36FD8BC3" w:rsidR="00653683" w:rsidRDefault="00653683" w:rsidP="00C36C1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 xml:space="preserve">Руководитель субъекта ВФА </w:t>
      </w:r>
      <w:r w:rsidR="00F72083" w:rsidRPr="00EB7D65">
        <w:rPr>
          <w:rFonts w:ascii="Times New Roman" w:hAnsi="Times New Roman" w:cs="Times New Roman"/>
          <w:sz w:val="28"/>
          <w:szCs w:val="28"/>
        </w:rPr>
        <w:t xml:space="preserve">(уполномоченное должностное лицо) </w:t>
      </w:r>
      <w:r w:rsidRPr="00EB7D65">
        <w:rPr>
          <w:rFonts w:ascii="Times New Roman" w:hAnsi="Times New Roman" w:cs="Times New Roman"/>
          <w:sz w:val="28"/>
          <w:szCs w:val="28"/>
        </w:rPr>
        <w:t xml:space="preserve">рассматривает предложения субъектов бюджетных процедур и </w:t>
      </w:r>
      <w:r w:rsidR="00474A3D" w:rsidRPr="00EB7D65">
        <w:rPr>
          <w:rFonts w:ascii="Times New Roman" w:hAnsi="Times New Roman" w:cs="Times New Roman"/>
          <w:sz w:val="28"/>
          <w:szCs w:val="28"/>
        </w:rPr>
        <w:t>прин</w:t>
      </w:r>
      <w:r w:rsidR="001D5D51" w:rsidRPr="00EB7D65">
        <w:rPr>
          <w:rFonts w:ascii="Times New Roman" w:hAnsi="Times New Roman" w:cs="Times New Roman"/>
          <w:sz w:val="28"/>
          <w:szCs w:val="28"/>
        </w:rPr>
        <w:t>имает</w:t>
      </w:r>
      <w:r w:rsidRPr="00EB7D65">
        <w:rPr>
          <w:rFonts w:ascii="Times New Roman" w:hAnsi="Times New Roman" w:cs="Times New Roman"/>
          <w:sz w:val="28"/>
          <w:szCs w:val="28"/>
        </w:rPr>
        <w:t xml:space="preserve"> решение об изменении </w:t>
      </w:r>
      <w:r w:rsidR="007250DB" w:rsidRPr="00EB7D65">
        <w:rPr>
          <w:rFonts w:ascii="Times New Roman" w:hAnsi="Times New Roman" w:cs="Times New Roman"/>
          <w:sz w:val="28"/>
          <w:szCs w:val="28"/>
        </w:rPr>
        <w:t xml:space="preserve">или отсутствии необходимости изменения </w:t>
      </w:r>
      <w:r w:rsidRPr="00EB7D65">
        <w:rPr>
          <w:rFonts w:ascii="Times New Roman" w:hAnsi="Times New Roman" w:cs="Times New Roman"/>
          <w:sz w:val="28"/>
          <w:szCs w:val="28"/>
        </w:rPr>
        <w:t xml:space="preserve">составленного проекта плана проведения аудиторского мероприятия </w:t>
      </w:r>
      <w:r w:rsidRPr="008362DC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например, если перенос </w:t>
      </w:r>
      <w:r w:rsidR="000406F6">
        <w:rPr>
          <w:rFonts w:ascii="Times New Roman" w:eastAsia="Times New Roman" w:hAnsi="Times New Roman" w:cs="Times New Roman"/>
          <w:i/>
          <w:sz w:val="28"/>
          <w:szCs w:val="28"/>
        </w:rPr>
        <w:t xml:space="preserve">окончания </w:t>
      </w:r>
      <w:r w:rsidR="00FF561B">
        <w:rPr>
          <w:rFonts w:ascii="Times New Roman" w:eastAsia="Times New Roman" w:hAnsi="Times New Roman" w:cs="Times New Roman"/>
          <w:i/>
          <w:sz w:val="28"/>
          <w:szCs w:val="28"/>
        </w:rPr>
        <w:t xml:space="preserve">даты (месяца) </w:t>
      </w:r>
      <w:r w:rsidR="000406F6">
        <w:rPr>
          <w:rFonts w:ascii="Times New Roman" w:eastAsia="Times New Roman" w:hAnsi="Times New Roman" w:cs="Times New Roman"/>
          <w:i/>
          <w:sz w:val="28"/>
          <w:szCs w:val="28"/>
        </w:rPr>
        <w:t>аудиторского мероприятия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>, предложенный субъектом бюджетных процедур, по мнению руководителя субъекта ВФА</w:t>
      </w:r>
      <w:r w:rsidR="00F72083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 (уполномоченного должностного лица)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, не позволяет обеспечить своевременность принятия мер по минимизации </w:t>
      </w:r>
      <w:r w:rsidR="00C46124">
        <w:rPr>
          <w:rFonts w:ascii="Times New Roman" w:eastAsia="Times New Roman" w:hAnsi="Times New Roman" w:cs="Times New Roman"/>
          <w:i/>
          <w:sz w:val="28"/>
          <w:szCs w:val="28"/>
        </w:rPr>
        <w:t xml:space="preserve">(устранению) 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>бюджетных рисков, такой перенос не производится</w:t>
      </w:r>
      <w:r w:rsidRPr="008362DC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8BC218F" w14:textId="784EF710" w:rsidR="00653683" w:rsidRPr="00EB7D65" w:rsidRDefault="00C868D4" w:rsidP="00A84EE1">
      <w:pPr>
        <w:spacing w:before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3683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4C38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653683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Утверждение </w:t>
      </w:r>
      <w:r w:rsidR="00653683" w:rsidRPr="004C38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плана проведения аудиторских мероприятий</w:t>
      </w:r>
    </w:p>
    <w:p w14:paraId="28F6186C" w14:textId="77777777" w:rsidR="00A84EE1" w:rsidRPr="00EB7D65" w:rsidRDefault="00A84EE1" w:rsidP="00A84E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</w:rPr>
        <w:t xml:space="preserve">Составленный план проведения аудиторских мероприятий подписывается </w:t>
      </w:r>
      <w:r w:rsidRPr="00EB7D65">
        <w:rPr>
          <w:rFonts w:ascii="Times New Roman" w:hAnsi="Times New Roman" w:cs="Times New Roman"/>
          <w:sz w:val="28"/>
          <w:szCs w:val="28"/>
        </w:rPr>
        <w:t>руководителем субъекта ВФА (уполномоченным должностным лицом).</w:t>
      </w:r>
    </w:p>
    <w:p w14:paraId="2F0A6AB9" w14:textId="0413B9A9" w:rsidR="00653683" w:rsidRPr="00EB7D65" w:rsidRDefault="00A84EE1" w:rsidP="00A84EE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 xml:space="preserve">уководитель субъекта ВФА </w:t>
      </w:r>
      <w:r w:rsidRPr="00EB7D65">
        <w:rPr>
          <w:rFonts w:ascii="Times New Roman" w:hAnsi="Times New Roman" w:cs="Times New Roman"/>
          <w:sz w:val="28"/>
          <w:szCs w:val="28"/>
        </w:rPr>
        <w:t xml:space="preserve">(уполномоченное должностное лицо) после подписания плана проведения аудиторских мероприятий 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 xml:space="preserve">представляет его руководителю главного администратора (администратора) для утверждения. </w:t>
      </w:r>
      <w:r w:rsidR="00653683" w:rsidRPr="00EB7D65">
        <w:rPr>
          <w:rFonts w:ascii="Times New Roman" w:eastAsia="Times New Roman" w:hAnsi="Times New Roman" w:cs="Times New Roman"/>
          <w:sz w:val="28"/>
          <w:szCs w:val="28"/>
        </w:rPr>
        <w:t xml:space="preserve">План проведения аудиторских мероприятий утверждается до начала очередного финансового года </w:t>
      </w:r>
      <w:r w:rsidR="00653683" w:rsidRPr="008362DC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653683" w:rsidRPr="00EB7D65">
        <w:rPr>
          <w:rFonts w:ascii="Times New Roman" w:eastAsia="Times New Roman" w:hAnsi="Times New Roman" w:cs="Times New Roman"/>
          <w:i/>
          <w:sz w:val="28"/>
          <w:szCs w:val="28"/>
        </w:rPr>
        <w:t>например, утверждение плана</w:t>
      </w:r>
      <w:r w:rsidR="005949DE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B7039B" w:rsidRPr="00EB7D65">
        <w:rPr>
          <w:rFonts w:ascii="Times New Roman" w:eastAsia="Times New Roman" w:hAnsi="Times New Roman" w:cs="Times New Roman"/>
          <w:i/>
          <w:sz w:val="28"/>
          <w:szCs w:val="28"/>
        </w:rPr>
        <w:t>проведения аудиторских мероприятий</w:t>
      </w:r>
      <w:r w:rsidR="00B7039B" w:rsidRPr="00EB7D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49DE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на 2024 год и период </w:t>
      </w:r>
      <w:r w:rsidR="007250DB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до </w:t>
      </w:r>
      <w:r w:rsidR="00663794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срока </w:t>
      </w:r>
      <w:r w:rsidR="005949DE" w:rsidRPr="00EB7D65">
        <w:rPr>
          <w:rFonts w:ascii="Times New Roman" w:eastAsia="Times New Roman" w:hAnsi="Times New Roman" w:cs="Times New Roman"/>
          <w:i/>
          <w:sz w:val="28"/>
          <w:szCs w:val="28"/>
        </w:rPr>
        <w:t>представления</w:t>
      </w:r>
      <w:r w:rsidR="00663794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консолидированной </w:t>
      </w:r>
      <w:r w:rsidR="00663794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(индивидуальной)</w:t>
      </w:r>
      <w:r w:rsidR="007250DB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 годовой</w:t>
      </w:r>
      <w:r w:rsidR="005949DE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 отчетности за 2024 год </w:t>
      </w:r>
      <w:r w:rsidR="008E58C5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не производится </w:t>
      </w:r>
      <w:r w:rsidR="005949DE" w:rsidRPr="00EB7D65">
        <w:rPr>
          <w:rFonts w:ascii="Times New Roman" w:eastAsia="Times New Roman" w:hAnsi="Times New Roman" w:cs="Times New Roman"/>
          <w:i/>
          <w:sz w:val="28"/>
          <w:szCs w:val="28"/>
        </w:rPr>
        <w:t>после 31.12.2023</w:t>
      </w:r>
      <w:r w:rsidR="00653683" w:rsidRPr="008362DC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="00653683" w:rsidRPr="00EB7D6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DAD1A24" w14:textId="7E42A6D7" w:rsidR="00292354" w:rsidRPr="00EB7D65" w:rsidRDefault="00F3201F" w:rsidP="00C36C1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С 01.01.2024 р</w:t>
      </w:r>
      <w:r w:rsidR="00292354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уководитель администратора, передавшего полномочия по осуществлению ВФА, </w:t>
      </w:r>
      <w:r w:rsidR="00131CEB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согласует в своей части план проведения аудиторских мероприятий </w:t>
      </w:r>
      <w:r w:rsidR="00292354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3C3E09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</w:t>
      </w:r>
      <w:r w:rsidR="00292354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утверждения руководителем </w:t>
      </w:r>
      <w:r w:rsidR="00292354" w:rsidRPr="00EB7D65">
        <w:rPr>
          <w:rFonts w:ascii="Times New Roman" w:hAnsi="Times New Roman" w:cs="Times New Roman"/>
          <w:sz w:val="28"/>
          <w:szCs w:val="28"/>
        </w:rPr>
        <w:t xml:space="preserve">главного администратора (администратора), принявшего полномочия </w:t>
      </w:r>
      <w:r w:rsidR="00292354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осуществлению ВФА</w:t>
      </w:r>
      <w:r w:rsidR="00131CEB"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292354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86D03" w:rsidRPr="00EB7D6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противоречит </w:t>
      </w:r>
      <w:r w:rsidR="00D7452C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положениям федеральных стандартов ВФА</w:t>
      </w:r>
      <w:r w:rsidR="00686D03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2354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</w:t>
      </w:r>
      <w:r w:rsidR="008E58C5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администратором, передавшим полномочия по осуществлению ВФА, </w:t>
      </w:r>
      <w:r w:rsidR="00292354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предложений по внесению изменений в план проведения аудиторских мероприятий в отношении аудиторских мероприятий, планируемых к проведению в </w:t>
      </w:r>
      <w:r w:rsidR="00292354" w:rsidRPr="00EB7D65">
        <w:rPr>
          <w:rFonts w:ascii="Times New Roman" w:hAnsi="Times New Roman" w:cs="Times New Roman"/>
          <w:sz w:val="28"/>
          <w:szCs w:val="28"/>
        </w:rPr>
        <w:t xml:space="preserve">главном администраторе (администраторе), принявшем полномочия </w:t>
      </w:r>
      <w:r w:rsidR="00292354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осуществлению ВФА)</w:t>
      </w:r>
      <w:r w:rsidR="00292354" w:rsidRPr="00EB7D65">
        <w:rPr>
          <w:rFonts w:ascii="Times New Roman" w:hAnsi="Times New Roman" w:cs="Times New Roman"/>
          <w:sz w:val="28"/>
          <w:szCs w:val="28"/>
        </w:rPr>
        <w:t>.</w:t>
      </w:r>
    </w:p>
    <w:p w14:paraId="45EC0FDC" w14:textId="5220528C" w:rsidR="00653683" w:rsidRPr="00EB7D65" w:rsidRDefault="00653683" w:rsidP="007730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Положениями федеральных стандартов ВФА не определен способ утверждения руководителем 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 xml:space="preserve">главного администратора (администратора) плана проведения аудиторских мероприятий. </w:t>
      </w:r>
      <w:r w:rsidRPr="00EB7D65">
        <w:rPr>
          <w:rFonts w:ascii="Times New Roman" w:hAnsi="Times New Roman" w:cs="Times New Roman"/>
          <w:sz w:val="28"/>
          <w:szCs w:val="28"/>
        </w:rPr>
        <w:t xml:space="preserve">Данное решение может быть оформлено распоряжением, грифом </w:t>
      </w:r>
      <w:r w:rsidR="005B44A2" w:rsidRPr="00EB7D65">
        <w:rPr>
          <w:rFonts w:ascii="Times New Roman" w:hAnsi="Times New Roman" w:cs="Times New Roman"/>
          <w:sz w:val="28"/>
          <w:szCs w:val="28"/>
        </w:rPr>
        <w:t xml:space="preserve">утверждения </w:t>
      </w:r>
      <w:r w:rsidRPr="00EB7D65">
        <w:rPr>
          <w:rFonts w:ascii="Times New Roman" w:hAnsi="Times New Roman" w:cs="Times New Roman"/>
          <w:sz w:val="28"/>
          <w:szCs w:val="28"/>
        </w:rPr>
        <w:t>или иным способом.</w:t>
      </w:r>
    </w:p>
    <w:p w14:paraId="0C2952A0" w14:textId="221F7556" w:rsidR="00653683" w:rsidRPr="00EB7D65" w:rsidRDefault="007744BC" w:rsidP="007730F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</w:t>
      </w:r>
      <w:r w:rsidR="00653683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2FDE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противоречит положениям федеральных стандартов ВФА </w:t>
      </w:r>
      <w:r w:rsidR="00653683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полномочий руководителя главного администратора (администратора)</w:t>
      </w:r>
      <w:r w:rsidR="00040AB9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</w:t>
      </w:r>
      <w:r w:rsidR="008E58C5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должностного лица (работника), </w:t>
      </w:r>
      <w:r w:rsidR="00040AB9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исполняющего </w:t>
      </w:r>
      <w:r w:rsidR="00803597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(временно исполняющего</w:t>
      </w:r>
      <w:r w:rsidR="008035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03597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0AB9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 руководителя главного администратора (администратора),</w:t>
      </w:r>
      <w:r w:rsidR="00653683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утверждению плана проведения аудиторских мероприятий иному лицу главного администратора (администратора) </w:t>
      </w:r>
      <w:r w:rsidR="00653683" w:rsidRPr="008362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653683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например, заместителю </w:t>
      </w:r>
      <w:r w:rsidR="0086509C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руководителя главного</w:t>
      </w:r>
      <w:r w:rsidR="007E46BD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администратора (администратора</w:t>
      </w:r>
      <w:r w:rsidR="00653683" w:rsidRPr="008362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653683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8538697" w14:textId="1D2E3C4E" w:rsidR="00653683" w:rsidRPr="00EB7D65" w:rsidRDefault="00653683" w:rsidP="007730F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</w:rPr>
        <w:t xml:space="preserve">После утверждения плана проведения аудиторских мероприятий руководитель субъекта ВФА </w:t>
      </w:r>
      <w:r w:rsidR="004B35A1" w:rsidRPr="00EB7D65">
        <w:rPr>
          <w:rFonts w:ascii="Times New Roman" w:eastAsia="Times New Roman" w:hAnsi="Times New Roman" w:cs="Times New Roman"/>
          <w:sz w:val="28"/>
          <w:szCs w:val="28"/>
        </w:rPr>
        <w:t xml:space="preserve">(уполномоченное должностное лицо) 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 xml:space="preserve">может направить </w:t>
      </w:r>
      <w:r w:rsidR="00C868D4" w:rsidRPr="00EB7D65"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 xml:space="preserve">субъектам бюджетных процедур. Данное решение </w:t>
      </w:r>
      <w:r w:rsidR="00B52497" w:rsidRPr="00EB7D65">
        <w:rPr>
          <w:rFonts w:ascii="Times New Roman" w:eastAsia="Times New Roman" w:hAnsi="Times New Roman" w:cs="Times New Roman"/>
          <w:sz w:val="28"/>
          <w:szCs w:val="28"/>
        </w:rPr>
        <w:t xml:space="preserve">принимается руководителем главного администратора (администратора) или 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 xml:space="preserve">руководителем субъекта ВФА </w:t>
      </w:r>
      <w:r w:rsidR="004B35A1" w:rsidRPr="00EB7D65">
        <w:rPr>
          <w:rFonts w:ascii="Times New Roman" w:hAnsi="Times New Roman" w:cs="Times New Roman"/>
          <w:sz w:val="28"/>
          <w:szCs w:val="28"/>
        </w:rPr>
        <w:t>(уп</w:t>
      </w:r>
      <w:r w:rsidR="00CC4D61" w:rsidRPr="00EB7D65">
        <w:rPr>
          <w:rFonts w:ascii="Times New Roman" w:hAnsi="Times New Roman" w:cs="Times New Roman"/>
          <w:sz w:val="28"/>
          <w:szCs w:val="28"/>
        </w:rPr>
        <w:t>олномоченным должностным лицом)</w:t>
      </w:r>
      <w:r w:rsidR="00B52497" w:rsidRPr="00EB7D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2497" w:rsidRPr="008362DC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B52497" w:rsidRPr="00EB7D65">
        <w:rPr>
          <w:rFonts w:ascii="Times New Roman" w:eastAsia="Times New Roman" w:hAnsi="Times New Roman" w:cs="Times New Roman"/>
          <w:i/>
          <w:sz w:val="28"/>
          <w:szCs w:val="28"/>
        </w:rPr>
        <w:t xml:space="preserve">например, 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</w:rPr>
        <w:t>исходя из определенных в плане проведения аудиторских мероприятий тем</w:t>
      </w:r>
      <w:r w:rsidR="00C46124">
        <w:rPr>
          <w:rFonts w:ascii="Times New Roman" w:eastAsia="Times New Roman" w:hAnsi="Times New Roman" w:cs="Times New Roman"/>
          <w:i/>
          <w:sz w:val="28"/>
          <w:szCs w:val="28"/>
        </w:rPr>
        <w:t xml:space="preserve"> аудиторских мероприятий</w:t>
      </w:r>
      <w:r w:rsidR="00B52497" w:rsidRPr="008362DC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 xml:space="preserve">. При этом с целью информирования о запланированных аудиторских мероприятиях указанный документ может быть направлен всем </w:t>
      </w:r>
      <w:r w:rsidR="007250DB" w:rsidRPr="00EB7D65">
        <w:rPr>
          <w:rFonts w:ascii="Times New Roman" w:eastAsia="Times New Roman" w:hAnsi="Times New Roman" w:cs="Times New Roman"/>
          <w:sz w:val="28"/>
          <w:szCs w:val="28"/>
        </w:rPr>
        <w:t xml:space="preserve">без исключения </w:t>
      </w:r>
      <w:r w:rsidR="00B52497" w:rsidRPr="00EB7D65">
        <w:rPr>
          <w:rFonts w:ascii="Times New Roman" w:eastAsia="Times New Roman" w:hAnsi="Times New Roman" w:cs="Times New Roman"/>
          <w:sz w:val="28"/>
          <w:szCs w:val="28"/>
        </w:rPr>
        <w:t xml:space="preserve">руководителям 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>субъект</w:t>
      </w:r>
      <w:r w:rsidR="00B52497" w:rsidRPr="00EB7D65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EB7D65">
        <w:rPr>
          <w:rFonts w:ascii="Times New Roman" w:eastAsia="Times New Roman" w:hAnsi="Times New Roman" w:cs="Times New Roman"/>
          <w:sz w:val="28"/>
          <w:szCs w:val="28"/>
        </w:rPr>
        <w:t xml:space="preserve"> бюджетных процедур</w:t>
      </w:r>
      <w:r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Pr="008362DC">
        <w:rPr>
          <w:rFonts w:ascii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hAnsi="Times New Roman" w:cs="Times New Roman"/>
          <w:i/>
          <w:sz w:val="28"/>
          <w:szCs w:val="28"/>
        </w:rPr>
        <w:t>например, посредством размещения на внутреннем портале</w:t>
      </w:r>
      <w:r w:rsidR="007744BC" w:rsidRPr="007744BC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7744BC" w:rsidRPr="00EB7D65">
        <w:rPr>
          <w:rFonts w:ascii="Times New Roman" w:eastAsia="Times New Roman" w:hAnsi="Times New Roman" w:cs="Times New Roman"/>
          <w:i/>
          <w:sz w:val="28"/>
          <w:szCs w:val="28"/>
        </w:rPr>
        <w:t>главного администратора (администратора</w:t>
      </w:r>
      <w:r w:rsidRPr="008362DC">
        <w:rPr>
          <w:rFonts w:ascii="Times New Roman" w:hAnsi="Times New Roman" w:cs="Times New Roman"/>
          <w:i/>
          <w:sz w:val="28"/>
          <w:szCs w:val="28"/>
        </w:rPr>
        <w:t>)</w:t>
      </w:r>
      <w:r w:rsidRPr="00EB7D65">
        <w:rPr>
          <w:rFonts w:ascii="Times New Roman" w:hAnsi="Times New Roman" w:cs="Times New Roman"/>
          <w:sz w:val="28"/>
          <w:szCs w:val="28"/>
        </w:rPr>
        <w:t>.</w:t>
      </w:r>
    </w:p>
    <w:p w14:paraId="0392E0ED" w14:textId="7040D0F4" w:rsidR="00653683" w:rsidRPr="00EB7D65" w:rsidRDefault="00F56506" w:rsidP="004C38E9">
      <w:pPr>
        <w:spacing w:before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8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III</w:t>
      </w:r>
      <w:r w:rsidR="00653683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9556C0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653683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Внесение изменений </w:t>
      </w:r>
      <w:r w:rsidR="004E1552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653683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проведения аудиторских мероприятий</w:t>
      </w:r>
    </w:p>
    <w:p w14:paraId="7F802B38" w14:textId="2C463C39" w:rsidR="00653683" w:rsidRPr="00EB7D65" w:rsidRDefault="00653683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 xml:space="preserve">Изменения в </w:t>
      </w: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утвержденный план проведения аудиторских мероприятий вносятся по решению </w:t>
      </w:r>
      <w:r w:rsidRPr="00EB7D65">
        <w:rPr>
          <w:rFonts w:ascii="Times New Roman" w:hAnsi="Times New Roman" w:cs="Times New Roman"/>
          <w:sz w:val="28"/>
          <w:szCs w:val="28"/>
        </w:rPr>
        <w:t>руководителя главного администратора (администратора), в том числе по предложениям руководителя субъекта ВФА</w:t>
      </w:r>
      <w:r w:rsidR="004B35A1" w:rsidRPr="00EB7D65">
        <w:rPr>
          <w:rFonts w:ascii="Times New Roman" w:hAnsi="Times New Roman" w:cs="Times New Roman"/>
          <w:sz w:val="28"/>
          <w:szCs w:val="28"/>
        </w:rPr>
        <w:t xml:space="preserve"> (уполномоченного должностного лица)</w:t>
      </w:r>
      <w:r w:rsidR="008D13AE" w:rsidRPr="00EB7D65">
        <w:rPr>
          <w:rFonts w:ascii="Times New Roman" w:hAnsi="Times New Roman" w:cs="Times New Roman"/>
          <w:sz w:val="28"/>
          <w:szCs w:val="28"/>
        </w:rPr>
        <w:t>, и утверждаются руководителем главного администратора (администратора)</w:t>
      </w:r>
      <w:r w:rsidRPr="00EB7D6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3070BDC" w14:textId="3BE45752" w:rsidR="00653683" w:rsidRPr="00EB7D65" w:rsidRDefault="00653683" w:rsidP="00C86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lastRenderedPageBreak/>
        <w:t xml:space="preserve">Передача полномочий </w:t>
      </w:r>
      <w:r w:rsidR="00040AB9" w:rsidRPr="00EB7D65">
        <w:rPr>
          <w:rFonts w:ascii="Times New Roman" w:hAnsi="Times New Roman" w:cs="Times New Roman"/>
          <w:sz w:val="28"/>
          <w:szCs w:val="28"/>
        </w:rPr>
        <w:t>руководителя главного администратора (администратора)</w:t>
      </w:r>
      <w:r w:rsidR="00040AB9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</w:t>
      </w:r>
      <w:r w:rsidR="008E58C5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должностного лица (работника), </w:t>
      </w:r>
      <w:r w:rsidR="00040AB9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исполняющего </w:t>
      </w:r>
      <w:r w:rsidR="00803597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(временно исполняющего</w:t>
      </w:r>
      <w:r w:rsidR="008035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03597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0AB9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обязанности руководителя главного администратора (администратора), </w:t>
      </w:r>
      <w:r w:rsidRPr="00EB7D65">
        <w:rPr>
          <w:rFonts w:ascii="Times New Roman" w:hAnsi="Times New Roman" w:cs="Times New Roman"/>
          <w:sz w:val="28"/>
          <w:szCs w:val="28"/>
        </w:rPr>
        <w:t xml:space="preserve">по внесению изменений в план проведения аудиторских мероприятий </w:t>
      </w:r>
      <w:r w:rsidR="008E58C5" w:rsidRPr="00EB7D65">
        <w:rPr>
          <w:rFonts w:ascii="Times New Roman" w:hAnsi="Times New Roman" w:cs="Times New Roman"/>
          <w:sz w:val="28"/>
          <w:szCs w:val="28"/>
        </w:rPr>
        <w:t xml:space="preserve">противоречит </w:t>
      </w:r>
      <w:r w:rsidR="007146F9" w:rsidRPr="00EB7D65">
        <w:rPr>
          <w:rFonts w:ascii="Times New Roman" w:hAnsi="Times New Roman" w:cs="Times New Roman"/>
          <w:sz w:val="28"/>
          <w:szCs w:val="28"/>
        </w:rPr>
        <w:t>положениям федеральных стандартов ВФА</w:t>
      </w:r>
      <w:r w:rsidRPr="00EB7D65">
        <w:rPr>
          <w:rFonts w:ascii="Times New Roman" w:hAnsi="Times New Roman" w:cs="Times New Roman"/>
          <w:sz w:val="28"/>
          <w:szCs w:val="28"/>
        </w:rPr>
        <w:t>.</w:t>
      </w:r>
    </w:p>
    <w:p w14:paraId="705EF553" w14:textId="2198C4AF" w:rsidR="00653683" w:rsidRPr="00EB7D65" w:rsidRDefault="00653683" w:rsidP="00C868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C5E0B3" w:themeFill="accent6" w:themeFillTint="66"/>
        </w:rPr>
      </w:pPr>
      <w:r w:rsidRPr="00EB7D65">
        <w:rPr>
          <w:rFonts w:ascii="Times New Roman" w:hAnsi="Times New Roman" w:cs="Times New Roman"/>
          <w:sz w:val="28"/>
          <w:szCs w:val="28"/>
        </w:rPr>
        <w:t xml:space="preserve">Способ внесения изменений в план проведения аудиторских мероприятий определяется главным администратором (администратором) самостоятельно </w:t>
      </w:r>
      <w:r w:rsidRPr="008362DC">
        <w:rPr>
          <w:rFonts w:ascii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9556C0" w:rsidRPr="00EB7D65">
        <w:rPr>
          <w:rFonts w:ascii="Times New Roman" w:hAnsi="Times New Roman" w:cs="Times New Roman"/>
          <w:i/>
          <w:sz w:val="28"/>
          <w:szCs w:val="28"/>
        </w:rPr>
        <w:t xml:space="preserve">путем </w:t>
      </w:r>
      <w:r w:rsidRPr="00EB7D65">
        <w:rPr>
          <w:rFonts w:ascii="Times New Roman" w:hAnsi="Times New Roman" w:cs="Times New Roman"/>
          <w:i/>
          <w:sz w:val="28"/>
          <w:szCs w:val="28"/>
        </w:rPr>
        <w:t>внесени</w:t>
      </w:r>
      <w:r w:rsidR="009556C0" w:rsidRPr="00EB7D65">
        <w:rPr>
          <w:rFonts w:ascii="Times New Roman" w:hAnsi="Times New Roman" w:cs="Times New Roman"/>
          <w:i/>
          <w:sz w:val="28"/>
          <w:szCs w:val="28"/>
        </w:rPr>
        <w:t>я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 изменений в отдельные его положения или утверждения плана проведения аудиторских мероприятий в новой редакции</w:t>
      </w:r>
      <w:r w:rsidRPr="008362DC">
        <w:rPr>
          <w:rFonts w:ascii="Times New Roman" w:hAnsi="Times New Roman" w:cs="Times New Roman"/>
          <w:i/>
          <w:sz w:val="28"/>
          <w:szCs w:val="28"/>
        </w:rPr>
        <w:t>)</w:t>
      </w:r>
      <w:r w:rsidRPr="00EB7D65">
        <w:rPr>
          <w:rFonts w:ascii="Times New Roman" w:hAnsi="Times New Roman" w:cs="Times New Roman"/>
          <w:sz w:val="28"/>
          <w:szCs w:val="28"/>
        </w:rPr>
        <w:t>.</w:t>
      </w:r>
    </w:p>
    <w:p w14:paraId="05F65B7B" w14:textId="068E6D93" w:rsidR="00653683" w:rsidRPr="00EB7D65" w:rsidRDefault="00DE5B2E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С 01.01.2024 р</w:t>
      </w:r>
      <w:r w:rsidR="0085595A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уководитель администратора, передавшего полномочия по осуществлению ВФА, согласует внесение изменений в </w:t>
      </w:r>
      <w:r w:rsidR="00A4437F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  <w:r w:rsidR="0085595A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аудиторских мероприятий в части аудиторских мероприятий, планируемых к проведению в таком администраторе, до утверждения </w:t>
      </w:r>
      <w:r w:rsidR="00A7726B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указанных изменений </w:t>
      </w:r>
      <w:r w:rsidR="0085595A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руководителем </w:t>
      </w:r>
      <w:r w:rsidR="0085595A" w:rsidRPr="00EB7D65">
        <w:rPr>
          <w:rFonts w:ascii="Times New Roman" w:hAnsi="Times New Roman" w:cs="Times New Roman"/>
          <w:sz w:val="28"/>
          <w:szCs w:val="28"/>
        </w:rPr>
        <w:t xml:space="preserve">главного администратора (администратора), принявшего полномочия </w:t>
      </w:r>
      <w:r w:rsidR="0085595A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осуществлению ВФА</w:t>
      </w:r>
      <w:r w:rsidR="0085595A" w:rsidRPr="00EB7D65">
        <w:rPr>
          <w:rFonts w:ascii="Times New Roman" w:hAnsi="Times New Roman" w:cs="Times New Roman"/>
          <w:sz w:val="28"/>
          <w:szCs w:val="28"/>
        </w:rPr>
        <w:t>.</w:t>
      </w:r>
      <w:r w:rsidR="00D03CED"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653683" w:rsidRPr="00EB7D65">
        <w:rPr>
          <w:rFonts w:ascii="Times New Roman" w:hAnsi="Times New Roman" w:cs="Times New Roman"/>
          <w:sz w:val="28"/>
          <w:szCs w:val="28"/>
        </w:rPr>
        <w:t xml:space="preserve">Решение о внесении изменений в план проведения аудиторских мероприятий </w:t>
      </w:r>
      <w:r w:rsidR="00A41D3F" w:rsidRPr="00EB7D65">
        <w:rPr>
          <w:rFonts w:ascii="Times New Roman" w:hAnsi="Times New Roman" w:cs="Times New Roman"/>
          <w:sz w:val="28"/>
          <w:szCs w:val="28"/>
        </w:rPr>
        <w:t>может приниматься</w:t>
      </w:r>
      <w:r w:rsidR="00570077" w:rsidRPr="00EB7D65">
        <w:rPr>
          <w:rFonts w:ascii="Times New Roman" w:hAnsi="Times New Roman" w:cs="Times New Roman"/>
          <w:sz w:val="28"/>
          <w:szCs w:val="28"/>
        </w:rPr>
        <w:t>,</w:t>
      </w:r>
      <w:r w:rsidR="00653683" w:rsidRPr="00EB7D65">
        <w:rPr>
          <w:rFonts w:ascii="Times New Roman" w:hAnsi="Times New Roman" w:cs="Times New Roman"/>
          <w:sz w:val="28"/>
          <w:szCs w:val="28"/>
        </w:rPr>
        <w:t xml:space="preserve"> в</w:t>
      </w:r>
      <w:r w:rsidR="002700AF" w:rsidRPr="00EB7D65">
        <w:rPr>
          <w:rFonts w:ascii="Times New Roman" w:hAnsi="Times New Roman" w:cs="Times New Roman"/>
          <w:sz w:val="28"/>
          <w:szCs w:val="28"/>
        </w:rPr>
        <w:t xml:space="preserve"> том числе в</w:t>
      </w:r>
      <w:r w:rsidR="00653683" w:rsidRPr="00EB7D65">
        <w:rPr>
          <w:rFonts w:ascii="Times New Roman" w:hAnsi="Times New Roman" w:cs="Times New Roman"/>
          <w:sz w:val="28"/>
          <w:szCs w:val="28"/>
        </w:rPr>
        <w:t xml:space="preserve"> следующих случаях:</w:t>
      </w:r>
    </w:p>
    <w:p w14:paraId="57202791" w14:textId="7EBFE476" w:rsidR="00653683" w:rsidRPr="00EB7D65" w:rsidRDefault="00653683" w:rsidP="00C36C1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 xml:space="preserve">1)  наступление обстоятельств непреодолимой силы </w:t>
      </w:r>
      <w:r w:rsidRPr="008362DC">
        <w:rPr>
          <w:rFonts w:ascii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570077" w:rsidRPr="00EB7D65">
        <w:rPr>
          <w:rFonts w:ascii="Times New Roman" w:hAnsi="Times New Roman" w:cs="Times New Roman"/>
          <w:i/>
          <w:sz w:val="28"/>
          <w:szCs w:val="28"/>
        </w:rPr>
        <w:t xml:space="preserve">при </w:t>
      </w:r>
      <w:r w:rsidRPr="00EB7D65">
        <w:rPr>
          <w:rFonts w:ascii="Times New Roman" w:hAnsi="Times New Roman" w:cs="Times New Roman"/>
          <w:i/>
          <w:sz w:val="28"/>
          <w:szCs w:val="28"/>
        </w:rPr>
        <w:t>перераспределени</w:t>
      </w:r>
      <w:r w:rsidR="008077FE" w:rsidRPr="00EB7D65">
        <w:rPr>
          <w:rFonts w:ascii="Times New Roman" w:hAnsi="Times New Roman" w:cs="Times New Roman"/>
          <w:i/>
          <w:sz w:val="28"/>
          <w:szCs w:val="28"/>
        </w:rPr>
        <w:t>и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 бюджетных средств по отдельным решениям Правительства Российской Федерации</w:t>
      </w:r>
      <w:r w:rsidR="00570077" w:rsidRPr="00EB7D65">
        <w:rPr>
          <w:rFonts w:ascii="Times New Roman" w:hAnsi="Times New Roman" w:cs="Times New Roman"/>
          <w:i/>
          <w:sz w:val="28"/>
          <w:szCs w:val="28"/>
        </w:rPr>
        <w:t>, в связи с которым анализ результативности расходов бюджета на капитальные вложения в объекты государственной собственности не может быть проведен по причине их перераспределения</w:t>
      </w:r>
      <w:r w:rsidRPr="00EB7D65">
        <w:rPr>
          <w:rFonts w:ascii="Times New Roman" w:hAnsi="Times New Roman" w:cs="Times New Roman"/>
          <w:i/>
          <w:sz w:val="28"/>
          <w:szCs w:val="28"/>
        </w:rPr>
        <w:t>);</w:t>
      </w:r>
    </w:p>
    <w:p w14:paraId="079AD420" w14:textId="338B3DDF" w:rsidR="00653683" w:rsidRPr="00EB7D65" w:rsidRDefault="00653683" w:rsidP="00C36C1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2)  </w:t>
      </w:r>
      <w:r w:rsidR="00AA1D82" w:rsidRPr="00EB7D65">
        <w:rPr>
          <w:rFonts w:ascii="Times New Roman" w:hAnsi="Times New Roman" w:cs="Times New Roman"/>
          <w:sz w:val="28"/>
          <w:szCs w:val="28"/>
        </w:rPr>
        <w:t>нехватк</w:t>
      </w:r>
      <w:r w:rsidR="009556C0" w:rsidRPr="00EB7D65">
        <w:rPr>
          <w:rFonts w:ascii="Times New Roman" w:hAnsi="Times New Roman" w:cs="Times New Roman"/>
          <w:sz w:val="28"/>
          <w:szCs w:val="28"/>
        </w:rPr>
        <w:t>а</w:t>
      </w:r>
      <w:r w:rsidRPr="00EB7D65">
        <w:rPr>
          <w:rFonts w:ascii="Times New Roman" w:hAnsi="Times New Roman" w:cs="Times New Roman"/>
          <w:sz w:val="28"/>
          <w:szCs w:val="28"/>
        </w:rPr>
        <w:t xml:space="preserve"> ресурсов для проведения внеплановых аудиторских мероприятий </w:t>
      </w:r>
      <w:r w:rsidRPr="008362DC">
        <w:rPr>
          <w:rFonts w:ascii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например, необходимо привлечь одно и то же должностное лицо (работника) субъекта ВФА к проведению одновременно двух аудиторских мероприятий в связи с расторжением договора с привлеченным к проведению одного из </w:t>
      </w:r>
      <w:r w:rsidR="006F3A57" w:rsidRPr="00EB7D65">
        <w:rPr>
          <w:rFonts w:ascii="Times New Roman" w:hAnsi="Times New Roman" w:cs="Times New Roman"/>
          <w:i/>
          <w:sz w:val="28"/>
          <w:szCs w:val="28"/>
        </w:rPr>
        <w:t xml:space="preserve">этих аудиторских мероприятий </w:t>
      </w:r>
      <w:r w:rsidRPr="00EB7D65">
        <w:rPr>
          <w:rFonts w:ascii="Times New Roman" w:hAnsi="Times New Roman" w:cs="Times New Roman"/>
          <w:i/>
          <w:sz w:val="28"/>
          <w:szCs w:val="28"/>
        </w:rPr>
        <w:t>экспертом</w:t>
      </w:r>
      <w:r w:rsidRPr="008362DC">
        <w:rPr>
          <w:rFonts w:ascii="Times New Roman" w:hAnsi="Times New Roman" w:cs="Times New Roman"/>
          <w:i/>
          <w:sz w:val="28"/>
          <w:szCs w:val="28"/>
        </w:rPr>
        <w:t>)</w:t>
      </w:r>
      <w:r w:rsidRPr="00EB7D65">
        <w:rPr>
          <w:rFonts w:ascii="Times New Roman" w:hAnsi="Times New Roman" w:cs="Times New Roman"/>
          <w:sz w:val="28"/>
          <w:szCs w:val="28"/>
        </w:rPr>
        <w:t>;</w:t>
      </w:r>
    </w:p>
    <w:p w14:paraId="59C8790F" w14:textId="0BA2232C" w:rsidR="00653683" w:rsidRPr="00EB7D65" w:rsidRDefault="00653683" w:rsidP="00C36C1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3)  </w:t>
      </w:r>
      <w:r w:rsidR="007250DB" w:rsidRPr="00EB7D65">
        <w:rPr>
          <w:rFonts w:ascii="Times New Roman" w:hAnsi="Times New Roman" w:cs="Times New Roman"/>
          <w:sz w:val="28"/>
          <w:szCs w:val="28"/>
        </w:rPr>
        <w:t>изменение (признание утратившим</w:t>
      </w:r>
      <w:r w:rsidR="00486321">
        <w:rPr>
          <w:rFonts w:ascii="Times New Roman" w:hAnsi="Times New Roman" w:cs="Times New Roman"/>
          <w:sz w:val="28"/>
          <w:szCs w:val="28"/>
        </w:rPr>
        <w:t>и</w:t>
      </w:r>
      <w:r w:rsidR="007250DB" w:rsidRPr="00EB7D65">
        <w:rPr>
          <w:rFonts w:ascii="Times New Roman" w:hAnsi="Times New Roman" w:cs="Times New Roman"/>
          <w:sz w:val="28"/>
          <w:szCs w:val="28"/>
        </w:rPr>
        <w:t xml:space="preserve"> силу) </w:t>
      </w:r>
      <w:r w:rsidRPr="00EB7D65">
        <w:rPr>
          <w:rFonts w:ascii="Times New Roman" w:hAnsi="Times New Roman" w:cs="Times New Roman"/>
          <w:sz w:val="28"/>
          <w:szCs w:val="28"/>
        </w:rPr>
        <w:t xml:space="preserve">законодательных и иных правовых актов, в том числе регулирующих </w:t>
      </w:r>
      <w:r w:rsidR="00B123C7" w:rsidRPr="00EB7D65">
        <w:rPr>
          <w:rFonts w:ascii="Times New Roman" w:hAnsi="Times New Roman" w:cs="Times New Roman"/>
          <w:sz w:val="28"/>
          <w:szCs w:val="28"/>
        </w:rPr>
        <w:t>осуществление операций (действий) по выполнению бюджетных процедур</w:t>
      </w:r>
      <w:r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Pr="008362DC">
        <w:rPr>
          <w:rFonts w:ascii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hAnsi="Times New Roman" w:cs="Times New Roman"/>
          <w:i/>
          <w:sz w:val="28"/>
          <w:szCs w:val="28"/>
        </w:rPr>
        <w:t>например, исключение аудиторского мероприятия по причине признания утратившим силу нормативного правового акта, устанавливающего порядок осуществления бюджетной процедуры</w:t>
      </w:r>
      <w:r w:rsidR="00FF561B">
        <w:rPr>
          <w:rFonts w:ascii="Times New Roman" w:hAnsi="Times New Roman" w:cs="Times New Roman"/>
          <w:i/>
          <w:sz w:val="28"/>
          <w:szCs w:val="28"/>
        </w:rPr>
        <w:t>, являющейся объектом ВФА этого аудиторского мероприятия</w:t>
      </w:r>
      <w:r w:rsidRPr="00EB7D65">
        <w:rPr>
          <w:rFonts w:ascii="Times New Roman" w:hAnsi="Times New Roman" w:cs="Times New Roman"/>
          <w:i/>
          <w:sz w:val="28"/>
          <w:szCs w:val="28"/>
        </w:rPr>
        <w:t>);</w:t>
      </w:r>
    </w:p>
    <w:p w14:paraId="7AD91F72" w14:textId="01B5A077" w:rsidR="00653683" w:rsidRPr="00EB7D65" w:rsidRDefault="00653683" w:rsidP="00C36C1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 xml:space="preserve">4)  необходимость изменения темы или даты (месяца) окончания аудиторского мероприятия </w:t>
      </w:r>
      <w:r w:rsidRPr="00422359">
        <w:rPr>
          <w:rFonts w:ascii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например, уточнены сроки </w:t>
      </w:r>
      <w:r w:rsidR="00500566">
        <w:rPr>
          <w:rFonts w:ascii="Times New Roman" w:hAnsi="Times New Roman" w:cs="Times New Roman"/>
          <w:i/>
          <w:sz w:val="28"/>
          <w:szCs w:val="28"/>
        </w:rPr>
        <w:t>составления проекта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 закона (решения) о бюджете</w:t>
      </w:r>
      <w:r w:rsidR="00500566">
        <w:rPr>
          <w:rFonts w:ascii="Times New Roman" w:hAnsi="Times New Roman" w:cs="Times New Roman"/>
          <w:i/>
          <w:sz w:val="28"/>
          <w:szCs w:val="28"/>
        </w:rPr>
        <w:t xml:space="preserve"> на очередной финансовый год и плановый период</w:t>
      </w:r>
      <w:r w:rsidRPr="00EB7D65">
        <w:rPr>
          <w:rFonts w:ascii="Times New Roman" w:hAnsi="Times New Roman" w:cs="Times New Roman"/>
          <w:i/>
          <w:sz w:val="28"/>
          <w:szCs w:val="28"/>
        </w:rPr>
        <w:t>, в соответствии с которым</w:t>
      </w:r>
      <w:r w:rsidR="007250DB" w:rsidRPr="00EB7D65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Pr="00EB7D65">
        <w:rPr>
          <w:rFonts w:ascii="Times New Roman" w:hAnsi="Times New Roman" w:cs="Times New Roman"/>
          <w:i/>
          <w:sz w:val="28"/>
          <w:szCs w:val="28"/>
        </w:rPr>
        <w:t>прогноз</w:t>
      </w:r>
      <w:r w:rsidR="00393516">
        <w:rPr>
          <w:rFonts w:ascii="Times New Roman" w:hAnsi="Times New Roman" w:cs="Times New Roman"/>
          <w:i/>
          <w:sz w:val="28"/>
          <w:szCs w:val="28"/>
        </w:rPr>
        <w:t xml:space="preserve"> поступления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 доходов бюджета, в отношении которого запланировано аудиторское мероприятие, </w:t>
      </w:r>
      <w:r w:rsidR="00393516">
        <w:rPr>
          <w:rFonts w:ascii="Times New Roman" w:hAnsi="Times New Roman" w:cs="Times New Roman"/>
          <w:i/>
          <w:sz w:val="28"/>
          <w:szCs w:val="28"/>
        </w:rPr>
        <w:t>необходимо завершить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 позднее ранее </w:t>
      </w:r>
      <w:r w:rsidR="007744BC">
        <w:rPr>
          <w:rFonts w:ascii="Times New Roman" w:hAnsi="Times New Roman" w:cs="Times New Roman"/>
          <w:i/>
          <w:sz w:val="28"/>
          <w:szCs w:val="28"/>
        </w:rPr>
        <w:t>предусмотренной даты (месяца</w:t>
      </w:r>
      <w:r w:rsidRPr="00EB7D65">
        <w:rPr>
          <w:rFonts w:ascii="Times New Roman" w:hAnsi="Times New Roman" w:cs="Times New Roman"/>
          <w:i/>
          <w:sz w:val="28"/>
          <w:szCs w:val="28"/>
        </w:rPr>
        <w:t>);</w:t>
      </w:r>
    </w:p>
    <w:p w14:paraId="769840F0" w14:textId="77777777" w:rsidR="00653683" w:rsidRPr="00EB7D65" w:rsidRDefault="00653683" w:rsidP="00C36C17">
      <w:pPr>
        <w:pStyle w:val="ConsPlusNormal"/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5)  реорганизацией (ликвидацией) главного администратора (администратора)</w:t>
      </w:r>
      <w:r w:rsidRPr="0039351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A002003" w14:textId="77777777" w:rsidR="00653683" w:rsidRPr="00EB7D65" w:rsidRDefault="00653683" w:rsidP="00C36C1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lastRenderedPageBreak/>
        <w:t xml:space="preserve">6)  реорганизацией (ликвидацией) субъекта ВФА </w:t>
      </w:r>
      <w:r w:rsidRPr="00422359">
        <w:rPr>
          <w:rFonts w:ascii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hAnsi="Times New Roman" w:cs="Times New Roman"/>
          <w:i/>
          <w:sz w:val="28"/>
          <w:szCs w:val="28"/>
        </w:rPr>
        <w:t>например, изменено решение об организации ВФА с образования субъекта ВФА на передачу полномочий по осуществлению ВФА</w:t>
      </w:r>
      <w:r w:rsidRPr="00422359">
        <w:rPr>
          <w:rFonts w:ascii="Times New Roman" w:hAnsi="Times New Roman" w:cs="Times New Roman"/>
          <w:i/>
          <w:sz w:val="28"/>
          <w:szCs w:val="28"/>
        </w:rPr>
        <w:t>)</w:t>
      </w:r>
      <w:r w:rsidRPr="00EB7D65">
        <w:rPr>
          <w:rFonts w:ascii="Times New Roman" w:hAnsi="Times New Roman" w:cs="Times New Roman"/>
          <w:sz w:val="28"/>
          <w:szCs w:val="28"/>
        </w:rPr>
        <w:t>.</w:t>
      </w:r>
    </w:p>
    <w:p w14:paraId="7AB2B05F" w14:textId="31050C8A" w:rsidR="00653683" w:rsidRPr="004C38E9" w:rsidRDefault="00F56506" w:rsidP="004C38E9">
      <w:pPr>
        <w:spacing w:before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8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IV</w:t>
      </w:r>
      <w:r w:rsidR="00653683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9556C0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653683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Принятие решений о проведении внеплановых аудиторских мероприятий</w:t>
      </w:r>
    </w:p>
    <w:p w14:paraId="0E90AF6C" w14:textId="77777777" w:rsidR="00653683" w:rsidRPr="00EB7D65" w:rsidRDefault="00653683" w:rsidP="00C36C1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проведении внепланового аудиторского мероприятия:</w:t>
      </w:r>
    </w:p>
    <w:p w14:paraId="5FA67170" w14:textId="74BC03E3" w:rsidR="00653683" w:rsidRPr="00EB7D65" w:rsidRDefault="00653683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556C0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принимается </w:t>
      </w:r>
      <w:r w:rsidRPr="00EB7D65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="00D313B6" w:rsidRPr="00EB7D65">
        <w:rPr>
          <w:rFonts w:ascii="Times New Roman" w:hAnsi="Times New Roman" w:cs="Times New Roman"/>
          <w:sz w:val="28"/>
          <w:szCs w:val="28"/>
        </w:rPr>
        <w:t xml:space="preserve">того </w:t>
      </w:r>
      <w:r w:rsidRPr="00EB7D65">
        <w:rPr>
          <w:rFonts w:ascii="Times New Roman" w:hAnsi="Times New Roman" w:cs="Times New Roman"/>
          <w:sz w:val="28"/>
          <w:szCs w:val="28"/>
        </w:rPr>
        <w:t>главного администратора (администратора)</w:t>
      </w:r>
      <w:r w:rsidR="00D313B6" w:rsidRPr="00EB7D65">
        <w:rPr>
          <w:rFonts w:ascii="Times New Roman" w:hAnsi="Times New Roman" w:cs="Times New Roman"/>
          <w:sz w:val="28"/>
          <w:szCs w:val="28"/>
        </w:rPr>
        <w:t>, в котором оно проводится</w:t>
      </w:r>
      <w:r w:rsidRPr="00EB7D65">
        <w:rPr>
          <w:rFonts w:ascii="Times New Roman" w:hAnsi="Times New Roman" w:cs="Times New Roman"/>
          <w:sz w:val="28"/>
          <w:szCs w:val="28"/>
        </w:rPr>
        <w:t>;</w:t>
      </w:r>
    </w:p>
    <w:p w14:paraId="0F5AC02A" w14:textId="3275882A" w:rsidR="00653683" w:rsidRPr="00EB7D65" w:rsidRDefault="00653683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-</w:t>
      </w:r>
      <w:r w:rsidR="009556C0" w:rsidRPr="00EB7D65">
        <w:rPr>
          <w:rFonts w:ascii="Times New Roman" w:hAnsi="Times New Roman" w:cs="Times New Roman"/>
          <w:sz w:val="28"/>
          <w:szCs w:val="28"/>
        </w:rPr>
        <w:t>  </w:t>
      </w:r>
      <w:r w:rsidR="0053178F" w:rsidRPr="00EB7D65">
        <w:rPr>
          <w:rFonts w:ascii="Times New Roman" w:hAnsi="Times New Roman" w:cs="Times New Roman"/>
          <w:sz w:val="28"/>
          <w:szCs w:val="28"/>
        </w:rPr>
        <w:t>содержит</w:t>
      </w:r>
      <w:r w:rsidRPr="00EB7D65">
        <w:rPr>
          <w:rFonts w:ascii="Times New Roman" w:hAnsi="Times New Roman" w:cs="Times New Roman"/>
          <w:sz w:val="28"/>
          <w:szCs w:val="28"/>
        </w:rPr>
        <w:t xml:space="preserve"> тему и </w:t>
      </w:r>
      <w:r w:rsidR="007744BC">
        <w:rPr>
          <w:rFonts w:ascii="Times New Roman" w:hAnsi="Times New Roman" w:cs="Times New Roman"/>
          <w:sz w:val="28"/>
          <w:szCs w:val="28"/>
        </w:rPr>
        <w:t>сроки</w:t>
      </w:r>
      <w:r w:rsidR="007250DB"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Pr="00EB7D65">
        <w:rPr>
          <w:rFonts w:ascii="Times New Roman" w:hAnsi="Times New Roman" w:cs="Times New Roman"/>
          <w:sz w:val="28"/>
          <w:szCs w:val="28"/>
        </w:rPr>
        <w:t>проведения аудиторского мероприятия.</w:t>
      </w:r>
    </w:p>
    <w:p w14:paraId="278AC302" w14:textId="2D82EEA9" w:rsidR="00653683" w:rsidRPr="00EB7D65" w:rsidRDefault="00653683" w:rsidP="00C868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D65">
        <w:rPr>
          <w:rFonts w:ascii="Times New Roman" w:hAnsi="Times New Roman" w:cs="Times New Roman"/>
          <w:sz w:val="28"/>
          <w:szCs w:val="28"/>
        </w:rPr>
        <w:t xml:space="preserve">Способ оформления решения </w:t>
      </w: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внепланового аудиторского мероприятия определяется </w:t>
      </w:r>
      <w:r w:rsidRPr="00EB7D65">
        <w:rPr>
          <w:rFonts w:ascii="Times New Roman" w:hAnsi="Times New Roman" w:cs="Times New Roman"/>
          <w:sz w:val="28"/>
          <w:szCs w:val="28"/>
        </w:rPr>
        <w:t xml:space="preserve">главным администратором (администратором) самостоятельно </w:t>
      </w:r>
      <w:r w:rsidRPr="00422359">
        <w:rPr>
          <w:rFonts w:ascii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например, приказом, распоряжением, грифом </w:t>
      </w:r>
      <w:r w:rsidR="0053178F" w:rsidRPr="00EB7D65">
        <w:rPr>
          <w:rFonts w:ascii="Times New Roman" w:hAnsi="Times New Roman" w:cs="Times New Roman"/>
          <w:i/>
          <w:sz w:val="28"/>
          <w:szCs w:val="28"/>
        </w:rPr>
        <w:t>утверждения</w:t>
      </w:r>
      <w:r w:rsidRPr="00422359">
        <w:rPr>
          <w:rFonts w:ascii="Times New Roman" w:hAnsi="Times New Roman" w:cs="Times New Roman"/>
          <w:i/>
          <w:sz w:val="28"/>
          <w:szCs w:val="28"/>
        </w:rPr>
        <w:t>)</w:t>
      </w:r>
      <w:r w:rsidRPr="00EB7D65">
        <w:rPr>
          <w:rFonts w:ascii="Times New Roman" w:hAnsi="Times New Roman" w:cs="Times New Roman"/>
          <w:sz w:val="28"/>
          <w:szCs w:val="28"/>
        </w:rPr>
        <w:t>.</w:t>
      </w:r>
    </w:p>
    <w:p w14:paraId="2775EA60" w14:textId="373892B0" w:rsidR="00637EBF" w:rsidRPr="00EB7D65" w:rsidRDefault="00653683" w:rsidP="00C36C1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субъекта ВФА (уполномоченное должностное лицо) имеет право представить руководителю </w:t>
      </w:r>
      <w:r w:rsidRPr="00EB7D65">
        <w:rPr>
          <w:rFonts w:ascii="Times New Roman" w:hAnsi="Times New Roman" w:cs="Times New Roman"/>
          <w:sz w:val="28"/>
          <w:szCs w:val="28"/>
        </w:rPr>
        <w:t>главного администратора (администратора)</w:t>
      </w:r>
      <w:r w:rsidR="008B6BFB" w:rsidRPr="00EB7D65">
        <w:rPr>
          <w:rFonts w:ascii="Times New Roman" w:hAnsi="Times New Roman" w:cs="Times New Roman"/>
          <w:sz w:val="28"/>
          <w:szCs w:val="28"/>
        </w:rPr>
        <w:t>, в том числе руководител</w:t>
      </w:r>
      <w:r w:rsidR="00570077" w:rsidRPr="00EB7D65">
        <w:rPr>
          <w:rFonts w:ascii="Times New Roman" w:hAnsi="Times New Roman" w:cs="Times New Roman"/>
          <w:sz w:val="28"/>
          <w:szCs w:val="28"/>
        </w:rPr>
        <w:t>ю</w:t>
      </w:r>
      <w:r w:rsidR="008B6BFB" w:rsidRPr="00EB7D65">
        <w:rPr>
          <w:rFonts w:ascii="Times New Roman" w:hAnsi="Times New Roman" w:cs="Times New Roman"/>
          <w:sz w:val="28"/>
          <w:szCs w:val="28"/>
        </w:rPr>
        <w:t xml:space="preserve"> администратора, передавшего полномочия по осуществлению ВФА,</w:t>
      </w:r>
      <w:r w:rsidRPr="00EB7D65">
        <w:rPr>
          <w:rFonts w:ascii="Times New Roman" w:hAnsi="Times New Roman" w:cs="Times New Roman"/>
          <w:sz w:val="28"/>
          <w:szCs w:val="28"/>
        </w:rPr>
        <w:t xml:space="preserve"> предложения по проведению внеплановых аудиторских мероприятий </w:t>
      </w:r>
      <w:r w:rsidRPr="00422359">
        <w:rPr>
          <w:rFonts w:ascii="Times New Roman" w:hAnsi="Times New Roman" w:cs="Times New Roman"/>
          <w:i/>
          <w:sz w:val="28"/>
          <w:szCs w:val="28"/>
        </w:rPr>
        <w:t>(</w:t>
      </w:r>
      <w:r w:rsidR="00913251" w:rsidRPr="00EB7D65">
        <w:rPr>
          <w:rFonts w:ascii="Times New Roman" w:hAnsi="Times New Roman" w:cs="Times New Roman"/>
          <w:i/>
          <w:sz w:val="28"/>
          <w:szCs w:val="28"/>
        </w:rPr>
        <w:t xml:space="preserve">например, после 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рассмотрения 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результатов </w:t>
      </w:r>
      <w:r w:rsidR="002D3F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контрольных </w:t>
      </w:r>
      <w:r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мероприятий органов государственного (муниципального) финансового контроля</w:t>
      </w:r>
      <w:r w:rsidRPr="004223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EB7D65">
        <w:rPr>
          <w:rFonts w:ascii="Times New Roman" w:hAnsi="Times New Roman" w:cs="Times New Roman"/>
          <w:sz w:val="28"/>
          <w:szCs w:val="28"/>
        </w:rPr>
        <w:t>.</w:t>
      </w:r>
    </w:p>
    <w:p w14:paraId="053BF4FE" w14:textId="4EEFA8DB" w:rsidR="00496071" w:rsidRPr="00EB7D65" w:rsidRDefault="00653683" w:rsidP="00C868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Выбор между внесением изменений в план проведения аудиторских мероприятий и принятием решения о проведении внепланового аудиторского мероприятия рекомендуется основывать на причине </w:t>
      </w:r>
      <w:r w:rsidR="001F67AD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</w:t>
      </w:r>
      <w:r w:rsidR="00B3163F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аудиторского мероприятия</w:t>
      </w:r>
      <w:r w:rsidR="001F67AD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1F67AD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="001F67AD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2F254D9" w14:textId="7A639BEE" w:rsidR="001F67AD" w:rsidRPr="00EB7D65" w:rsidRDefault="008077FE" w:rsidP="00C868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-  </w:t>
      </w:r>
      <w:r w:rsidR="001F67AD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внесение изменений в план проведения аудиторских мероприятий осуществляется в связи с недостатками при </w:t>
      </w:r>
      <w:r w:rsidR="00570077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актуализации реестра бюджетных рисков </w:t>
      </w:r>
      <w:r w:rsidR="001F67AD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составлением проекта плана проведения аудиторских мероприятий </w:t>
      </w:r>
      <w:r w:rsidR="001F67AD" w:rsidRPr="004223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1F67AD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например, не были учтены изменения в нормативный правовой акт, внесенные до </w:t>
      </w:r>
      <w:r w:rsidR="00CC037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завершения </w:t>
      </w:r>
      <w:r w:rsidR="000745E0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актуализации реестра бюджетных рисков</w:t>
      </w:r>
      <w:r w:rsidR="00CC037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проводимой перед составлением проекта плана проведения аудиторск</w:t>
      </w:r>
      <w:r w:rsidR="00F369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их</w:t>
      </w:r>
      <w:r w:rsidR="00CC037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мероприяти</w:t>
      </w:r>
      <w:r w:rsidR="00F369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й</w:t>
      </w:r>
      <w:r w:rsidR="001F67AD" w:rsidRPr="004223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1F67AD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D1CBF1" w14:textId="12C2DAB2" w:rsidR="001F67AD" w:rsidRDefault="008077FE" w:rsidP="00C868D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-  </w:t>
      </w:r>
      <w:r w:rsidR="001F67AD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 проведении внепланового аудиторского мероприятия принимается в связи с отсутствием предпосылок перед составлением проекта плана проведения аудиторских мероприятий </w:t>
      </w:r>
      <w:r w:rsidR="001F67AD" w:rsidRPr="004223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1F67AD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например, решение о предоставлении межбюджетных трансфертов</w:t>
      </w:r>
      <w:r w:rsidR="00CC037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в отношении которых необходимо провести аудиторское мероприятие,</w:t>
      </w:r>
      <w:r w:rsidR="001F67AD" w:rsidRPr="00EB7D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было принято в течение периода, на который составлен план проведения аудиторских мероприятий</w:t>
      </w:r>
      <w:r w:rsidR="001F67AD" w:rsidRPr="004223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1F67AD" w:rsidRPr="00EB7D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A33169" w14:textId="71257048" w:rsidR="00653683" w:rsidRPr="004C38E9" w:rsidRDefault="004C38E9" w:rsidP="004C38E9">
      <w:pPr>
        <w:spacing w:before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653683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9556C0" w:rsidRPr="00EB7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653683" w:rsidRPr="004C38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Ведомственный (внутренний) акт, обеспечивающий осуществление ВФА</w:t>
      </w:r>
    </w:p>
    <w:p w14:paraId="75219D91" w14:textId="1F599F8C" w:rsidR="00653683" w:rsidRPr="00EB7D65" w:rsidRDefault="007E6013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п</w:t>
      </w:r>
      <w:r w:rsidR="00653683" w:rsidRPr="00EB7D65">
        <w:rPr>
          <w:rFonts w:ascii="Times New Roman" w:hAnsi="Times New Roman" w:cs="Times New Roman"/>
          <w:sz w:val="28"/>
          <w:szCs w:val="28"/>
        </w:rPr>
        <w:t>оложени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653683" w:rsidRPr="00EB7D65">
        <w:rPr>
          <w:rFonts w:ascii="Times New Roman" w:hAnsi="Times New Roman" w:cs="Times New Roman"/>
          <w:sz w:val="28"/>
          <w:szCs w:val="28"/>
        </w:rPr>
        <w:t xml:space="preserve"> пункта 13 федерального стандарта ВФА «Основания и порядок организации, случаи и порядок передачи полномочий по осуществлению внутреннего финансового аудита», утвержденного приказом Минфина России </w:t>
      </w:r>
      <w:r w:rsidR="00653683" w:rsidRPr="00EB7D65">
        <w:rPr>
          <w:rFonts w:ascii="Times New Roman" w:hAnsi="Times New Roman" w:cs="Times New Roman"/>
          <w:sz w:val="28"/>
          <w:szCs w:val="28"/>
        </w:rPr>
        <w:lastRenderedPageBreak/>
        <w:t>от</w:t>
      </w:r>
      <w:r w:rsidR="009556C0" w:rsidRPr="00EB7D65">
        <w:rPr>
          <w:rFonts w:ascii="Times New Roman" w:hAnsi="Times New Roman" w:cs="Times New Roman"/>
          <w:sz w:val="28"/>
          <w:szCs w:val="28"/>
        </w:rPr>
        <w:t> </w:t>
      </w:r>
      <w:r w:rsidR="00653683" w:rsidRPr="00EB7D65">
        <w:rPr>
          <w:rFonts w:ascii="Times New Roman" w:hAnsi="Times New Roman" w:cs="Times New Roman"/>
          <w:sz w:val="28"/>
          <w:szCs w:val="28"/>
        </w:rPr>
        <w:t>18.12.2019</w:t>
      </w:r>
      <w:r w:rsidR="009556C0" w:rsidRPr="00EB7D65">
        <w:rPr>
          <w:rFonts w:ascii="Times New Roman" w:hAnsi="Times New Roman" w:cs="Times New Roman"/>
          <w:sz w:val="28"/>
          <w:szCs w:val="28"/>
        </w:rPr>
        <w:t> </w:t>
      </w:r>
      <w:r w:rsidR="00653683" w:rsidRPr="00EB7D65">
        <w:rPr>
          <w:rFonts w:ascii="Times New Roman" w:hAnsi="Times New Roman" w:cs="Times New Roman"/>
          <w:sz w:val="28"/>
          <w:szCs w:val="28"/>
        </w:rPr>
        <w:t xml:space="preserve">№ 237н, </w:t>
      </w:r>
      <w:r>
        <w:rPr>
          <w:rFonts w:ascii="Times New Roman" w:hAnsi="Times New Roman" w:cs="Times New Roman"/>
          <w:sz w:val="28"/>
          <w:szCs w:val="28"/>
        </w:rPr>
        <w:t xml:space="preserve">и принципа стандартизации </w:t>
      </w:r>
      <w:r w:rsidR="00570077" w:rsidRPr="00EB7D65">
        <w:rPr>
          <w:rFonts w:ascii="Times New Roman" w:hAnsi="Times New Roman" w:cs="Times New Roman"/>
          <w:sz w:val="28"/>
          <w:szCs w:val="28"/>
        </w:rPr>
        <w:t>положения</w:t>
      </w:r>
      <w:r w:rsidR="00653683"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913251" w:rsidRPr="00EB7D65">
        <w:rPr>
          <w:rFonts w:ascii="Times New Roman" w:hAnsi="Times New Roman" w:cs="Times New Roman"/>
          <w:sz w:val="28"/>
          <w:szCs w:val="28"/>
        </w:rPr>
        <w:t>ведомственны</w:t>
      </w:r>
      <w:r w:rsidR="00BF3F3E" w:rsidRPr="00EB7D65">
        <w:rPr>
          <w:rFonts w:ascii="Times New Roman" w:hAnsi="Times New Roman" w:cs="Times New Roman"/>
          <w:sz w:val="28"/>
          <w:szCs w:val="28"/>
        </w:rPr>
        <w:t>х</w:t>
      </w:r>
      <w:r w:rsidR="00653683" w:rsidRPr="00EB7D65">
        <w:rPr>
          <w:rFonts w:ascii="Times New Roman" w:hAnsi="Times New Roman" w:cs="Times New Roman"/>
          <w:sz w:val="28"/>
          <w:szCs w:val="28"/>
        </w:rPr>
        <w:t xml:space="preserve"> (внутренни</w:t>
      </w:r>
      <w:r w:rsidR="00BF3F3E" w:rsidRPr="00EB7D65">
        <w:rPr>
          <w:rFonts w:ascii="Times New Roman" w:hAnsi="Times New Roman" w:cs="Times New Roman"/>
          <w:sz w:val="28"/>
          <w:szCs w:val="28"/>
        </w:rPr>
        <w:t>х</w:t>
      </w:r>
      <w:r w:rsidR="00653683" w:rsidRPr="00EB7D65">
        <w:rPr>
          <w:rFonts w:ascii="Times New Roman" w:hAnsi="Times New Roman" w:cs="Times New Roman"/>
          <w:sz w:val="28"/>
          <w:szCs w:val="28"/>
        </w:rPr>
        <w:t>) акт</w:t>
      </w:r>
      <w:r w:rsidR="00BF3F3E" w:rsidRPr="00EB7D65">
        <w:rPr>
          <w:rFonts w:ascii="Times New Roman" w:hAnsi="Times New Roman" w:cs="Times New Roman"/>
          <w:sz w:val="28"/>
          <w:szCs w:val="28"/>
        </w:rPr>
        <w:t>ов</w:t>
      </w:r>
      <w:r w:rsidR="00913251" w:rsidRPr="00EB7D65">
        <w:rPr>
          <w:rFonts w:ascii="Times New Roman" w:hAnsi="Times New Roman" w:cs="Times New Roman"/>
          <w:sz w:val="28"/>
          <w:szCs w:val="28"/>
        </w:rPr>
        <w:t>, обеспечивающи</w:t>
      </w:r>
      <w:r w:rsidR="00BF3F3E" w:rsidRPr="00EB7D65">
        <w:rPr>
          <w:rFonts w:ascii="Times New Roman" w:hAnsi="Times New Roman" w:cs="Times New Roman"/>
          <w:sz w:val="28"/>
          <w:szCs w:val="28"/>
        </w:rPr>
        <w:t>х</w:t>
      </w:r>
      <w:r w:rsidR="00653683" w:rsidRPr="00EB7D65">
        <w:rPr>
          <w:rFonts w:ascii="Times New Roman" w:hAnsi="Times New Roman" w:cs="Times New Roman"/>
          <w:sz w:val="28"/>
          <w:szCs w:val="28"/>
        </w:rPr>
        <w:t xml:space="preserve"> осуществление ВФА:</w:t>
      </w:r>
    </w:p>
    <w:p w14:paraId="0AD1F3C3" w14:textId="3390AA54" w:rsidR="00653683" w:rsidRPr="00EB7D65" w:rsidRDefault="00BF3F3E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1)</w:t>
      </w:r>
      <w:r w:rsidR="00D03CED"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653683" w:rsidRPr="00EB7D65">
        <w:rPr>
          <w:rFonts w:ascii="Times New Roman" w:hAnsi="Times New Roman" w:cs="Times New Roman"/>
          <w:sz w:val="28"/>
          <w:szCs w:val="28"/>
        </w:rPr>
        <w:t>могут содержать особенности осуществления ВФА в главном администраторе</w:t>
      </w:r>
      <w:r w:rsidRPr="00EB7D65">
        <w:rPr>
          <w:rFonts w:ascii="Times New Roman" w:hAnsi="Times New Roman" w:cs="Times New Roman"/>
          <w:sz w:val="28"/>
          <w:szCs w:val="28"/>
        </w:rPr>
        <w:t xml:space="preserve"> (администраторе)</w:t>
      </w:r>
      <w:r w:rsidR="007E6013">
        <w:rPr>
          <w:rFonts w:ascii="Times New Roman" w:hAnsi="Times New Roman" w:cs="Times New Roman"/>
          <w:sz w:val="28"/>
          <w:szCs w:val="28"/>
        </w:rPr>
        <w:t>, в том числе при составлении, утверждении</w:t>
      </w:r>
      <w:r w:rsidR="009E41BB">
        <w:rPr>
          <w:rFonts w:ascii="Times New Roman" w:hAnsi="Times New Roman" w:cs="Times New Roman"/>
          <w:sz w:val="28"/>
          <w:szCs w:val="28"/>
        </w:rPr>
        <w:t>, изменении</w:t>
      </w:r>
      <w:r w:rsidR="007E6013">
        <w:rPr>
          <w:rFonts w:ascii="Times New Roman" w:hAnsi="Times New Roman" w:cs="Times New Roman"/>
          <w:sz w:val="28"/>
          <w:szCs w:val="28"/>
        </w:rPr>
        <w:t xml:space="preserve"> и направлении </w:t>
      </w:r>
      <w:r w:rsidR="005B74A3">
        <w:rPr>
          <w:rFonts w:ascii="Times New Roman" w:hAnsi="Times New Roman" w:cs="Times New Roman"/>
          <w:sz w:val="28"/>
          <w:szCs w:val="28"/>
        </w:rPr>
        <w:t xml:space="preserve">руководителям субъектов бюджетных процедур плана проведения аудиторских мероприятий, а также </w:t>
      </w:r>
      <w:r w:rsidR="00E515EF">
        <w:rPr>
          <w:rFonts w:ascii="Times New Roman" w:hAnsi="Times New Roman" w:cs="Times New Roman"/>
          <w:sz w:val="28"/>
          <w:szCs w:val="28"/>
        </w:rPr>
        <w:t xml:space="preserve">при </w:t>
      </w:r>
      <w:r w:rsidR="005B74A3">
        <w:rPr>
          <w:rFonts w:ascii="Times New Roman" w:hAnsi="Times New Roman" w:cs="Times New Roman"/>
          <w:sz w:val="28"/>
          <w:szCs w:val="28"/>
        </w:rPr>
        <w:t>принятии решени</w:t>
      </w:r>
      <w:r w:rsidR="00E515EF">
        <w:rPr>
          <w:rFonts w:ascii="Times New Roman" w:hAnsi="Times New Roman" w:cs="Times New Roman"/>
          <w:sz w:val="28"/>
          <w:szCs w:val="28"/>
        </w:rPr>
        <w:t>й</w:t>
      </w:r>
      <w:r w:rsidR="005B74A3">
        <w:rPr>
          <w:rFonts w:ascii="Times New Roman" w:hAnsi="Times New Roman" w:cs="Times New Roman"/>
          <w:sz w:val="28"/>
          <w:szCs w:val="28"/>
        </w:rPr>
        <w:t xml:space="preserve"> руководителем главного администратора (администратора) о проведении внеплановых аудиторских мероприятий</w:t>
      </w:r>
      <w:r w:rsidR="007E6013">
        <w:rPr>
          <w:rFonts w:ascii="Times New Roman" w:hAnsi="Times New Roman" w:cs="Times New Roman"/>
          <w:sz w:val="28"/>
          <w:szCs w:val="28"/>
        </w:rPr>
        <w:t xml:space="preserve"> </w:t>
      </w:r>
      <w:r w:rsidR="00653683"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653683" w:rsidRPr="00422359">
        <w:rPr>
          <w:rFonts w:ascii="Times New Roman" w:hAnsi="Times New Roman" w:cs="Times New Roman"/>
          <w:i/>
          <w:sz w:val="28"/>
          <w:szCs w:val="28"/>
        </w:rPr>
        <w:t>(</w:t>
      </w:r>
      <w:r w:rsidR="00653683" w:rsidRPr="00EB7D65">
        <w:rPr>
          <w:rFonts w:ascii="Times New Roman" w:hAnsi="Times New Roman" w:cs="Times New Roman"/>
          <w:i/>
          <w:sz w:val="28"/>
          <w:szCs w:val="28"/>
        </w:rPr>
        <w:t xml:space="preserve">например, о порядке проведения </w:t>
      </w:r>
      <w:r w:rsidR="00C85DAA" w:rsidRPr="00EB7D65">
        <w:rPr>
          <w:rFonts w:ascii="Times New Roman" w:hAnsi="Times New Roman" w:cs="Times New Roman"/>
          <w:i/>
          <w:sz w:val="28"/>
          <w:szCs w:val="28"/>
        </w:rPr>
        <w:t>одного (</w:t>
      </w:r>
      <w:r w:rsidR="008077FE" w:rsidRPr="00EB7D65">
        <w:rPr>
          <w:rFonts w:ascii="Times New Roman" w:hAnsi="Times New Roman" w:cs="Times New Roman"/>
          <w:i/>
          <w:sz w:val="28"/>
          <w:szCs w:val="28"/>
        </w:rPr>
        <w:t>«</w:t>
      </w:r>
      <w:r w:rsidR="00C85DAA" w:rsidRPr="00EB7D65">
        <w:rPr>
          <w:rFonts w:ascii="Times New Roman" w:hAnsi="Times New Roman" w:cs="Times New Roman"/>
          <w:i/>
          <w:sz w:val="28"/>
          <w:szCs w:val="28"/>
        </w:rPr>
        <w:t>единого</w:t>
      </w:r>
      <w:r w:rsidR="008077FE" w:rsidRPr="00EB7D65">
        <w:rPr>
          <w:rFonts w:ascii="Times New Roman" w:hAnsi="Times New Roman" w:cs="Times New Roman"/>
          <w:i/>
          <w:sz w:val="28"/>
          <w:szCs w:val="28"/>
        </w:rPr>
        <w:t>»</w:t>
      </w:r>
      <w:r w:rsidR="00C85DAA" w:rsidRPr="00EB7D65">
        <w:rPr>
          <w:rFonts w:ascii="Times New Roman" w:hAnsi="Times New Roman" w:cs="Times New Roman"/>
          <w:i/>
          <w:sz w:val="28"/>
          <w:szCs w:val="28"/>
        </w:rPr>
        <w:t>)</w:t>
      </w:r>
      <w:r w:rsidR="00653683" w:rsidRPr="00EB7D65">
        <w:rPr>
          <w:rFonts w:ascii="Times New Roman" w:hAnsi="Times New Roman" w:cs="Times New Roman"/>
          <w:i/>
          <w:sz w:val="28"/>
          <w:szCs w:val="28"/>
        </w:rPr>
        <w:t xml:space="preserve"> аудиторск</w:t>
      </w:r>
      <w:r w:rsidR="00C85DAA" w:rsidRPr="00EB7D65">
        <w:rPr>
          <w:rFonts w:ascii="Times New Roman" w:hAnsi="Times New Roman" w:cs="Times New Roman"/>
          <w:i/>
          <w:sz w:val="28"/>
          <w:szCs w:val="28"/>
        </w:rPr>
        <w:t>ого</w:t>
      </w:r>
      <w:r w:rsidR="00653683" w:rsidRPr="00EB7D65">
        <w:rPr>
          <w:rFonts w:ascii="Times New Roman" w:hAnsi="Times New Roman" w:cs="Times New Roman"/>
          <w:i/>
          <w:sz w:val="28"/>
          <w:szCs w:val="28"/>
        </w:rPr>
        <w:t xml:space="preserve"> мероприяти</w:t>
      </w:r>
      <w:r w:rsidR="00C85DAA" w:rsidRPr="00EB7D65">
        <w:rPr>
          <w:rFonts w:ascii="Times New Roman" w:hAnsi="Times New Roman" w:cs="Times New Roman"/>
          <w:i/>
          <w:sz w:val="28"/>
          <w:szCs w:val="28"/>
        </w:rPr>
        <w:t>я</w:t>
      </w:r>
      <w:r w:rsidR="00653683" w:rsidRPr="00EB7D65">
        <w:rPr>
          <w:rFonts w:ascii="Times New Roman" w:hAnsi="Times New Roman" w:cs="Times New Roman"/>
          <w:i/>
          <w:sz w:val="28"/>
          <w:szCs w:val="28"/>
        </w:rPr>
        <w:t xml:space="preserve"> в отношении нескольких администраторов, передавших полномочия по осуществлению ВФА</w:t>
      </w:r>
      <w:r w:rsidR="00AA1D82" w:rsidRPr="00422359">
        <w:rPr>
          <w:rFonts w:ascii="Times New Roman" w:hAnsi="Times New Roman" w:cs="Times New Roman"/>
          <w:i/>
          <w:sz w:val="28"/>
          <w:szCs w:val="28"/>
        </w:rPr>
        <w:t>)</w:t>
      </w:r>
      <w:r w:rsidR="00456B44" w:rsidRPr="00EB7D65">
        <w:rPr>
          <w:rFonts w:ascii="Times New Roman" w:hAnsi="Times New Roman" w:cs="Times New Roman"/>
          <w:sz w:val="28"/>
          <w:szCs w:val="28"/>
        </w:rPr>
        <w:t>;</w:t>
      </w:r>
    </w:p>
    <w:p w14:paraId="36DA9FDD" w14:textId="4D86A81B" w:rsidR="00BF3F3E" w:rsidRPr="00EB7D65" w:rsidRDefault="00BF3F3E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2) </w:t>
      </w:r>
      <w:r w:rsidR="00456B44" w:rsidRPr="00EB7D65">
        <w:rPr>
          <w:rFonts w:ascii="Times New Roman" w:hAnsi="Times New Roman" w:cs="Times New Roman"/>
          <w:sz w:val="28"/>
          <w:szCs w:val="28"/>
        </w:rPr>
        <w:t>не должны содержать положения</w:t>
      </w:r>
      <w:r w:rsidRPr="00EB7D65">
        <w:rPr>
          <w:rFonts w:ascii="Times New Roman" w:hAnsi="Times New Roman" w:cs="Times New Roman"/>
          <w:sz w:val="28"/>
          <w:szCs w:val="28"/>
        </w:rPr>
        <w:t>:</w:t>
      </w:r>
    </w:p>
    <w:p w14:paraId="1B65CF8F" w14:textId="4DB05576" w:rsidR="00BF3F3E" w:rsidRPr="00EB7D65" w:rsidRDefault="00BF3F3E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- противоречащие положениям федеральных стандартов ВФА</w:t>
      </w:r>
      <w:r w:rsidR="00C85DAA"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C85DAA" w:rsidRPr="00422359">
        <w:rPr>
          <w:rFonts w:ascii="Times New Roman" w:hAnsi="Times New Roman" w:cs="Times New Roman"/>
          <w:i/>
          <w:sz w:val="28"/>
          <w:szCs w:val="28"/>
        </w:rPr>
        <w:t>(</w:t>
      </w:r>
      <w:r w:rsidR="00C85DAA" w:rsidRPr="00EB7D65">
        <w:rPr>
          <w:rFonts w:ascii="Times New Roman" w:hAnsi="Times New Roman" w:cs="Times New Roman"/>
          <w:i/>
          <w:sz w:val="28"/>
          <w:szCs w:val="28"/>
        </w:rPr>
        <w:t>например, о плане проведения аудиторских проверок</w:t>
      </w:r>
      <w:r w:rsidR="00C85DAA" w:rsidRPr="00422359">
        <w:rPr>
          <w:rFonts w:ascii="Times New Roman" w:hAnsi="Times New Roman" w:cs="Times New Roman"/>
          <w:i/>
          <w:sz w:val="28"/>
          <w:szCs w:val="28"/>
        </w:rPr>
        <w:t>)</w:t>
      </w:r>
      <w:r w:rsidRPr="00EB7D65">
        <w:rPr>
          <w:rFonts w:ascii="Times New Roman" w:hAnsi="Times New Roman" w:cs="Times New Roman"/>
          <w:sz w:val="28"/>
          <w:szCs w:val="28"/>
        </w:rPr>
        <w:t>;</w:t>
      </w:r>
    </w:p>
    <w:p w14:paraId="2B924F0C" w14:textId="1988CBE9" w:rsidR="00743914" w:rsidRDefault="00BF3F3E" w:rsidP="00743914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- </w:t>
      </w:r>
      <w:r w:rsidR="00456B44" w:rsidRPr="00EB7D65">
        <w:rPr>
          <w:rFonts w:ascii="Times New Roman" w:hAnsi="Times New Roman" w:cs="Times New Roman"/>
          <w:sz w:val="28"/>
          <w:szCs w:val="28"/>
        </w:rPr>
        <w:t>дублирующие положения федеральных стандартов ВФА</w:t>
      </w:r>
      <w:r w:rsidRPr="00EB7D65">
        <w:rPr>
          <w:rFonts w:ascii="Times New Roman" w:hAnsi="Times New Roman" w:cs="Times New Roman"/>
          <w:sz w:val="28"/>
          <w:szCs w:val="28"/>
        </w:rPr>
        <w:t>, то есть требования, права и обязанности</w:t>
      </w:r>
      <w:r w:rsidR="002D3F12">
        <w:rPr>
          <w:rFonts w:ascii="Times New Roman" w:hAnsi="Times New Roman" w:cs="Times New Roman"/>
          <w:sz w:val="28"/>
          <w:szCs w:val="28"/>
        </w:rPr>
        <w:t>,</w:t>
      </w:r>
      <w:r w:rsidRPr="00EB7D65">
        <w:rPr>
          <w:rFonts w:ascii="Times New Roman" w:hAnsi="Times New Roman" w:cs="Times New Roman"/>
          <w:sz w:val="28"/>
          <w:szCs w:val="28"/>
        </w:rPr>
        <w:t xml:space="preserve"> однозначно установленные федеральными стандартами ВФА</w:t>
      </w:r>
      <w:r w:rsidR="00C85DAA" w:rsidRPr="00EB7D65">
        <w:rPr>
          <w:rFonts w:ascii="Times New Roman" w:hAnsi="Times New Roman" w:cs="Times New Roman"/>
          <w:sz w:val="28"/>
          <w:szCs w:val="28"/>
        </w:rPr>
        <w:t xml:space="preserve"> </w:t>
      </w:r>
      <w:r w:rsidR="00743914" w:rsidRPr="00743914">
        <w:rPr>
          <w:rFonts w:ascii="Times New Roman" w:hAnsi="Times New Roman" w:cs="Times New Roman"/>
          <w:i/>
          <w:sz w:val="28"/>
          <w:szCs w:val="28"/>
        </w:rPr>
        <w:t>(например, об</w:t>
      </w:r>
      <w:r w:rsidR="00743914">
        <w:rPr>
          <w:rFonts w:ascii="Times New Roman" w:hAnsi="Times New Roman" w:cs="Times New Roman"/>
          <w:sz w:val="28"/>
          <w:szCs w:val="28"/>
        </w:rPr>
        <w:t xml:space="preserve"> </w:t>
      </w:r>
      <w:r w:rsidR="00743914">
        <w:rPr>
          <w:rFonts w:ascii="Times New Roman" w:hAnsi="Times New Roman" w:cs="Times New Roman"/>
          <w:i/>
          <w:iCs/>
          <w:sz w:val="28"/>
          <w:szCs w:val="28"/>
        </w:rPr>
        <w:t>утверждении плана проведения аудиторских мероприятий до начала очередного финансового года без указания уточняющей даты (месяца).</w:t>
      </w:r>
    </w:p>
    <w:p w14:paraId="33812874" w14:textId="77777777" w:rsidR="00653683" w:rsidRPr="00EB7D65" w:rsidRDefault="00653683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В случае передачи полномочий по осуществлению ВФА ведомственный (внутренний) акт, обеспечивающий осуществление ВФА, должен содержать:</w:t>
      </w:r>
    </w:p>
    <w:p w14:paraId="7CF9AED9" w14:textId="46D1B487" w:rsidR="00653683" w:rsidRPr="00EB7D65" w:rsidRDefault="00653683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1)</w:t>
      </w:r>
      <w:r w:rsidR="009556C0" w:rsidRPr="00EB7D65">
        <w:rPr>
          <w:rFonts w:ascii="Times New Roman" w:hAnsi="Times New Roman" w:cs="Times New Roman"/>
          <w:sz w:val="28"/>
          <w:szCs w:val="28"/>
        </w:rPr>
        <w:t> </w:t>
      </w:r>
      <w:r w:rsidRPr="00EB7D65">
        <w:rPr>
          <w:rFonts w:ascii="Times New Roman" w:hAnsi="Times New Roman" w:cs="Times New Roman"/>
          <w:sz w:val="28"/>
          <w:szCs w:val="28"/>
        </w:rPr>
        <w:t>порядок направления администратором, передавшим полномочия по осуществлению ВФА, субъекту ВФА</w:t>
      </w:r>
      <w:r w:rsidR="001B1CC8" w:rsidRPr="00EB7D65">
        <w:rPr>
          <w:rFonts w:ascii="Times New Roman" w:hAnsi="Times New Roman" w:cs="Times New Roman"/>
          <w:sz w:val="28"/>
          <w:szCs w:val="28"/>
        </w:rPr>
        <w:t xml:space="preserve"> главного администратора (администратора)</w:t>
      </w:r>
      <w:r w:rsidRPr="00EB7D65">
        <w:rPr>
          <w:rFonts w:ascii="Times New Roman" w:hAnsi="Times New Roman" w:cs="Times New Roman"/>
          <w:sz w:val="28"/>
          <w:szCs w:val="28"/>
        </w:rPr>
        <w:t>, принявше</w:t>
      </w:r>
      <w:r w:rsidR="00DB13D3" w:rsidRPr="00EB7D65">
        <w:rPr>
          <w:rFonts w:ascii="Times New Roman" w:hAnsi="Times New Roman" w:cs="Times New Roman"/>
          <w:sz w:val="28"/>
          <w:szCs w:val="28"/>
        </w:rPr>
        <w:t>го</w:t>
      </w:r>
      <w:r w:rsidR="008040A8" w:rsidRPr="00EB7D65">
        <w:rPr>
          <w:rFonts w:ascii="Times New Roman" w:hAnsi="Times New Roman" w:cs="Times New Roman"/>
          <w:sz w:val="28"/>
          <w:szCs w:val="28"/>
        </w:rPr>
        <w:t xml:space="preserve"> такие</w:t>
      </w:r>
      <w:r w:rsidRPr="00EB7D65">
        <w:rPr>
          <w:rFonts w:ascii="Times New Roman" w:hAnsi="Times New Roman" w:cs="Times New Roman"/>
          <w:sz w:val="28"/>
          <w:szCs w:val="28"/>
        </w:rPr>
        <w:t xml:space="preserve"> полномочия</w:t>
      </w:r>
      <w:r w:rsidR="00BE3E65" w:rsidRPr="00EB7D65">
        <w:rPr>
          <w:rFonts w:ascii="Times New Roman" w:hAnsi="Times New Roman" w:cs="Times New Roman"/>
          <w:sz w:val="28"/>
          <w:szCs w:val="28"/>
        </w:rPr>
        <w:t>, предложений по</w:t>
      </w:r>
      <w:r w:rsidRPr="00EB7D65">
        <w:rPr>
          <w:rFonts w:ascii="Times New Roman" w:hAnsi="Times New Roman" w:cs="Times New Roman"/>
          <w:sz w:val="28"/>
          <w:szCs w:val="28"/>
        </w:rPr>
        <w:t>:</w:t>
      </w:r>
    </w:p>
    <w:p w14:paraId="11B5AA54" w14:textId="77777777" w:rsidR="00653683" w:rsidRPr="00EB7D65" w:rsidRDefault="00BE3E65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- </w:t>
      </w:r>
      <w:r w:rsidR="00653683" w:rsidRPr="00EB7D65">
        <w:rPr>
          <w:rFonts w:ascii="Times New Roman" w:hAnsi="Times New Roman" w:cs="Times New Roman"/>
          <w:sz w:val="28"/>
          <w:szCs w:val="28"/>
        </w:rPr>
        <w:t>формированию плана проведения аудиторских мероприятий;</w:t>
      </w:r>
    </w:p>
    <w:p w14:paraId="015416C9" w14:textId="77777777" w:rsidR="00653683" w:rsidRPr="00EB7D65" w:rsidRDefault="00653683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-</w:t>
      </w:r>
      <w:r w:rsidR="00BE3E65" w:rsidRPr="00EB7D65">
        <w:rPr>
          <w:rFonts w:ascii="Times New Roman" w:hAnsi="Times New Roman" w:cs="Times New Roman"/>
          <w:sz w:val="28"/>
          <w:szCs w:val="28"/>
        </w:rPr>
        <w:t> </w:t>
      </w:r>
      <w:r w:rsidRPr="00EB7D65">
        <w:rPr>
          <w:rFonts w:ascii="Times New Roman" w:hAnsi="Times New Roman" w:cs="Times New Roman"/>
          <w:sz w:val="28"/>
          <w:szCs w:val="28"/>
        </w:rPr>
        <w:t>внесению изменений в план проведения аудиторских мероприятий;</w:t>
      </w:r>
    </w:p>
    <w:p w14:paraId="11FACE53" w14:textId="507E5067" w:rsidR="00653683" w:rsidRPr="00EB7D65" w:rsidRDefault="00653683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-</w:t>
      </w:r>
      <w:r w:rsidR="00BE3E65" w:rsidRPr="00EB7D65">
        <w:rPr>
          <w:rFonts w:ascii="Times New Roman" w:hAnsi="Times New Roman" w:cs="Times New Roman"/>
          <w:sz w:val="28"/>
          <w:szCs w:val="28"/>
        </w:rPr>
        <w:t> </w:t>
      </w:r>
      <w:r w:rsidRPr="00EB7D65">
        <w:rPr>
          <w:rFonts w:ascii="Times New Roman" w:hAnsi="Times New Roman" w:cs="Times New Roman"/>
          <w:sz w:val="28"/>
          <w:szCs w:val="28"/>
        </w:rPr>
        <w:t xml:space="preserve">проведению внеплановых аудиторских мероприятий </w:t>
      </w:r>
      <w:r w:rsidRPr="00422359">
        <w:rPr>
          <w:rFonts w:ascii="Times New Roman" w:hAnsi="Times New Roman" w:cs="Times New Roman"/>
          <w:i/>
          <w:sz w:val="28"/>
          <w:szCs w:val="28"/>
        </w:rPr>
        <w:t>(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C248AD" w:rsidRPr="00EB7D65">
        <w:rPr>
          <w:rFonts w:ascii="Times New Roman" w:hAnsi="Times New Roman" w:cs="Times New Roman"/>
          <w:i/>
          <w:sz w:val="28"/>
          <w:szCs w:val="28"/>
        </w:rPr>
        <w:t xml:space="preserve">по </w:t>
      </w:r>
      <w:r w:rsidRPr="00EB7D65">
        <w:rPr>
          <w:rFonts w:ascii="Times New Roman" w:hAnsi="Times New Roman" w:cs="Times New Roman"/>
          <w:i/>
          <w:sz w:val="28"/>
          <w:szCs w:val="28"/>
        </w:rPr>
        <w:t>представлени</w:t>
      </w:r>
      <w:r w:rsidR="00C248AD" w:rsidRPr="00EB7D65">
        <w:rPr>
          <w:rFonts w:ascii="Times New Roman" w:hAnsi="Times New Roman" w:cs="Times New Roman"/>
          <w:i/>
          <w:sz w:val="28"/>
          <w:szCs w:val="28"/>
        </w:rPr>
        <w:t>ю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A5AB2" w:rsidRPr="00EB7D65">
        <w:rPr>
          <w:rFonts w:ascii="Times New Roman" w:hAnsi="Times New Roman" w:cs="Times New Roman"/>
          <w:i/>
          <w:sz w:val="28"/>
          <w:szCs w:val="28"/>
        </w:rPr>
        <w:t xml:space="preserve">руководителями </w:t>
      </w:r>
      <w:r w:rsidRPr="00EB7D65">
        <w:rPr>
          <w:rFonts w:ascii="Times New Roman" w:hAnsi="Times New Roman" w:cs="Times New Roman"/>
          <w:i/>
          <w:sz w:val="28"/>
          <w:szCs w:val="28"/>
        </w:rPr>
        <w:t>субъект</w:t>
      </w:r>
      <w:r w:rsidR="008A5AB2" w:rsidRPr="00EB7D65">
        <w:rPr>
          <w:rFonts w:ascii="Times New Roman" w:hAnsi="Times New Roman" w:cs="Times New Roman"/>
          <w:i/>
          <w:sz w:val="28"/>
          <w:szCs w:val="28"/>
        </w:rPr>
        <w:t>ов</w:t>
      </w:r>
      <w:r w:rsidRPr="00EB7D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556C0" w:rsidRPr="00EB7D65">
        <w:rPr>
          <w:rFonts w:ascii="Times New Roman" w:hAnsi="Times New Roman" w:cs="Times New Roman"/>
          <w:i/>
          <w:sz w:val="28"/>
          <w:szCs w:val="28"/>
        </w:rPr>
        <w:t>бюджетных процедур</w:t>
      </w:r>
      <w:r w:rsidR="00C00E23" w:rsidRPr="00EB7D65">
        <w:rPr>
          <w:rFonts w:ascii="Times New Roman" w:hAnsi="Times New Roman" w:cs="Times New Roman"/>
          <w:i/>
          <w:sz w:val="28"/>
          <w:szCs w:val="28"/>
        </w:rPr>
        <w:t xml:space="preserve"> администратора, передавшего полномочия по осуществлению ВФА,</w:t>
      </w:r>
      <w:r w:rsidR="009556C0" w:rsidRPr="00EB7D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B7D65">
        <w:rPr>
          <w:rFonts w:ascii="Times New Roman" w:hAnsi="Times New Roman" w:cs="Times New Roman"/>
          <w:i/>
          <w:sz w:val="28"/>
          <w:szCs w:val="28"/>
        </w:rPr>
        <w:t>предложений субъекту ВФА в целях их оценки для дальнейшего представления предложений руководителю администратора, передавшего полномочия по осуществлению ВФА</w:t>
      </w:r>
      <w:r w:rsidRPr="00422359">
        <w:rPr>
          <w:rFonts w:ascii="Times New Roman" w:hAnsi="Times New Roman" w:cs="Times New Roman"/>
          <w:i/>
          <w:sz w:val="28"/>
          <w:szCs w:val="28"/>
        </w:rPr>
        <w:t>)</w:t>
      </w:r>
      <w:r w:rsidRPr="00EB7D65">
        <w:rPr>
          <w:rFonts w:ascii="Times New Roman" w:hAnsi="Times New Roman" w:cs="Times New Roman"/>
          <w:sz w:val="28"/>
          <w:szCs w:val="28"/>
        </w:rPr>
        <w:t>;</w:t>
      </w:r>
    </w:p>
    <w:p w14:paraId="5DCA0D8F" w14:textId="08B546EF" w:rsidR="00653683" w:rsidRPr="00EB7D65" w:rsidRDefault="00653683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2)</w:t>
      </w:r>
      <w:r w:rsidR="009556C0" w:rsidRPr="00EB7D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B7D65">
        <w:rPr>
          <w:rFonts w:ascii="Times New Roman" w:hAnsi="Times New Roman" w:cs="Times New Roman"/>
          <w:sz w:val="28"/>
          <w:szCs w:val="28"/>
        </w:rPr>
        <w:t>порядок направления субъектом ВФА</w:t>
      </w:r>
      <w:r w:rsidR="00506CF4" w:rsidRPr="00EB7D65">
        <w:rPr>
          <w:rFonts w:ascii="Times New Roman" w:hAnsi="Times New Roman" w:cs="Times New Roman"/>
          <w:sz w:val="28"/>
          <w:szCs w:val="28"/>
        </w:rPr>
        <w:t xml:space="preserve"> главного администратора (администратора)</w:t>
      </w:r>
      <w:r w:rsidRPr="00EB7D65">
        <w:rPr>
          <w:rFonts w:ascii="Times New Roman" w:hAnsi="Times New Roman" w:cs="Times New Roman"/>
          <w:sz w:val="28"/>
          <w:szCs w:val="28"/>
        </w:rPr>
        <w:t>, принявш</w:t>
      </w:r>
      <w:r w:rsidR="00DB13D3" w:rsidRPr="00EB7D65">
        <w:rPr>
          <w:rFonts w:ascii="Times New Roman" w:hAnsi="Times New Roman" w:cs="Times New Roman"/>
          <w:sz w:val="28"/>
          <w:szCs w:val="28"/>
        </w:rPr>
        <w:t>его</w:t>
      </w:r>
      <w:r w:rsidRPr="00EB7D65">
        <w:rPr>
          <w:rFonts w:ascii="Times New Roman" w:hAnsi="Times New Roman" w:cs="Times New Roman"/>
          <w:sz w:val="28"/>
          <w:szCs w:val="28"/>
        </w:rPr>
        <w:t xml:space="preserve"> полномочия</w:t>
      </w:r>
      <w:r w:rsidR="007963AD" w:rsidRPr="007963AD">
        <w:rPr>
          <w:rFonts w:ascii="Times New Roman" w:hAnsi="Times New Roman" w:cs="Times New Roman"/>
          <w:sz w:val="28"/>
          <w:szCs w:val="28"/>
        </w:rPr>
        <w:t xml:space="preserve"> </w:t>
      </w:r>
      <w:r w:rsidR="007963AD" w:rsidRPr="00EB7D65">
        <w:rPr>
          <w:rFonts w:ascii="Times New Roman" w:hAnsi="Times New Roman" w:cs="Times New Roman"/>
          <w:sz w:val="28"/>
          <w:szCs w:val="28"/>
        </w:rPr>
        <w:t>по осуществлению ВФА</w:t>
      </w:r>
      <w:r w:rsidRPr="00EB7D65">
        <w:rPr>
          <w:rFonts w:ascii="Times New Roman" w:hAnsi="Times New Roman" w:cs="Times New Roman"/>
          <w:sz w:val="28"/>
          <w:szCs w:val="28"/>
        </w:rPr>
        <w:t>, руководителю администратора, передавшему указанные полномочия:</w:t>
      </w:r>
    </w:p>
    <w:p w14:paraId="2B771043" w14:textId="3E2033B0" w:rsidR="00653683" w:rsidRPr="00EB7D65" w:rsidRDefault="00653683" w:rsidP="00C36C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D65">
        <w:rPr>
          <w:rFonts w:ascii="Times New Roman" w:hAnsi="Times New Roman" w:cs="Times New Roman"/>
          <w:sz w:val="28"/>
          <w:szCs w:val="28"/>
        </w:rPr>
        <w:t>-</w:t>
      </w:r>
      <w:r w:rsidR="009556C0" w:rsidRPr="00EB7D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B7D65">
        <w:rPr>
          <w:rFonts w:ascii="Times New Roman" w:hAnsi="Times New Roman" w:cs="Times New Roman"/>
          <w:sz w:val="28"/>
          <w:szCs w:val="28"/>
        </w:rPr>
        <w:t>копии утвержденного плана проведения аудиторских мероприятий;</w:t>
      </w:r>
    </w:p>
    <w:p w14:paraId="11B7AC51" w14:textId="73FC3438" w:rsidR="00653683" w:rsidRPr="00EB7D65" w:rsidRDefault="00653683" w:rsidP="00C36C1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D65">
        <w:rPr>
          <w:rFonts w:ascii="Times New Roman" w:hAnsi="Times New Roman" w:cs="Times New Roman"/>
          <w:sz w:val="28"/>
          <w:szCs w:val="28"/>
        </w:rPr>
        <w:t>-</w:t>
      </w:r>
      <w:r w:rsidR="009556C0" w:rsidRPr="00EB7D6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B7D65">
        <w:rPr>
          <w:rFonts w:ascii="Times New Roman" w:hAnsi="Times New Roman" w:cs="Times New Roman"/>
          <w:sz w:val="28"/>
          <w:szCs w:val="28"/>
        </w:rPr>
        <w:t>копи</w:t>
      </w:r>
      <w:r w:rsidR="00C248AD" w:rsidRPr="00EB7D65">
        <w:rPr>
          <w:rFonts w:ascii="Times New Roman" w:hAnsi="Times New Roman" w:cs="Times New Roman"/>
          <w:sz w:val="28"/>
          <w:szCs w:val="28"/>
        </w:rPr>
        <w:t>й</w:t>
      </w:r>
      <w:r w:rsidRPr="00EB7D65">
        <w:rPr>
          <w:rFonts w:ascii="Times New Roman" w:hAnsi="Times New Roman" w:cs="Times New Roman"/>
          <w:sz w:val="28"/>
          <w:szCs w:val="28"/>
        </w:rPr>
        <w:t xml:space="preserve"> изменений в план проведения аудиторских мероприятий.</w:t>
      </w:r>
    </w:p>
    <w:sectPr w:rsidR="00653683" w:rsidRPr="00EB7D65" w:rsidSect="00B50ED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448A0C" w16cex:dateUtc="2023-06-26T19:05:00Z"/>
  <w16cex:commentExtensible w16cex:durableId="2844A0FA" w16cex:dateUtc="2023-06-26T20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59A13AD" w16cid:durableId="28448A0C"/>
  <w16cid:commentId w16cid:paraId="378E38E5" w16cid:durableId="2844A0F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8D85D9" w14:textId="77777777" w:rsidR="00DE5833" w:rsidRDefault="00DE5833" w:rsidP="00891F23">
      <w:pPr>
        <w:spacing w:after="0" w:line="240" w:lineRule="auto"/>
      </w:pPr>
      <w:r>
        <w:separator/>
      </w:r>
    </w:p>
  </w:endnote>
  <w:endnote w:type="continuationSeparator" w:id="0">
    <w:p w14:paraId="550A4304" w14:textId="77777777" w:rsidR="00DE5833" w:rsidRDefault="00DE5833" w:rsidP="0089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888E37" w14:textId="77777777" w:rsidR="00DE5833" w:rsidRDefault="00DE5833" w:rsidP="00891F23">
      <w:pPr>
        <w:spacing w:after="0" w:line="240" w:lineRule="auto"/>
      </w:pPr>
      <w:r>
        <w:separator/>
      </w:r>
    </w:p>
  </w:footnote>
  <w:footnote w:type="continuationSeparator" w:id="0">
    <w:p w14:paraId="132156DD" w14:textId="77777777" w:rsidR="00DE5833" w:rsidRDefault="00DE5833" w:rsidP="00891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1335911411"/>
      <w:docPartObj>
        <w:docPartGallery w:val="Page Numbers (Top of Page)"/>
        <w:docPartUnique/>
      </w:docPartObj>
    </w:sdtPr>
    <w:sdtEndPr/>
    <w:sdtContent>
      <w:p w14:paraId="2360F77A" w14:textId="71454540" w:rsidR="00403B77" w:rsidRPr="00D87D41" w:rsidRDefault="00403B77" w:rsidP="00D87D41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87D4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7D4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87D4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50EDB">
          <w:rPr>
            <w:rFonts w:ascii="Times New Roman" w:hAnsi="Times New Roman" w:cs="Times New Roman"/>
            <w:noProof/>
            <w:sz w:val="24"/>
            <w:szCs w:val="24"/>
          </w:rPr>
          <w:t>16</w:t>
        </w:r>
        <w:r w:rsidRPr="00D87D4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A3634"/>
    <w:multiLevelType w:val="hybridMultilevel"/>
    <w:tmpl w:val="8264A088"/>
    <w:lvl w:ilvl="0" w:tplc="6DA493AE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511742E"/>
    <w:multiLevelType w:val="hybridMultilevel"/>
    <w:tmpl w:val="450A269E"/>
    <w:lvl w:ilvl="0" w:tplc="DDBE645A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FE198E"/>
    <w:multiLevelType w:val="hybridMultilevel"/>
    <w:tmpl w:val="8E282A5A"/>
    <w:lvl w:ilvl="0" w:tplc="5E52D002">
      <w:start w:val="1"/>
      <w:numFmt w:val="decimal"/>
      <w:lvlText w:val="%1)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EC3DF8"/>
    <w:multiLevelType w:val="hybridMultilevel"/>
    <w:tmpl w:val="59DA7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F0941"/>
    <w:multiLevelType w:val="hybridMultilevel"/>
    <w:tmpl w:val="A8C4E3F6"/>
    <w:lvl w:ilvl="0" w:tplc="C8A4CBA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F3130D7"/>
    <w:multiLevelType w:val="hybridMultilevel"/>
    <w:tmpl w:val="22A80134"/>
    <w:lvl w:ilvl="0" w:tplc="14FC6F7A">
      <w:start w:val="1"/>
      <w:numFmt w:val="decimal"/>
      <w:lvlText w:val="%1)"/>
      <w:lvlJc w:val="left"/>
      <w:pPr>
        <w:ind w:left="735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64DAC"/>
    <w:multiLevelType w:val="hybridMultilevel"/>
    <w:tmpl w:val="A4D2A4D6"/>
    <w:lvl w:ilvl="0" w:tplc="FBFCBA4C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4153B79"/>
    <w:multiLevelType w:val="hybridMultilevel"/>
    <w:tmpl w:val="A2AE65F8"/>
    <w:lvl w:ilvl="0" w:tplc="A4CCBFE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3718658E"/>
    <w:multiLevelType w:val="hybridMultilevel"/>
    <w:tmpl w:val="13109120"/>
    <w:lvl w:ilvl="0" w:tplc="D03076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8E614C7"/>
    <w:multiLevelType w:val="hybridMultilevel"/>
    <w:tmpl w:val="3904BBC0"/>
    <w:lvl w:ilvl="0" w:tplc="6DA493AE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E480072"/>
    <w:multiLevelType w:val="hybridMultilevel"/>
    <w:tmpl w:val="DECCB804"/>
    <w:lvl w:ilvl="0" w:tplc="6330B2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36C51D4"/>
    <w:multiLevelType w:val="hybridMultilevel"/>
    <w:tmpl w:val="14649254"/>
    <w:lvl w:ilvl="0" w:tplc="6DB05F8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4641759A"/>
    <w:multiLevelType w:val="hybridMultilevel"/>
    <w:tmpl w:val="D55265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BC05312"/>
    <w:multiLevelType w:val="hybridMultilevel"/>
    <w:tmpl w:val="FCB8ADD6"/>
    <w:lvl w:ilvl="0" w:tplc="28B655C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37325B5"/>
    <w:multiLevelType w:val="hybridMultilevel"/>
    <w:tmpl w:val="6090D924"/>
    <w:lvl w:ilvl="0" w:tplc="1890AE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E56633A"/>
    <w:multiLevelType w:val="hybridMultilevel"/>
    <w:tmpl w:val="6F86ED30"/>
    <w:lvl w:ilvl="0" w:tplc="903CDD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0894079"/>
    <w:multiLevelType w:val="hybridMultilevel"/>
    <w:tmpl w:val="F91AFC34"/>
    <w:lvl w:ilvl="0" w:tplc="3078EFA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29A77AA"/>
    <w:multiLevelType w:val="hybridMultilevel"/>
    <w:tmpl w:val="D6A4D7BE"/>
    <w:lvl w:ilvl="0" w:tplc="9F341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3947B3D"/>
    <w:multiLevelType w:val="hybridMultilevel"/>
    <w:tmpl w:val="D6E0D7E2"/>
    <w:lvl w:ilvl="0" w:tplc="5D0AB7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9052C41"/>
    <w:multiLevelType w:val="hybridMultilevel"/>
    <w:tmpl w:val="7FF4475A"/>
    <w:lvl w:ilvl="0" w:tplc="4D3A26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E36511C"/>
    <w:multiLevelType w:val="hybridMultilevel"/>
    <w:tmpl w:val="671053CA"/>
    <w:lvl w:ilvl="0" w:tplc="9C3AE2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23A6003"/>
    <w:multiLevelType w:val="hybridMultilevel"/>
    <w:tmpl w:val="EF24BEBC"/>
    <w:lvl w:ilvl="0" w:tplc="EB34C6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33D2D6E"/>
    <w:multiLevelType w:val="hybridMultilevel"/>
    <w:tmpl w:val="8264A088"/>
    <w:lvl w:ilvl="0" w:tplc="6DA493AE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7BFA05FB"/>
    <w:multiLevelType w:val="hybridMultilevel"/>
    <w:tmpl w:val="E872D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</w:num>
  <w:num w:numId="3">
    <w:abstractNumId w:val="19"/>
  </w:num>
  <w:num w:numId="4">
    <w:abstractNumId w:val="7"/>
  </w:num>
  <w:num w:numId="5">
    <w:abstractNumId w:val="9"/>
  </w:num>
  <w:num w:numId="6">
    <w:abstractNumId w:val="11"/>
  </w:num>
  <w:num w:numId="7">
    <w:abstractNumId w:val="4"/>
  </w:num>
  <w:num w:numId="8">
    <w:abstractNumId w:val="0"/>
  </w:num>
  <w:num w:numId="9">
    <w:abstractNumId w:val="22"/>
  </w:num>
  <w:num w:numId="10">
    <w:abstractNumId w:val="15"/>
  </w:num>
  <w:num w:numId="11">
    <w:abstractNumId w:val="20"/>
  </w:num>
  <w:num w:numId="12">
    <w:abstractNumId w:val="14"/>
  </w:num>
  <w:num w:numId="13">
    <w:abstractNumId w:val="13"/>
  </w:num>
  <w:num w:numId="14">
    <w:abstractNumId w:val="21"/>
  </w:num>
  <w:num w:numId="15">
    <w:abstractNumId w:val="23"/>
  </w:num>
  <w:num w:numId="16">
    <w:abstractNumId w:val="12"/>
  </w:num>
  <w:num w:numId="17">
    <w:abstractNumId w:val="18"/>
  </w:num>
  <w:num w:numId="18">
    <w:abstractNumId w:val="2"/>
  </w:num>
  <w:num w:numId="19">
    <w:abstractNumId w:val="8"/>
  </w:num>
  <w:num w:numId="20">
    <w:abstractNumId w:val="10"/>
  </w:num>
  <w:num w:numId="21">
    <w:abstractNumId w:val="1"/>
  </w:num>
  <w:num w:numId="22">
    <w:abstractNumId w:val="16"/>
  </w:num>
  <w:num w:numId="23">
    <w:abstractNumId w:val="5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8C4"/>
    <w:rsid w:val="000017D3"/>
    <w:rsid w:val="0000241A"/>
    <w:rsid w:val="000046D4"/>
    <w:rsid w:val="0001469C"/>
    <w:rsid w:val="000148D2"/>
    <w:rsid w:val="00014D49"/>
    <w:rsid w:val="0001681D"/>
    <w:rsid w:val="00016A65"/>
    <w:rsid w:val="0002319A"/>
    <w:rsid w:val="0002381C"/>
    <w:rsid w:val="00027E40"/>
    <w:rsid w:val="00032D2A"/>
    <w:rsid w:val="00037BF8"/>
    <w:rsid w:val="000406F6"/>
    <w:rsid w:val="00040AB9"/>
    <w:rsid w:val="000510C5"/>
    <w:rsid w:val="0005137C"/>
    <w:rsid w:val="000515DA"/>
    <w:rsid w:val="0005226A"/>
    <w:rsid w:val="00053082"/>
    <w:rsid w:val="000536A0"/>
    <w:rsid w:val="00053A78"/>
    <w:rsid w:val="00057B5D"/>
    <w:rsid w:val="00060552"/>
    <w:rsid w:val="00060FA3"/>
    <w:rsid w:val="00061F37"/>
    <w:rsid w:val="00062981"/>
    <w:rsid w:val="00064B2B"/>
    <w:rsid w:val="0006519D"/>
    <w:rsid w:val="00073C00"/>
    <w:rsid w:val="000745E0"/>
    <w:rsid w:val="000748BE"/>
    <w:rsid w:val="00074EF4"/>
    <w:rsid w:val="00075525"/>
    <w:rsid w:val="000760D1"/>
    <w:rsid w:val="000760F6"/>
    <w:rsid w:val="00077AA5"/>
    <w:rsid w:val="00085735"/>
    <w:rsid w:val="000857A1"/>
    <w:rsid w:val="0009133C"/>
    <w:rsid w:val="00092A3B"/>
    <w:rsid w:val="0009458D"/>
    <w:rsid w:val="000962C5"/>
    <w:rsid w:val="00097E53"/>
    <w:rsid w:val="000A42FB"/>
    <w:rsid w:val="000A53C0"/>
    <w:rsid w:val="000A6013"/>
    <w:rsid w:val="000B1E8E"/>
    <w:rsid w:val="000B3B31"/>
    <w:rsid w:val="000B42A4"/>
    <w:rsid w:val="000B62F6"/>
    <w:rsid w:val="000B7E91"/>
    <w:rsid w:val="000C34D7"/>
    <w:rsid w:val="000C473B"/>
    <w:rsid w:val="000D1201"/>
    <w:rsid w:val="000D2139"/>
    <w:rsid w:val="000D420C"/>
    <w:rsid w:val="000D577D"/>
    <w:rsid w:val="000D76F4"/>
    <w:rsid w:val="000E3A39"/>
    <w:rsid w:val="000E3ABA"/>
    <w:rsid w:val="000E5B08"/>
    <w:rsid w:val="000E68A7"/>
    <w:rsid w:val="000E6B8B"/>
    <w:rsid w:val="000F1021"/>
    <w:rsid w:val="000F16C6"/>
    <w:rsid w:val="000F3D77"/>
    <w:rsid w:val="000F5372"/>
    <w:rsid w:val="000F719B"/>
    <w:rsid w:val="00100CA9"/>
    <w:rsid w:val="001010F8"/>
    <w:rsid w:val="001011EC"/>
    <w:rsid w:val="001015A9"/>
    <w:rsid w:val="001067B7"/>
    <w:rsid w:val="00107958"/>
    <w:rsid w:val="0011101B"/>
    <w:rsid w:val="00112E81"/>
    <w:rsid w:val="0011319F"/>
    <w:rsid w:val="00113815"/>
    <w:rsid w:val="00114844"/>
    <w:rsid w:val="0011702A"/>
    <w:rsid w:val="0012359C"/>
    <w:rsid w:val="00124264"/>
    <w:rsid w:val="001245BE"/>
    <w:rsid w:val="00124780"/>
    <w:rsid w:val="00125FDD"/>
    <w:rsid w:val="00127637"/>
    <w:rsid w:val="00127656"/>
    <w:rsid w:val="00130767"/>
    <w:rsid w:val="00131CEB"/>
    <w:rsid w:val="0013343A"/>
    <w:rsid w:val="00133E84"/>
    <w:rsid w:val="001347C3"/>
    <w:rsid w:val="00137474"/>
    <w:rsid w:val="00141163"/>
    <w:rsid w:val="001417A9"/>
    <w:rsid w:val="001440DB"/>
    <w:rsid w:val="00144635"/>
    <w:rsid w:val="001446AB"/>
    <w:rsid w:val="00144A31"/>
    <w:rsid w:val="0014725F"/>
    <w:rsid w:val="0015020C"/>
    <w:rsid w:val="00154937"/>
    <w:rsid w:val="00154CFB"/>
    <w:rsid w:val="00160D89"/>
    <w:rsid w:val="001659E2"/>
    <w:rsid w:val="001677B2"/>
    <w:rsid w:val="00172546"/>
    <w:rsid w:val="00173E20"/>
    <w:rsid w:val="0017557B"/>
    <w:rsid w:val="00176D3B"/>
    <w:rsid w:val="001773B4"/>
    <w:rsid w:val="001800EC"/>
    <w:rsid w:val="00180829"/>
    <w:rsid w:val="0018288E"/>
    <w:rsid w:val="00184482"/>
    <w:rsid w:val="0018479D"/>
    <w:rsid w:val="0019194F"/>
    <w:rsid w:val="00191A8C"/>
    <w:rsid w:val="0019230D"/>
    <w:rsid w:val="00193533"/>
    <w:rsid w:val="00194204"/>
    <w:rsid w:val="0019766B"/>
    <w:rsid w:val="001A0953"/>
    <w:rsid w:val="001A1104"/>
    <w:rsid w:val="001A16CE"/>
    <w:rsid w:val="001A1A91"/>
    <w:rsid w:val="001A32F2"/>
    <w:rsid w:val="001A4C2B"/>
    <w:rsid w:val="001A6E1F"/>
    <w:rsid w:val="001B0DFF"/>
    <w:rsid w:val="001B10E8"/>
    <w:rsid w:val="001B158D"/>
    <w:rsid w:val="001B1CC8"/>
    <w:rsid w:val="001B2EE0"/>
    <w:rsid w:val="001B31C4"/>
    <w:rsid w:val="001B3BF2"/>
    <w:rsid w:val="001B47B7"/>
    <w:rsid w:val="001B4C5E"/>
    <w:rsid w:val="001B6AD1"/>
    <w:rsid w:val="001C1929"/>
    <w:rsid w:val="001C218E"/>
    <w:rsid w:val="001C33B9"/>
    <w:rsid w:val="001C6A11"/>
    <w:rsid w:val="001D0460"/>
    <w:rsid w:val="001D372A"/>
    <w:rsid w:val="001D4464"/>
    <w:rsid w:val="001D4D04"/>
    <w:rsid w:val="001D5D51"/>
    <w:rsid w:val="001D6D0F"/>
    <w:rsid w:val="001D7CFE"/>
    <w:rsid w:val="001E250B"/>
    <w:rsid w:val="001E4ACF"/>
    <w:rsid w:val="001E4FB2"/>
    <w:rsid w:val="001E50FE"/>
    <w:rsid w:val="001F262F"/>
    <w:rsid w:val="001F3860"/>
    <w:rsid w:val="001F39B3"/>
    <w:rsid w:val="001F6262"/>
    <w:rsid w:val="001F67AD"/>
    <w:rsid w:val="00203CA2"/>
    <w:rsid w:val="00204C54"/>
    <w:rsid w:val="0020536B"/>
    <w:rsid w:val="002058C4"/>
    <w:rsid w:val="00205DF8"/>
    <w:rsid w:val="00206488"/>
    <w:rsid w:val="002110BC"/>
    <w:rsid w:val="002154AE"/>
    <w:rsid w:val="00216772"/>
    <w:rsid w:val="00216C9B"/>
    <w:rsid w:val="002178A3"/>
    <w:rsid w:val="00221BD3"/>
    <w:rsid w:val="00223EB3"/>
    <w:rsid w:val="00227614"/>
    <w:rsid w:val="002329B4"/>
    <w:rsid w:val="002330B7"/>
    <w:rsid w:val="00240171"/>
    <w:rsid w:val="00241BCD"/>
    <w:rsid w:val="002426F6"/>
    <w:rsid w:val="00242F4A"/>
    <w:rsid w:val="00243209"/>
    <w:rsid w:val="002433FF"/>
    <w:rsid w:val="0024399C"/>
    <w:rsid w:val="00244623"/>
    <w:rsid w:val="00244777"/>
    <w:rsid w:val="00244879"/>
    <w:rsid w:val="002448CD"/>
    <w:rsid w:val="00244DA1"/>
    <w:rsid w:val="0024618B"/>
    <w:rsid w:val="00246A63"/>
    <w:rsid w:val="00247DBE"/>
    <w:rsid w:val="00247E75"/>
    <w:rsid w:val="00250A69"/>
    <w:rsid w:val="002530AF"/>
    <w:rsid w:val="00253862"/>
    <w:rsid w:val="00255D8F"/>
    <w:rsid w:val="00257CC1"/>
    <w:rsid w:val="00264889"/>
    <w:rsid w:val="002648CB"/>
    <w:rsid w:val="00265759"/>
    <w:rsid w:val="002665C2"/>
    <w:rsid w:val="002700AF"/>
    <w:rsid w:val="00273148"/>
    <w:rsid w:val="002736B1"/>
    <w:rsid w:val="002767FE"/>
    <w:rsid w:val="00276C7D"/>
    <w:rsid w:val="00277952"/>
    <w:rsid w:val="002806F2"/>
    <w:rsid w:val="00280C63"/>
    <w:rsid w:val="00280E7B"/>
    <w:rsid w:val="00281043"/>
    <w:rsid w:val="0028129D"/>
    <w:rsid w:val="00282267"/>
    <w:rsid w:val="00282823"/>
    <w:rsid w:val="002850B1"/>
    <w:rsid w:val="0028580A"/>
    <w:rsid w:val="00287944"/>
    <w:rsid w:val="00292354"/>
    <w:rsid w:val="0029247D"/>
    <w:rsid w:val="00292FD8"/>
    <w:rsid w:val="0029642F"/>
    <w:rsid w:val="0029649E"/>
    <w:rsid w:val="002966CA"/>
    <w:rsid w:val="00297134"/>
    <w:rsid w:val="002A0384"/>
    <w:rsid w:val="002A12A2"/>
    <w:rsid w:val="002A1C90"/>
    <w:rsid w:val="002A1FE3"/>
    <w:rsid w:val="002A21CA"/>
    <w:rsid w:val="002A5051"/>
    <w:rsid w:val="002A602A"/>
    <w:rsid w:val="002B0915"/>
    <w:rsid w:val="002B1211"/>
    <w:rsid w:val="002B6B17"/>
    <w:rsid w:val="002B6DA9"/>
    <w:rsid w:val="002C4F1A"/>
    <w:rsid w:val="002C610C"/>
    <w:rsid w:val="002C73FF"/>
    <w:rsid w:val="002D29AA"/>
    <w:rsid w:val="002D396D"/>
    <w:rsid w:val="002D3F12"/>
    <w:rsid w:val="002D4303"/>
    <w:rsid w:val="002D4707"/>
    <w:rsid w:val="002D7C5D"/>
    <w:rsid w:val="002E130D"/>
    <w:rsid w:val="002E161E"/>
    <w:rsid w:val="002E3001"/>
    <w:rsid w:val="002E3E33"/>
    <w:rsid w:val="002E5C7D"/>
    <w:rsid w:val="002E6264"/>
    <w:rsid w:val="002F0785"/>
    <w:rsid w:val="002F10AD"/>
    <w:rsid w:val="002F1A0B"/>
    <w:rsid w:val="002F46F5"/>
    <w:rsid w:val="002F564C"/>
    <w:rsid w:val="002F62D9"/>
    <w:rsid w:val="002F6A2C"/>
    <w:rsid w:val="002F7405"/>
    <w:rsid w:val="00302E5C"/>
    <w:rsid w:val="003038F9"/>
    <w:rsid w:val="0030405B"/>
    <w:rsid w:val="00304B9C"/>
    <w:rsid w:val="00305CD4"/>
    <w:rsid w:val="003100B0"/>
    <w:rsid w:val="003130E7"/>
    <w:rsid w:val="00313D21"/>
    <w:rsid w:val="003141AE"/>
    <w:rsid w:val="00317843"/>
    <w:rsid w:val="00320394"/>
    <w:rsid w:val="00323935"/>
    <w:rsid w:val="00323A64"/>
    <w:rsid w:val="00323E96"/>
    <w:rsid w:val="003249D2"/>
    <w:rsid w:val="003258C2"/>
    <w:rsid w:val="0033046E"/>
    <w:rsid w:val="00330AB7"/>
    <w:rsid w:val="00331CF3"/>
    <w:rsid w:val="00332138"/>
    <w:rsid w:val="003324E4"/>
    <w:rsid w:val="003328AF"/>
    <w:rsid w:val="00342791"/>
    <w:rsid w:val="0034281A"/>
    <w:rsid w:val="00343C72"/>
    <w:rsid w:val="0035064C"/>
    <w:rsid w:val="00356594"/>
    <w:rsid w:val="003571FB"/>
    <w:rsid w:val="003608E0"/>
    <w:rsid w:val="00361D05"/>
    <w:rsid w:val="00362C17"/>
    <w:rsid w:val="0036418B"/>
    <w:rsid w:val="0036432B"/>
    <w:rsid w:val="003673DC"/>
    <w:rsid w:val="00367F00"/>
    <w:rsid w:val="00373F87"/>
    <w:rsid w:val="00374B18"/>
    <w:rsid w:val="00377A8B"/>
    <w:rsid w:val="00377BE9"/>
    <w:rsid w:val="0038615C"/>
    <w:rsid w:val="00393516"/>
    <w:rsid w:val="00396499"/>
    <w:rsid w:val="003979C2"/>
    <w:rsid w:val="003A1550"/>
    <w:rsid w:val="003A42AF"/>
    <w:rsid w:val="003A7AD5"/>
    <w:rsid w:val="003B6234"/>
    <w:rsid w:val="003B689A"/>
    <w:rsid w:val="003B6CBE"/>
    <w:rsid w:val="003B7A1C"/>
    <w:rsid w:val="003C2C4C"/>
    <w:rsid w:val="003C3E09"/>
    <w:rsid w:val="003C789D"/>
    <w:rsid w:val="003C7F98"/>
    <w:rsid w:val="003D1286"/>
    <w:rsid w:val="003D29BF"/>
    <w:rsid w:val="003D3205"/>
    <w:rsid w:val="003E2903"/>
    <w:rsid w:val="003E2E6D"/>
    <w:rsid w:val="003E46C3"/>
    <w:rsid w:val="003E46D3"/>
    <w:rsid w:val="003E6C64"/>
    <w:rsid w:val="003E6E99"/>
    <w:rsid w:val="003F0307"/>
    <w:rsid w:val="003F06B5"/>
    <w:rsid w:val="003F139E"/>
    <w:rsid w:val="003F3544"/>
    <w:rsid w:val="003F65B5"/>
    <w:rsid w:val="003F7CA1"/>
    <w:rsid w:val="00401DFB"/>
    <w:rsid w:val="00402784"/>
    <w:rsid w:val="00403B77"/>
    <w:rsid w:val="00403BC6"/>
    <w:rsid w:val="004056CF"/>
    <w:rsid w:val="004056E1"/>
    <w:rsid w:val="0041592B"/>
    <w:rsid w:val="00416F11"/>
    <w:rsid w:val="00422359"/>
    <w:rsid w:val="004231A7"/>
    <w:rsid w:val="00423936"/>
    <w:rsid w:val="00425254"/>
    <w:rsid w:val="004269B8"/>
    <w:rsid w:val="00426E40"/>
    <w:rsid w:val="00426EBD"/>
    <w:rsid w:val="00426FFB"/>
    <w:rsid w:val="00433BDA"/>
    <w:rsid w:val="004342A6"/>
    <w:rsid w:val="00437590"/>
    <w:rsid w:val="00437A19"/>
    <w:rsid w:val="00443232"/>
    <w:rsid w:val="004467EC"/>
    <w:rsid w:val="004506E9"/>
    <w:rsid w:val="00453EDA"/>
    <w:rsid w:val="00456465"/>
    <w:rsid w:val="00456B44"/>
    <w:rsid w:val="00461ABA"/>
    <w:rsid w:val="004626CF"/>
    <w:rsid w:val="004636A0"/>
    <w:rsid w:val="00474A3D"/>
    <w:rsid w:val="00477A62"/>
    <w:rsid w:val="00477D3D"/>
    <w:rsid w:val="00483135"/>
    <w:rsid w:val="00485ECD"/>
    <w:rsid w:val="00486321"/>
    <w:rsid w:val="00486A08"/>
    <w:rsid w:val="004878B6"/>
    <w:rsid w:val="004939CB"/>
    <w:rsid w:val="00493A40"/>
    <w:rsid w:val="00493E53"/>
    <w:rsid w:val="00494EDD"/>
    <w:rsid w:val="00494F6E"/>
    <w:rsid w:val="00495A6E"/>
    <w:rsid w:val="00495C48"/>
    <w:rsid w:val="00496071"/>
    <w:rsid w:val="00496C24"/>
    <w:rsid w:val="004A51AB"/>
    <w:rsid w:val="004A63B3"/>
    <w:rsid w:val="004B09E6"/>
    <w:rsid w:val="004B35A1"/>
    <w:rsid w:val="004B51C2"/>
    <w:rsid w:val="004B7853"/>
    <w:rsid w:val="004C0019"/>
    <w:rsid w:val="004C2431"/>
    <w:rsid w:val="004C3063"/>
    <w:rsid w:val="004C38C0"/>
    <w:rsid w:val="004C38E9"/>
    <w:rsid w:val="004C438C"/>
    <w:rsid w:val="004C5F57"/>
    <w:rsid w:val="004C7C67"/>
    <w:rsid w:val="004D20EB"/>
    <w:rsid w:val="004D3705"/>
    <w:rsid w:val="004D3D80"/>
    <w:rsid w:val="004D40DD"/>
    <w:rsid w:val="004D778F"/>
    <w:rsid w:val="004E04FD"/>
    <w:rsid w:val="004E14E8"/>
    <w:rsid w:val="004E1552"/>
    <w:rsid w:val="004E2653"/>
    <w:rsid w:val="004F45CE"/>
    <w:rsid w:val="004F4600"/>
    <w:rsid w:val="004F4950"/>
    <w:rsid w:val="004F6607"/>
    <w:rsid w:val="004F766A"/>
    <w:rsid w:val="00500566"/>
    <w:rsid w:val="00505EC5"/>
    <w:rsid w:val="00506312"/>
    <w:rsid w:val="00506CF4"/>
    <w:rsid w:val="00507D85"/>
    <w:rsid w:val="0051431B"/>
    <w:rsid w:val="005149D7"/>
    <w:rsid w:val="00514A2E"/>
    <w:rsid w:val="005153BD"/>
    <w:rsid w:val="00515E62"/>
    <w:rsid w:val="00516A26"/>
    <w:rsid w:val="005267F5"/>
    <w:rsid w:val="0052773E"/>
    <w:rsid w:val="0053178F"/>
    <w:rsid w:val="0053182D"/>
    <w:rsid w:val="0053187C"/>
    <w:rsid w:val="00540C0D"/>
    <w:rsid w:val="005415B1"/>
    <w:rsid w:val="00542FE9"/>
    <w:rsid w:val="00544D8A"/>
    <w:rsid w:val="00545613"/>
    <w:rsid w:val="00545992"/>
    <w:rsid w:val="00546C39"/>
    <w:rsid w:val="00552724"/>
    <w:rsid w:val="00555ECD"/>
    <w:rsid w:val="0055701D"/>
    <w:rsid w:val="00557AE4"/>
    <w:rsid w:val="005620A8"/>
    <w:rsid w:val="0056313F"/>
    <w:rsid w:val="00563A97"/>
    <w:rsid w:val="00564408"/>
    <w:rsid w:val="00564C6D"/>
    <w:rsid w:val="00565434"/>
    <w:rsid w:val="00565D5A"/>
    <w:rsid w:val="005677E2"/>
    <w:rsid w:val="00570077"/>
    <w:rsid w:val="00570F05"/>
    <w:rsid w:val="00571D22"/>
    <w:rsid w:val="00572FDE"/>
    <w:rsid w:val="00575369"/>
    <w:rsid w:val="00581F8C"/>
    <w:rsid w:val="00582443"/>
    <w:rsid w:val="00584C97"/>
    <w:rsid w:val="0058507C"/>
    <w:rsid w:val="0058523A"/>
    <w:rsid w:val="005873D4"/>
    <w:rsid w:val="0058751A"/>
    <w:rsid w:val="00587DF2"/>
    <w:rsid w:val="005901FE"/>
    <w:rsid w:val="005928CA"/>
    <w:rsid w:val="005949DE"/>
    <w:rsid w:val="0059668B"/>
    <w:rsid w:val="00597699"/>
    <w:rsid w:val="00597A4F"/>
    <w:rsid w:val="005A070C"/>
    <w:rsid w:val="005A12F0"/>
    <w:rsid w:val="005A130D"/>
    <w:rsid w:val="005A1F17"/>
    <w:rsid w:val="005A21BE"/>
    <w:rsid w:val="005A345B"/>
    <w:rsid w:val="005A47C9"/>
    <w:rsid w:val="005A4876"/>
    <w:rsid w:val="005A7397"/>
    <w:rsid w:val="005A76C8"/>
    <w:rsid w:val="005B30D4"/>
    <w:rsid w:val="005B32F6"/>
    <w:rsid w:val="005B34DD"/>
    <w:rsid w:val="005B3CB3"/>
    <w:rsid w:val="005B42E3"/>
    <w:rsid w:val="005B44A2"/>
    <w:rsid w:val="005B5946"/>
    <w:rsid w:val="005B74A3"/>
    <w:rsid w:val="005C131B"/>
    <w:rsid w:val="005C7B7D"/>
    <w:rsid w:val="005D3C00"/>
    <w:rsid w:val="005D414C"/>
    <w:rsid w:val="005D7044"/>
    <w:rsid w:val="005E10AE"/>
    <w:rsid w:val="005E1432"/>
    <w:rsid w:val="005E3AA9"/>
    <w:rsid w:val="005E4AF5"/>
    <w:rsid w:val="005E52E3"/>
    <w:rsid w:val="005F1F3A"/>
    <w:rsid w:val="005F2B10"/>
    <w:rsid w:val="005F7334"/>
    <w:rsid w:val="00600D9E"/>
    <w:rsid w:val="00601ABB"/>
    <w:rsid w:val="00604389"/>
    <w:rsid w:val="0060468D"/>
    <w:rsid w:val="0060520F"/>
    <w:rsid w:val="006076CC"/>
    <w:rsid w:val="00607B5D"/>
    <w:rsid w:val="0061247C"/>
    <w:rsid w:val="006136E3"/>
    <w:rsid w:val="00620FB5"/>
    <w:rsid w:val="00621BA4"/>
    <w:rsid w:val="00624B14"/>
    <w:rsid w:val="006250C7"/>
    <w:rsid w:val="006341FB"/>
    <w:rsid w:val="00635252"/>
    <w:rsid w:val="006356F2"/>
    <w:rsid w:val="00637EBF"/>
    <w:rsid w:val="0064115E"/>
    <w:rsid w:val="00642603"/>
    <w:rsid w:val="00645268"/>
    <w:rsid w:val="006461B7"/>
    <w:rsid w:val="00653683"/>
    <w:rsid w:val="006550DE"/>
    <w:rsid w:val="00660748"/>
    <w:rsid w:val="00660803"/>
    <w:rsid w:val="00662188"/>
    <w:rsid w:val="00662283"/>
    <w:rsid w:val="006626B9"/>
    <w:rsid w:val="00663794"/>
    <w:rsid w:val="0066504A"/>
    <w:rsid w:val="00665897"/>
    <w:rsid w:val="0066596A"/>
    <w:rsid w:val="006714C6"/>
    <w:rsid w:val="00673614"/>
    <w:rsid w:val="00680321"/>
    <w:rsid w:val="00681496"/>
    <w:rsid w:val="0068199F"/>
    <w:rsid w:val="00682C0C"/>
    <w:rsid w:val="00684034"/>
    <w:rsid w:val="0068489F"/>
    <w:rsid w:val="00686D03"/>
    <w:rsid w:val="0068780C"/>
    <w:rsid w:val="00692D3C"/>
    <w:rsid w:val="00693756"/>
    <w:rsid w:val="0069497B"/>
    <w:rsid w:val="00694A9D"/>
    <w:rsid w:val="006A3317"/>
    <w:rsid w:val="006A40F4"/>
    <w:rsid w:val="006A45E5"/>
    <w:rsid w:val="006A56C0"/>
    <w:rsid w:val="006A767F"/>
    <w:rsid w:val="006B1CE2"/>
    <w:rsid w:val="006B261D"/>
    <w:rsid w:val="006B4F75"/>
    <w:rsid w:val="006B64E7"/>
    <w:rsid w:val="006B66E3"/>
    <w:rsid w:val="006B7C42"/>
    <w:rsid w:val="006C1023"/>
    <w:rsid w:val="006C4FE1"/>
    <w:rsid w:val="006C5EF0"/>
    <w:rsid w:val="006C64E3"/>
    <w:rsid w:val="006D0136"/>
    <w:rsid w:val="006D0590"/>
    <w:rsid w:val="006D1929"/>
    <w:rsid w:val="006D3C00"/>
    <w:rsid w:val="006D4D64"/>
    <w:rsid w:val="006D5CB8"/>
    <w:rsid w:val="006D5DBD"/>
    <w:rsid w:val="006E1678"/>
    <w:rsid w:val="006E2187"/>
    <w:rsid w:val="006E21A0"/>
    <w:rsid w:val="006E2755"/>
    <w:rsid w:val="006E2DAB"/>
    <w:rsid w:val="006E4691"/>
    <w:rsid w:val="006E48EE"/>
    <w:rsid w:val="006E6AC4"/>
    <w:rsid w:val="006E6D55"/>
    <w:rsid w:val="006F1027"/>
    <w:rsid w:val="006F1BE1"/>
    <w:rsid w:val="006F1E80"/>
    <w:rsid w:val="006F2954"/>
    <w:rsid w:val="006F315D"/>
    <w:rsid w:val="006F3A57"/>
    <w:rsid w:val="006F3C28"/>
    <w:rsid w:val="006F430C"/>
    <w:rsid w:val="006F757A"/>
    <w:rsid w:val="006F7A61"/>
    <w:rsid w:val="007002DF"/>
    <w:rsid w:val="00700F36"/>
    <w:rsid w:val="00702231"/>
    <w:rsid w:val="007051B8"/>
    <w:rsid w:val="00707158"/>
    <w:rsid w:val="00707591"/>
    <w:rsid w:val="00707634"/>
    <w:rsid w:val="00710510"/>
    <w:rsid w:val="007106C6"/>
    <w:rsid w:val="00713382"/>
    <w:rsid w:val="007146F9"/>
    <w:rsid w:val="007250DB"/>
    <w:rsid w:val="00726322"/>
    <w:rsid w:val="007270C0"/>
    <w:rsid w:val="007271AC"/>
    <w:rsid w:val="007308E6"/>
    <w:rsid w:val="00732639"/>
    <w:rsid w:val="00735FD9"/>
    <w:rsid w:val="00740CED"/>
    <w:rsid w:val="00741441"/>
    <w:rsid w:val="00742ADE"/>
    <w:rsid w:val="00743912"/>
    <w:rsid w:val="00743914"/>
    <w:rsid w:val="007516A9"/>
    <w:rsid w:val="0075185F"/>
    <w:rsid w:val="007528EB"/>
    <w:rsid w:val="0075346E"/>
    <w:rsid w:val="00755597"/>
    <w:rsid w:val="007567BD"/>
    <w:rsid w:val="00756B52"/>
    <w:rsid w:val="00756F9F"/>
    <w:rsid w:val="00757E34"/>
    <w:rsid w:val="00763F12"/>
    <w:rsid w:val="00765009"/>
    <w:rsid w:val="00767165"/>
    <w:rsid w:val="007730FC"/>
    <w:rsid w:val="00773D96"/>
    <w:rsid w:val="00773FD1"/>
    <w:rsid w:val="00774202"/>
    <w:rsid w:val="007744BC"/>
    <w:rsid w:val="007766C2"/>
    <w:rsid w:val="00776D52"/>
    <w:rsid w:val="00780499"/>
    <w:rsid w:val="00781E35"/>
    <w:rsid w:val="00786762"/>
    <w:rsid w:val="00790434"/>
    <w:rsid w:val="007905ED"/>
    <w:rsid w:val="007918DA"/>
    <w:rsid w:val="0079429F"/>
    <w:rsid w:val="007956FD"/>
    <w:rsid w:val="00796012"/>
    <w:rsid w:val="007963AD"/>
    <w:rsid w:val="007972DE"/>
    <w:rsid w:val="007A00DD"/>
    <w:rsid w:val="007A11DE"/>
    <w:rsid w:val="007A1C69"/>
    <w:rsid w:val="007A2B46"/>
    <w:rsid w:val="007A5A51"/>
    <w:rsid w:val="007B2186"/>
    <w:rsid w:val="007B37DA"/>
    <w:rsid w:val="007C12A1"/>
    <w:rsid w:val="007C24A5"/>
    <w:rsid w:val="007C2AF2"/>
    <w:rsid w:val="007C3CBF"/>
    <w:rsid w:val="007C3F9A"/>
    <w:rsid w:val="007C4DCC"/>
    <w:rsid w:val="007C6B57"/>
    <w:rsid w:val="007D2363"/>
    <w:rsid w:val="007D2C43"/>
    <w:rsid w:val="007D6021"/>
    <w:rsid w:val="007D7DAE"/>
    <w:rsid w:val="007E213B"/>
    <w:rsid w:val="007E2993"/>
    <w:rsid w:val="007E29A5"/>
    <w:rsid w:val="007E2B77"/>
    <w:rsid w:val="007E456D"/>
    <w:rsid w:val="007E46BD"/>
    <w:rsid w:val="007E5CBB"/>
    <w:rsid w:val="007E5E0E"/>
    <w:rsid w:val="007E6013"/>
    <w:rsid w:val="007E7F70"/>
    <w:rsid w:val="007F5505"/>
    <w:rsid w:val="007F55C4"/>
    <w:rsid w:val="007F5964"/>
    <w:rsid w:val="00800D54"/>
    <w:rsid w:val="00800DC2"/>
    <w:rsid w:val="0080152D"/>
    <w:rsid w:val="00801B4C"/>
    <w:rsid w:val="00803597"/>
    <w:rsid w:val="008040A8"/>
    <w:rsid w:val="0080419E"/>
    <w:rsid w:val="008049FA"/>
    <w:rsid w:val="00806DAF"/>
    <w:rsid w:val="008073B2"/>
    <w:rsid w:val="008077FE"/>
    <w:rsid w:val="008124B1"/>
    <w:rsid w:val="00812DCF"/>
    <w:rsid w:val="008142A6"/>
    <w:rsid w:val="008208A7"/>
    <w:rsid w:val="00820908"/>
    <w:rsid w:val="00820D33"/>
    <w:rsid w:val="00821824"/>
    <w:rsid w:val="0082186F"/>
    <w:rsid w:val="008229F9"/>
    <w:rsid w:val="00826500"/>
    <w:rsid w:val="008328F9"/>
    <w:rsid w:val="00835544"/>
    <w:rsid w:val="00835AF4"/>
    <w:rsid w:val="008362DC"/>
    <w:rsid w:val="00836C67"/>
    <w:rsid w:val="00837612"/>
    <w:rsid w:val="008426A8"/>
    <w:rsid w:val="00843F80"/>
    <w:rsid w:val="00851AA5"/>
    <w:rsid w:val="00852E64"/>
    <w:rsid w:val="0085544D"/>
    <w:rsid w:val="0085595A"/>
    <w:rsid w:val="00856319"/>
    <w:rsid w:val="00856D93"/>
    <w:rsid w:val="008578CB"/>
    <w:rsid w:val="00860401"/>
    <w:rsid w:val="00861944"/>
    <w:rsid w:val="00863133"/>
    <w:rsid w:val="008642E6"/>
    <w:rsid w:val="00864DED"/>
    <w:rsid w:val="0086509C"/>
    <w:rsid w:val="008679CF"/>
    <w:rsid w:val="00871A05"/>
    <w:rsid w:val="008749CE"/>
    <w:rsid w:val="008757BA"/>
    <w:rsid w:val="00875C04"/>
    <w:rsid w:val="00876920"/>
    <w:rsid w:val="00876DDB"/>
    <w:rsid w:val="00876E67"/>
    <w:rsid w:val="00877889"/>
    <w:rsid w:val="00881244"/>
    <w:rsid w:val="008813B0"/>
    <w:rsid w:val="00882C64"/>
    <w:rsid w:val="00882F16"/>
    <w:rsid w:val="00886338"/>
    <w:rsid w:val="00886A0B"/>
    <w:rsid w:val="0088715D"/>
    <w:rsid w:val="00887C7D"/>
    <w:rsid w:val="00891F23"/>
    <w:rsid w:val="008921A6"/>
    <w:rsid w:val="008931B5"/>
    <w:rsid w:val="008937B2"/>
    <w:rsid w:val="00893EDD"/>
    <w:rsid w:val="00895FA5"/>
    <w:rsid w:val="00896FC7"/>
    <w:rsid w:val="008978AF"/>
    <w:rsid w:val="008A2179"/>
    <w:rsid w:val="008A267C"/>
    <w:rsid w:val="008A272E"/>
    <w:rsid w:val="008A3763"/>
    <w:rsid w:val="008A4140"/>
    <w:rsid w:val="008A5AB2"/>
    <w:rsid w:val="008B0131"/>
    <w:rsid w:val="008B027A"/>
    <w:rsid w:val="008B1025"/>
    <w:rsid w:val="008B2EEC"/>
    <w:rsid w:val="008B370D"/>
    <w:rsid w:val="008B4D04"/>
    <w:rsid w:val="008B6BFB"/>
    <w:rsid w:val="008C0051"/>
    <w:rsid w:val="008C0947"/>
    <w:rsid w:val="008C1D16"/>
    <w:rsid w:val="008C3985"/>
    <w:rsid w:val="008C3A80"/>
    <w:rsid w:val="008C507A"/>
    <w:rsid w:val="008C5193"/>
    <w:rsid w:val="008C5BA8"/>
    <w:rsid w:val="008C7426"/>
    <w:rsid w:val="008C7559"/>
    <w:rsid w:val="008D13AE"/>
    <w:rsid w:val="008D1C27"/>
    <w:rsid w:val="008D2A10"/>
    <w:rsid w:val="008D3B8D"/>
    <w:rsid w:val="008D4EEC"/>
    <w:rsid w:val="008E1CF2"/>
    <w:rsid w:val="008E41A8"/>
    <w:rsid w:val="008E4E4A"/>
    <w:rsid w:val="008E5153"/>
    <w:rsid w:val="008E58C5"/>
    <w:rsid w:val="008F310F"/>
    <w:rsid w:val="008F4415"/>
    <w:rsid w:val="008F4B89"/>
    <w:rsid w:val="008F4BE9"/>
    <w:rsid w:val="008F7F1F"/>
    <w:rsid w:val="0090294E"/>
    <w:rsid w:val="00904D03"/>
    <w:rsid w:val="00905072"/>
    <w:rsid w:val="0090772F"/>
    <w:rsid w:val="009114FE"/>
    <w:rsid w:val="00913251"/>
    <w:rsid w:val="00913B74"/>
    <w:rsid w:val="00917E65"/>
    <w:rsid w:val="00920B2E"/>
    <w:rsid w:val="00921C5B"/>
    <w:rsid w:val="00922847"/>
    <w:rsid w:val="00922C5F"/>
    <w:rsid w:val="00922DEE"/>
    <w:rsid w:val="00923123"/>
    <w:rsid w:val="0092408E"/>
    <w:rsid w:val="00925C3C"/>
    <w:rsid w:val="0092635B"/>
    <w:rsid w:val="00927BFD"/>
    <w:rsid w:val="0093248F"/>
    <w:rsid w:val="009337A5"/>
    <w:rsid w:val="00934F64"/>
    <w:rsid w:val="009352D4"/>
    <w:rsid w:val="00935EF1"/>
    <w:rsid w:val="00935F81"/>
    <w:rsid w:val="00940F03"/>
    <w:rsid w:val="009415FA"/>
    <w:rsid w:val="0094239D"/>
    <w:rsid w:val="00942B84"/>
    <w:rsid w:val="00944A79"/>
    <w:rsid w:val="00945458"/>
    <w:rsid w:val="00945C19"/>
    <w:rsid w:val="009468DB"/>
    <w:rsid w:val="00951FE5"/>
    <w:rsid w:val="009541AE"/>
    <w:rsid w:val="0095554D"/>
    <w:rsid w:val="009556C0"/>
    <w:rsid w:val="009557E6"/>
    <w:rsid w:val="00956D52"/>
    <w:rsid w:val="009579E1"/>
    <w:rsid w:val="00964979"/>
    <w:rsid w:val="00966796"/>
    <w:rsid w:val="00967EA9"/>
    <w:rsid w:val="00970A26"/>
    <w:rsid w:val="009717F2"/>
    <w:rsid w:val="00973870"/>
    <w:rsid w:val="00974029"/>
    <w:rsid w:val="00974CCE"/>
    <w:rsid w:val="00975F7E"/>
    <w:rsid w:val="009774E5"/>
    <w:rsid w:val="0098051B"/>
    <w:rsid w:val="00982E29"/>
    <w:rsid w:val="00984E3B"/>
    <w:rsid w:val="00991809"/>
    <w:rsid w:val="00992626"/>
    <w:rsid w:val="009933FF"/>
    <w:rsid w:val="009A3181"/>
    <w:rsid w:val="009A3DB4"/>
    <w:rsid w:val="009A3E3D"/>
    <w:rsid w:val="009A538E"/>
    <w:rsid w:val="009B05D3"/>
    <w:rsid w:val="009B250D"/>
    <w:rsid w:val="009B2D82"/>
    <w:rsid w:val="009B3188"/>
    <w:rsid w:val="009B4812"/>
    <w:rsid w:val="009B6FE6"/>
    <w:rsid w:val="009C0151"/>
    <w:rsid w:val="009C2553"/>
    <w:rsid w:val="009C381E"/>
    <w:rsid w:val="009C3CAA"/>
    <w:rsid w:val="009C41D7"/>
    <w:rsid w:val="009C5C07"/>
    <w:rsid w:val="009D1551"/>
    <w:rsid w:val="009D36AB"/>
    <w:rsid w:val="009E2D0A"/>
    <w:rsid w:val="009E41BB"/>
    <w:rsid w:val="009E5F35"/>
    <w:rsid w:val="009F108D"/>
    <w:rsid w:val="009F1C0A"/>
    <w:rsid w:val="009F3020"/>
    <w:rsid w:val="009F58B7"/>
    <w:rsid w:val="009F7272"/>
    <w:rsid w:val="009F7807"/>
    <w:rsid w:val="00A039D4"/>
    <w:rsid w:val="00A04221"/>
    <w:rsid w:val="00A05D65"/>
    <w:rsid w:val="00A06AAC"/>
    <w:rsid w:val="00A06AC1"/>
    <w:rsid w:val="00A07600"/>
    <w:rsid w:val="00A12909"/>
    <w:rsid w:val="00A151A8"/>
    <w:rsid w:val="00A1662E"/>
    <w:rsid w:val="00A20AFD"/>
    <w:rsid w:val="00A226EB"/>
    <w:rsid w:val="00A22E03"/>
    <w:rsid w:val="00A23CAE"/>
    <w:rsid w:val="00A23D3C"/>
    <w:rsid w:val="00A245FD"/>
    <w:rsid w:val="00A2654C"/>
    <w:rsid w:val="00A3007F"/>
    <w:rsid w:val="00A32930"/>
    <w:rsid w:val="00A36679"/>
    <w:rsid w:val="00A40041"/>
    <w:rsid w:val="00A418E6"/>
    <w:rsid w:val="00A41D3F"/>
    <w:rsid w:val="00A42703"/>
    <w:rsid w:val="00A4437F"/>
    <w:rsid w:val="00A4621E"/>
    <w:rsid w:val="00A46811"/>
    <w:rsid w:val="00A4746F"/>
    <w:rsid w:val="00A47714"/>
    <w:rsid w:val="00A50145"/>
    <w:rsid w:val="00A50DF9"/>
    <w:rsid w:val="00A5493C"/>
    <w:rsid w:val="00A55BC7"/>
    <w:rsid w:val="00A61531"/>
    <w:rsid w:val="00A627C0"/>
    <w:rsid w:val="00A63F7A"/>
    <w:rsid w:val="00A65F6C"/>
    <w:rsid w:val="00A6683D"/>
    <w:rsid w:val="00A7046F"/>
    <w:rsid w:val="00A7238C"/>
    <w:rsid w:val="00A726C7"/>
    <w:rsid w:val="00A729FC"/>
    <w:rsid w:val="00A72B04"/>
    <w:rsid w:val="00A7726B"/>
    <w:rsid w:val="00A803D4"/>
    <w:rsid w:val="00A807AD"/>
    <w:rsid w:val="00A81239"/>
    <w:rsid w:val="00A81935"/>
    <w:rsid w:val="00A83BA6"/>
    <w:rsid w:val="00A84EE1"/>
    <w:rsid w:val="00A85048"/>
    <w:rsid w:val="00A92032"/>
    <w:rsid w:val="00A95C60"/>
    <w:rsid w:val="00A95D0F"/>
    <w:rsid w:val="00AA09DF"/>
    <w:rsid w:val="00AA1D82"/>
    <w:rsid w:val="00AA3AC4"/>
    <w:rsid w:val="00AB2976"/>
    <w:rsid w:val="00AB38AD"/>
    <w:rsid w:val="00AB53A5"/>
    <w:rsid w:val="00AB76AB"/>
    <w:rsid w:val="00AC176A"/>
    <w:rsid w:val="00AC4CA0"/>
    <w:rsid w:val="00AC5712"/>
    <w:rsid w:val="00AC669B"/>
    <w:rsid w:val="00AC6763"/>
    <w:rsid w:val="00AC71F0"/>
    <w:rsid w:val="00AD059E"/>
    <w:rsid w:val="00AD288C"/>
    <w:rsid w:val="00AD3005"/>
    <w:rsid w:val="00AD371F"/>
    <w:rsid w:val="00AD5B96"/>
    <w:rsid w:val="00AE23E1"/>
    <w:rsid w:val="00AE2BA0"/>
    <w:rsid w:val="00AE2F9B"/>
    <w:rsid w:val="00AE4E34"/>
    <w:rsid w:val="00AE4E77"/>
    <w:rsid w:val="00AF19AB"/>
    <w:rsid w:val="00AF4A58"/>
    <w:rsid w:val="00B00FBD"/>
    <w:rsid w:val="00B020AA"/>
    <w:rsid w:val="00B04481"/>
    <w:rsid w:val="00B07EA3"/>
    <w:rsid w:val="00B10A08"/>
    <w:rsid w:val="00B123C7"/>
    <w:rsid w:val="00B1281C"/>
    <w:rsid w:val="00B138DA"/>
    <w:rsid w:val="00B14196"/>
    <w:rsid w:val="00B14816"/>
    <w:rsid w:val="00B15F28"/>
    <w:rsid w:val="00B20CAA"/>
    <w:rsid w:val="00B21810"/>
    <w:rsid w:val="00B21CF2"/>
    <w:rsid w:val="00B22A9C"/>
    <w:rsid w:val="00B24559"/>
    <w:rsid w:val="00B30A16"/>
    <w:rsid w:val="00B3163F"/>
    <w:rsid w:val="00B31678"/>
    <w:rsid w:val="00B31EBD"/>
    <w:rsid w:val="00B35B55"/>
    <w:rsid w:val="00B40D96"/>
    <w:rsid w:val="00B4177B"/>
    <w:rsid w:val="00B425F4"/>
    <w:rsid w:val="00B443B0"/>
    <w:rsid w:val="00B45A3F"/>
    <w:rsid w:val="00B45D92"/>
    <w:rsid w:val="00B461F7"/>
    <w:rsid w:val="00B46E3F"/>
    <w:rsid w:val="00B5046E"/>
    <w:rsid w:val="00B50EDB"/>
    <w:rsid w:val="00B52497"/>
    <w:rsid w:val="00B601B6"/>
    <w:rsid w:val="00B61037"/>
    <w:rsid w:val="00B641E4"/>
    <w:rsid w:val="00B654EC"/>
    <w:rsid w:val="00B65A6B"/>
    <w:rsid w:val="00B66870"/>
    <w:rsid w:val="00B66AB3"/>
    <w:rsid w:val="00B66C1E"/>
    <w:rsid w:val="00B66E8A"/>
    <w:rsid w:val="00B7039B"/>
    <w:rsid w:val="00B70518"/>
    <w:rsid w:val="00B70C54"/>
    <w:rsid w:val="00B70E33"/>
    <w:rsid w:val="00B7237E"/>
    <w:rsid w:val="00B72B45"/>
    <w:rsid w:val="00B72FB5"/>
    <w:rsid w:val="00B74E3C"/>
    <w:rsid w:val="00B77F47"/>
    <w:rsid w:val="00B82CBA"/>
    <w:rsid w:val="00B82E80"/>
    <w:rsid w:val="00B84413"/>
    <w:rsid w:val="00B844A1"/>
    <w:rsid w:val="00B84CAC"/>
    <w:rsid w:val="00B85A36"/>
    <w:rsid w:val="00B903BC"/>
    <w:rsid w:val="00B909C6"/>
    <w:rsid w:val="00B91B16"/>
    <w:rsid w:val="00B9606B"/>
    <w:rsid w:val="00B96246"/>
    <w:rsid w:val="00B9649F"/>
    <w:rsid w:val="00B96D3C"/>
    <w:rsid w:val="00BA047A"/>
    <w:rsid w:val="00BA0CC7"/>
    <w:rsid w:val="00BA2D3A"/>
    <w:rsid w:val="00BA3BCC"/>
    <w:rsid w:val="00BA3FB0"/>
    <w:rsid w:val="00BA68E7"/>
    <w:rsid w:val="00BA6C6F"/>
    <w:rsid w:val="00BA7986"/>
    <w:rsid w:val="00BB0D51"/>
    <w:rsid w:val="00BB2AD9"/>
    <w:rsid w:val="00BB496B"/>
    <w:rsid w:val="00BB5F1E"/>
    <w:rsid w:val="00BB60FA"/>
    <w:rsid w:val="00BB62BD"/>
    <w:rsid w:val="00BB7586"/>
    <w:rsid w:val="00BB7B62"/>
    <w:rsid w:val="00BC0D23"/>
    <w:rsid w:val="00BC28A3"/>
    <w:rsid w:val="00BC2E14"/>
    <w:rsid w:val="00BC5870"/>
    <w:rsid w:val="00BC5F62"/>
    <w:rsid w:val="00BC6900"/>
    <w:rsid w:val="00BC7F4F"/>
    <w:rsid w:val="00BD3F3D"/>
    <w:rsid w:val="00BD467B"/>
    <w:rsid w:val="00BD5028"/>
    <w:rsid w:val="00BD5BF8"/>
    <w:rsid w:val="00BD601A"/>
    <w:rsid w:val="00BD6A2B"/>
    <w:rsid w:val="00BE3E65"/>
    <w:rsid w:val="00BE5585"/>
    <w:rsid w:val="00BE615D"/>
    <w:rsid w:val="00BE6E87"/>
    <w:rsid w:val="00BE7EDF"/>
    <w:rsid w:val="00BF06A3"/>
    <w:rsid w:val="00BF171E"/>
    <w:rsid w:val="00BF2CC1"/>
    <w:rsid w:val="00BF3F3E"/>
    <w:rsid w:val="00BF4138"/>
    <w:rsid w:val="00BF5826"/>
    <w:rsid w:val="00C0043F"/>
    <w:rsid w:val="00C0092F"/>
    <w:rsid w:val="00C00E23"/>
    <w:rsid w:val="00C06CA1"/>
    <w:rsid w:val="00C07444"/>
    <w:rsid w:val="00C07455"/>
    <w:rsid w:val="00C1178F"/>
    <w:rsid w:val="00C13AA0"/>
    <w:rsid w:val="00C17626"/>
    <w:rsid w:val="00C20D91"/>
    <w:rsid w:val="00C21C03"/>
    <w:rsid w:val="00C21FAC"/>
    <w:rsid w:val="00C248AD"/>
    <w:rsid w:val="00C2526B"/>
    <w:rsid w:val="00C3080A"/>
    <w:rsid w:val="00C31F2B"/>
    <w:rsid w:val="00C32795"/>
    <w:rsid w:val="00C3311F"/>
    <w:rsid w:val="00C356D7"/>
    <w:rsid w:val="00C36C17"/>
    <w:rsid w:val="00C40FD5"/>
    <w:rsid w:val="00C45190"/>
    <w:rsid w:val="00C46124"/>
    <w:rsid w:val="00C46C43"/>
    <w:rsid w:val="00C47206"/>
    <w:rsid w:val="00C47DAA"/>
    <w:rsid w:val="00C47F88"/>
    <w:rsid w:val="00C54B37"/>
    <w:rsid w:val="00C5657B"/>
    <w:rsid w:val="00C57BF4"/>
    <w:rsid w:val="00C57C59"/>
    <w:rsid w:val="00C57E8D"/>
    <w:rsid w:val="00C60520"/>
    <w:rsid w:val="00C60F78"/>
    <w:rsid w:val="00C61243"/>
    <w:rsid w:val="00C62F88"/>
    <w:rsid w:val="00C6558C"/>
    <w:rsid w:val="00C6779C"/>
    <w:rsid w:val="00C71322"/>
    <w:rsid w:val="00C72070"/>
    <w:rsid w:val="00C72D11"/>
    <w:rsid w:val="00C73A12"/>
    <w:rsid w:val="00C7434B"/>
    <w:rsid w:val="00C75D84"/>
    <w:rsid w:val="00C76881"/>
    <w:rsid w:val="00C820F3"/>
    <w:rsid w:val="00C835D9"/>
    <w:rsid w:val="00C8368E"/>
    <w:rsid w:val="00C83928"/>
    <w:rsid w:val="00C8563E"/>
    <w:rsid w:val="00C85DAA"/>
    <w:rsid w:val="00C86205"/>
    <w:rsid w:val="00C868D4"/>
    <w:rsid w:val="00C92A8A"/>
    <w:rsid w:val="00C93E64"/>
    <w:rsid w:val="00C94B73"/>
    <w:rsid w:val="00C94D73"/>
    <w:rsid w:val="00C954C4"/>
    <w:rsid w:val="00CA0D6F"/>
    <w:rsid w:val="00CA1AFE"/>
    <w:rsid w:val="00CA3428"/>
    <w:rsid w:val="00CA3651"/>
    <w:rsid w:val="00CA4EC9"/>
    <w:rsid w:val="00CA5EBD"/>
    <w:rsid w:val="00CA71A0"/>
    <w:rsid w:val="00CB094C"/>
    <w:rsid w:val="00CB2BF5"/>
    <w:rsid w:val="00CB37F3"/>
    <w:rsid w:val="00CB5AC0"/>
    <w:rsid w:val="00CB7C07"/>
    <w:rsid w:val="00CB7EEC"/>
    <w:rsid w:val="00CC0377"/>
    <w:rsid w:val="00CC2493"/>
    <w:rsid w:val="00CC3550"/>
    <w:rsid w:val="00CC39B8"/>
    <w:rsid w:val="00CC4D61"/>
    <w:rsid w:val="00CC58D8"/>
    <w:rsid w:val="00CC6DBA"/>
    <w:rsid w:val="00CC7768"/>
    <w:rsid w:val="00CC7B69"/>
    <w:rsid w:val="00CD09B1"/>
    <w:rsid w:val="00CD1396"/>
    <w:rsid w:val="00CD1B6B"/>
    <w:rsid w:val="00CD3F7B"/>
    <w:rsid w:val="00CD48D7"/>
    <w:rsid w:val="00CE0015"/>
    <w:rsid w:val="00CE1673"/>
    <w:rsid w:val="00CE1DFE"/>
    <w:rsid w:val="00CE2572"/>
    <w:rsid w:val="00CE3683"/>
    <w:rsid w:val="00CE396B"/>
    <w:rsid w:val="00CE3CAD"/>
    <w:rsid w:val="00CE4579"/>
    <w:rsid w:val="00CE48E9"/>
    <w:rsid w:val="00CE55FA"/>
    <w:rsid w:val="00CE6E1B"/>
    <w:rsid w:val="00CF01FC"/>
    <w:rsid w:val="00CF098C"/>
    <w:rsid w:val="00CF69B3"/>
    <w:rsid w:val="00CF6DBA"/>
    <w:rsid w:val="00CF76CC"/>
    <w:rsid w:val="00D017AB"/>
    <w:rsid w:val="00D018C8"/>
    <w:rsid w:val="00D02493"/>
    <w:rsid w:val="00D03CED"/>
    <w:rsid w:val="00D07904"/>
    <w:rsid w:val="00D10EA4"/>
    <w:rsid w:val="00D11EE3"/>
    <w:rsid w:val="00D13355"/>
    <w:rsid w:val="00D13357"/>
    <w:rsid w:val="00D14047"/>
    <w:rsid w:val="00D168B0"/>
    <w:rsid w:val="00D17283"/>
    <w:rsid w:val="00D21390"/>
    <w:rsid w:val="00D217CF"/>
    <w:rsid w:val="00D2350F"/>
    <w:rsid w:val="00D23AB4"/>
    <w:rsid w:val="00D24BA7"/>
    <w:rsid w:val="00D27258"/>
    <w:rsid w:val="00D313B6"/>
    <w:rsid w:val="00D34630"/>
    <w:rsid w:val="00D42C3C"/>
    <w:rsid w:val="00D43307"/>
    <w:rsid w:val="00D452A8"/>
    <w:rsid w:val="00D45B6A"/>
    <w:rsid w:val="00D478C3"/>
    <w:rsid w:val="00D55419"/>
    <w:rsid w:val="00D55472"/>
    <w:rsid w:val="00D616E0"/>
    <w:rsid w:val="00D63618"/>
    <w:rsid w:val="00D662A2"/>
    <w:rsid w:val="00D664F6"/>
    <w:rsid w:val="00D66B60"/>
    <w:rsid w:val="00D70417"/>
    <w:rsid w:val="00D72BF1"/>
    <w:rsid w:val="00D7452C"/>
    <w:rsid w:val="00D75651"/>
    <w:rsid w:val="00D8119D"/>
    <w:rsid w:val="00D814D3"/>
    <w:rsid w:val="00D8324D"/>
    <w:rsid w:val="00D834BE"/>
    <w:rsid w:val="00D854F5"/>
    <w:rsid w:val="00D86331"/>
    <w:rsid w:val="00D865C6"/>
    <w:rsid w:val="00D87D41"/>
    <w:rsid w:val="00D910FA"/>
    <w:rsid w:val="00D915AB"/>
    <w:rsid w:val="00D92003"/>
    <w:rsid w:val="00D94444"/>
    <w:rsid w:val="00DA32EB"/>
    <w:rsid w:val="00DA4769"/>
    <w:rsid w:val="00DB13D3"/>
    <w:rsid w:val="00DB29C7"/>
    <w:rsid w:val="00DB4242"/>
    <w:rsid w:val="00DB4CF4"/>
    <w:rsid w:val="00DC2461"/>
    <w:rsid w:val="00DC2BB0"/>
    <w:rsid w:val="00DC3DBF"/>
    <w:rsid w:val="00DC3F56"/>
    <w:rsid w:val="00DC64B3"/>
    <w:rsid w:val="00DD236A"/>
    <w:rsid w:val="00DD2F37"/>
    <w:rsid w:val="00DD4467"/>
    <w:rsid w:val="00DD5FFC"/>
    <w:rsid w:val="00DD7390"/>
    <w:rsid w:val="00DE0895"/>
    <w:rsid w:val="00DE3EAF"/>
    <w:rsid w:val="00DE5833"/>
    <w:rsid w:val="00DE5B2E"/>
    <w:rsid w:val="00DE79A9"/>
    <w:rsid w:val="00DF2888"/>
    <w:rsid w:val="00DF5DF7"/>
    <w:rsid w:val="00DF6663"/>
    <w:rsid w:val="00E001D4"/>
    <w:rsid w:val="00E0060C"/>
    <w:rsid w:val="00E00692"/>
    <w:rsid w:val="00E02321"/>
    <w:rsid w:val="00E02E1A"/>
    <w:rsid w:val="00E03869"/>
    <w:rsid w:val="00E055FB"/>
    <w:rsid w:val="00E10EB8"/>
    <w:rsid w:val="00E11666"/>
    <w:rsid w:val="00E151C0"/>
    <w:rsid w:val="00E16683"/>
    <w:rsid w:val="00E16D6F"/>
    <w:rsid w:val="00E22FD2"/>
    <w:rsid w:val="00E23AA3"/>
    <w:rsid w:val="00E277BE"/>
    <w:rsid w:val="00E27F78"/>
    <w:rsid w:val="00E321A5"/>
    <w:rsid w:val="00E3301D"/>
    <w:rsid w:val="00E358F6"/>
    <w:rsid w:val="00E3658F"/>
    <w:rsid w:val="00E42941"/>
    <w:rsid w:val="00E44391"/>
    <w:rsid w:val="00E460AA"/>
    <w:rsid w:val="00E46AED"/>
    <w:rsid w:val="00E47158"/>
    <w:rsid w:val="00E472DF"/>
    <w:rsid w:val="00E4750B"/>
    <w:rsid w:val="00E5057B"/>
    <w:rsid w:val="00E515EF"/>
    <w:rsid w:val="00E51F1D"/>
    <w:rsid w:val="00E51F92"/>
    <w:rsid w:val="00E5240A"/>
    <w:rsid w:val="00E544A6"/>
    <w:rsid w:val="00E55E99"/>
    <w:rsid w:val="00E6035F"/>
    <w:rsid w:val="00E605AB"/>
    <w:rsid w:val="00E60A85"/>
    <w:rsid w:val="00E61365"/>
    <w:rsid w:val="00E61746"/>
    <w:rsid w:val="00E62029"/>
    <w:rsid w:val="00E64F9C"/>
    <w:rsid w:val="00E657A5"/>
    <w:rsid w:val="00E66710"/>
    <w:rsid w:val="00E667A2"/>
    <w:rsid w:val="00E66E66"/>
    <w:rsid w:val="00E66E7D"/>
    <w:rsid w:val="00E66F71"/>
    <w:rsid w:val="00E671C6"/>
    <w:rsid w:val="00E702DC"/>
    <w:rsid w:val="00E70F59"/>
    <w:rsid w:val="00E7156F"/>
    <w:rsid w:val="00E719C5"/>
    <w:rsid w:val="00E71DD3"/>
    <w:rsid w:val="00E7218C"/>
    <w:rsid w:val="00E773FF"/>
    <w:rsid w:val="00E81350"/>
    <w:rsid w:val="00E844C2"/>
    <w:rsid w:val="00E84B8C"/>
    <w:rsid w:val="00E866AD"/>
    <w:rsid w:val="00E92F85"/>
    <w:rsid w:val="00E94136"/>
    <w:rsid w:val="00E94C1C"/>
    <w:rsid w:val="00E9547F"/>
    <w:rsid w:val="00E95A31"/>
    <w:rsid w:val="00E963E2"/>
    <w:rsid w:val="00EA4163"/>
    <w:rsid w:val="00EA4173"/>
    <w:rsid w:val="00EA4BBA"/>
    <w:rsid w:val="00EA67C5"/>
    <w:rsid w:val="00EB0833"/>
    <w:rsid w:val="00EB1774"/>
    <w:rsid w:val="00EB2475"/>
    <w:rsid w:val="00EB2C50"/>
    <w:rsid w:val="00EB3B16"/>
    <w:rsid w:val="00EB3EAD"/>
    <w:rsid w:val="00EB49D2"/>
    <w:rsid w:val="00EB52AA"/>
    <w:rsid w:val="00EB621F"/>
    <w:rsid w:val="00EB7D65"/>
    <w:rsid w:val="00EC41A1"/>
    <w:rsid w:val="00EC47BD"/>
    <w:rsid w:val="00EC56B6"/>
    <w:rsid w:val="00EC5FE3"/>
    <w:rsid w:val="00EC6E93"/>
    <w:rsid w:val="00ED155F"/>
    <w:rsid w:val="00ED314B"/>
    <w:rsid w:val="00ED34DF"/>
    <w:rsid w:val="00ED37B9"/>
    <w:rsid w:val="00ED4BDF"/>
    <w:rsid w:val="00EE0BDD"/>
    <w:rsid w:val="00EE2B38"/>
    <w:rsid w:val="00EE4BCA"/>
    <w:rsid w:val="00EE4EBE"/>
    <w:rsid w:val="00EE60FF"/>
    <w:rsid w:val="00EF01DD"/>
    <w:rsid w:val="00EF0878"/>
    <w:rsid w:val="00EF2276"/>
    <w:rsid w:val="00EF3A5C"/>
    <w:rsid w:val="00EF4F8F"/>
    <w:rsid w:val="00F0291D"/>
    <w:rsid w:val="00F0365D"/>
    <w:rsid w:val="00F03C48"/>
    <w:rsid w:val="00F04CD8"/>
    <w:rsid w:val="00F0641E"/>
    <w:rsid w:val="00F06612"/>
    <w:rsid w:val="00F06C11"/>
    <w:rsid w:val="00F1014B"/>
    <w:rsid w:val="00F1086E"/>
    <w:rsid w:val="00F10EC7"/>
    <w:rsid w:val="00F11880"/>
    <w:rsid w:val="00F123E7"/>
    <w:rsid w:val="00F158F1"/>
    <w:rsid w:val="00F172A8"/>
    <w:rsid w:val="00F17E65"/>
    <w:rsid w:val="00F21336"/>
    <w:rsid w:val="00F21B79"/>
    <w:rsid w:val="00F229A7"/>
    <w:rsid w:val="00F23911"/>
    <w:rsid w:val="00F23C02"/>
    <w:rsid w:val="00F24B42"/>
    <w:rsid w:val="00F24B9E"/>
    <w:rsid w:val="00F27B61"/>
    <w:rsid w:val="00F3201F"/>
    <w:rsid w:val="00F35A6D"/>
    <w:rsid w:val="00F36534"/>
    <w:rsid w:val="00F369DC"/>
    <w:rsid w:val="00F373F9"/>
    <w:rsid w:val="00F37ADE"/>
    <w:rsid w:val="00F400A2"/>
    <w:rsid w:val="00F44389"/>
    <w:rsid w:val="00F4764E"/>
    <w:rsid w:val="00F51E92"/>
    <w:rsid w:val="00F52FF9"/>
    <w:rsid w:val="00F56506"/>
    <w:rsid w:val="00F5723C"/>
    <w:rsid w:val="00F6665A"/>
    <w:rsid w:val="00F67326"/>
    <w:rsid w:val="00F71236"/>
    <w:rsid w:val="00F72083"/>
    <w:rsid w:val="00F74D35"/>
    <w:rsid w:val="00F762C8"/>
    <w:rsid w:val="00F8149D"/>
    <w:rsid w:val="00F848D7"/>
    <w:rsid w:val="00F84A96"/>
    <w:rsid w:val="00F84FFB"/>
    <w:rsid w:val="00F86D25"/>
    <w:rsid w:val="00F909CE"/>
    <w:rsid w:val="00F915BD"/>
    <w:rsid w:val="00F91AE9"/>
    <w:rsid w:val="00F9747A"/>
    <w:rsid w:val="00F97CCE"/>
    <w:rsid w:val="00F97F99"/>
    <w:rsid w:val="00FA48E9"/>
    <w:rsid w:val="00FA5AC1"/>
    <w:rsid w:val="00FB1577"/>
    <w:rsid w:val="00FB623D"/>
    <w:rsid w:val="00FB7C8E"/>
    <w:rsid w:val="00FC118B"/>
    <w:rsid w:val="00FC2E6C"/>
    <w:rsid w:val="00FC4B74"/>
    <w:rsid w:val="00FC4D5E"/>
    <w:rsid w:val="00FC5702"/>
    <w:rsid w:val="00FC61F9"/>
    <w:rsid w:val="00FD080C"/>
    <w:rsid w:val="00FD20E0"/>
    <w:rsid w:val="00FD5FEA"/>
    <w:rsid w:val="00FD6169"/>
    <w:rsid w:val="00FD79D3"/>
    <w:rsid w:val="00FD7AB7"/>
    <w:rsid w:val="00FD7BBC"/>
    <w:rsid w:val="00FE0E21"/>
    <w:rsid w:val="00FE197C"/>
    <w:rsid w:val="00FE1F52"/>
    <w:rsid w:val="00FF0E5A"/>
    <w:rsid w:val="00FF5431"/>
    <w:rsid w:val="00FF561B"/>
    <w:rsid w:val="00FF6AE2"/>
    <w:rsid w:val="00FF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240BB"/>
  <w15:chartTrackingRefBased/>
  <w15:docId w15:val="{0E721C80-CE4E-43DC-8D8E-B58FD752E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91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218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footnote text"/>
    <w:basedOn w:val="a"/>
    <w:link w:val="a4"/>
    <w:uiPriority w:val="99"/>
    <w:unhideWhenUsed/>
    <w:rsid w:val="00891F2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891F23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91F23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514A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4A2E"/>
  </w:style>
  <w:style w:type="paragraph" w:styleId="a8">
    <w:name w:val="footer"/>
    <w:basedOn w:val="a"/>
    <w:link w:val="a9"/>
    <w:uiPriority w:val="99"/>
    <w:unhideWhenUsed/>
    <w:rsid w:val="00514A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14A2E"/>
  </w:style>
  <w:style w:type="paragraph" w:styleId="aa">
    <w:name w:val="Balloon Text"/>
    <w:basedOn w:val="a"/>
    <w:link w:val="ab"/>
    <w:uiPriority w:val="99"/>
    <w:semiHidden/>
    <w:unhideWhenUsed/>
    <w:rsid w:val="00851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51AA5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E66E7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3F65B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65B5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F65B5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65B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F65B5"/>
    <w:rPr>
      <w:b/>
      <w:bCs/>
      <w:sz w:val="20"/>
      <w:szCs w:val="20"/>
    </w:rPr>
  </w:style>
  <w:style w:type="paragraph" w:styleId="af2">
    <w:name w:val="No Spacing"/>
    <w:aliases w:val="Метелькова"/>
    <w:uiPriority w:val="1"/>
    <w:qFormat/>
    <w:rsid w:val="00137474"/>
    <w:pPr>
      <w:spacing w:after="0" w:line="240" w:lineRule="auto"/>
      <w:jc w:val="both"/>
    </w:pPr>
    <w:rPr>
      <w:rFonts w:ascii="Times New Roman" w:hAnsi="Times New Roman"/>
      <w:color w:val="7030A0"/>
      <w:sz w:val="24"/>
    </w:rPr>
  </w:style>
  <w:style w:type="table" w:styleId="af3">
    <w:name w:val="Table Grid"/>
    <w:basedOn w:val="a1"/>
    <w:uiPriority w:val="39"/>
    <w:rsid w:val="00B20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E51F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D3C65-1415-48BB-A11E-79DC1EFD3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2659</TotalTime>
  <Pages>16</Pages>
  <Words>5932</Words>
  <Characters>33818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 Николай Юрьевич</dc:creator>
  <cp:keywords/>
  <dc:description/>
  <cp:lastModifiedBy>ЯКУШЕВА ОЛЬГА АЛЕКСЕЕВНА</cp:lastModifiedBy>
  <cp:revision>186</cp:revision>
  <cp:lastPrinted>2023-09-08T07:17:00Z</cp:lastPrinted>
  <dcterms:created xsi:type="dcterms:W3CDTF">2023-06-09T08:56:00Z</dcterms:created>
  <dcterms:modified xsi:type="dcterms:W3CDTF">2023-09-08T09:26:00Z</dcterms:modified>
</cp:coreProperties>
</file>